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72303" w14:textId="77777777" w:rsidR="005103A6" w:rsidRDefault="002311D8">
      <w:pPr>
        <w:pStyle w:val="Heading1"/>
      </w:pPr>
      <w:bookmarkStart w:id="0" w:name="_Toc9154601"/>
      <w:r>
        <w:t>A Description of the Noise Model Grid Format (NMGF)</w:t>
      </w:r>
      <w:bookmarkEnd w:id="0"/>
    </w:p>
    <w:p w14:paraId="22C6D4CD" w14:textId="77777777" w:rsidR="005103A6" w:rsidRDefault="002311D8">
      <w:pPr>
        <w:jc w:val="center"/>
        <w:rPr>
          <w:b/>
          <w:sz w:val="36"/>
        </w:rPr>
      </w:pPr>
      <w:r>
        <w:rPr>
          <w:b/>
          <w:sz w:val="36"/>
        </w:rPr>
        <w:t>Version 2.5</w:t>
      </w:r>
    </w:p>
    <w:p w14:paraId="40DE847B" w14:textId="77777777" w:rsidR="005103A6" w:rsidRDefault="005103A6">
      <w:pPr>
        <w:jc w:val="center"/>
        <w:rPr>
          <w:b/>
          <w:sz w:val="36"/>
        </w:rPr>
      </w:pPr>
    </w:p>
    <w:p w14:paraId="338D2B84" w14:textId="77777777" w:rsidR="005103A6" w:rsidRDefault="005103A6">
      <w:pPr>
        <w:jc w:val="center"/>
        <w:rPr>
          <w:b/>
          <w:sz w:val="36"/>
        </w:rPr>
      </w:pPr>
    </w:p>
    <w:p w14:paraId="49CB2FB5" w14:textId="77777777" w:rsidR="005103A6" w:rsidRDefault="005103A6">
      <w:pPr>
        <w:jc w:val="center"/>
        <w:rPr>
          <w:b/>
          <w:sz w:val="36"/>
        </w:rPr>
      </w:pPr>
    </w:p>
    <w:p w14:paraId="12F21AE8" w14:textId="77777777" w:rsidR="005103A6" w:rsidRDefault="005103A6">
      <w:pPr>
        <w:jc w:val="center"/>
        <w:rPr>
          <w:b/>
          <w:sz w:val="36"/>
        </w:rPr>
      </w:pPr>
    </w:p>
    <w:p w14:paraId="6CFEFC30" w14:textId="77777777" w:rsidR="005103A6" w:rsidRDefault="005103A6">
      <w:pPr>
        <w:jc w:val="center"/>
        <w:rPr>
          <w:b/>
          <w:sz w:val="36"/>
        </w:rPr>
      </w:pPr>
    </w:p>
    <w:p w14:paraId="0D1DA956" w14:textId="77777777" w:rsidR="005103A6" w:rsidRDefault="005103A6">
      <w:pPr>
        <w:jc w:val="center"/>
        <w:rPr>
          <w:b/>
          <w:sz w:val="36"/>
        </w:rPr>
      </w:pPr>
    </w:p>
    <w:p w14:paraId="45F6114C" w14:textId="77777777" w:rsidR="005103A6" w:rsidRDefault="005103A6">
      <w:pPr>
        <w:jc w:val="center"/>
        <w:rPr>
          <w:b/>
          <w:sz w:val="36"/>
        </w:rPr>
      </w:pPr>
    </w:p>
    <w:p w14:paraId="0C026E46" w14:textId="77777777" w:rsidR="005103A6" w:rsidRDefault="005103A6">
      <w:pPr>
        <w:jc w:val="center"/>
        <w:rPr>
          <w:b/>
          <w:sz w:val="36"/>
        </w:rPr>
      </w:pPr>
    </w:p>
    <w:p w14:paraId="544D28DA" w14:textId="77777777" w:rsidR="005103A6" w:rsidRDefault="005103A6">
      <w:pPr>
        <w:jc w:val="center"/>
        <w:rPr>
          <w:b/>
          <w:sz w:val="36"/>
        </w:rPr>
      </w:pPr>
    </w:p>
    <w:p w14:paraId="2F252098" w14:textId="77777777" w:rsidR="005103A6" w:rsidRDefault="005103A6">
      <w:pPr>
        <w:jc w:val="center"/>
        <w:rPr>
          <w:b/>
          <w:sz w:val="36"/>
        </w:rPr>
      </w:pPr>
    </w:p>
    <w:p w14:paraId="3E602230" w14:textId="77777777" w:rsidR="005103A6" w:rsidRDefault="005103A6">
      <w:pPr>
        <w:jc w:val="center"/>
        <w:rPr>
          <w:b/>
          <w:sz w:val="36"/>
        </w:rPr>
      </w:pPr>
    </w:p>
    <w:p w14:paraId="090C6368" w14:textId="77777777" w:rsidR="005103A6" w:rsidRDefault="005103A6">
      <w:pPr>
        <w:jc w:val="center"/>
        <w:rPr>
          <w:b/>
          <w:sz w:val="36"/>
        </w:rPr>
      </w:pPr>
    </w:p>
    <w:p w14:paraId="2D9BD8EB" w14:textId="34869D0D" w:rsidR="005103A6" w:rsidRPr="00F04CE3" w:rsidRDefault="002311D8" w:rsidP="00F04CE3">
      <w:pPr>
        <w:jc w:val="center"/>
        <w:rPr>
          <w:b/>
          <w:sz w:val="24"/>
        </w:rPr>
        <w:sectPr w:rsidR="005103A6" w:rsidRPr="00F04CE3">
          <w:footerReference w:type="even" r:id="rId7"/>
          <w:footerReference w:type="default" r:id="rId8"/>
          <w:pgSz w:w="12240" w:h="15840" w:code="1"/>
          <w:pgMar w:top="1440" w:right="1080" w:bottom="1440" w:left="2520" w:header="720" w:footer="720" w:gutter="0"/>
          <w:pgNumType w:fmt="lowerRoman"/>
          <w:cols w:space="720"/>
          <w:titlePg/>
        </w:sectPr>
      </w:pPr>
      <w:r>
        <w:rPr>
          <w:b/>
          <w:sz w:val="24"/>
        </w:rPr>
        <w:t>14 May, 2002</w:t>
      </w:r>
    </w:p>
    <w:p w14:paraId="4EDD8670" w14:textId="77777777" w:rsidR="005103A6" w:rsidRDefault="002311D8">
      <w:pPr>
        <w:pStyle w:val="TOCheading1"/>
      </w:pPr>
      <w:r>
        <w:lastRenderedPageBreak/>
        <w:t>Table of Contents</w:t>
      </w:r>
    </w:p>
    <w:p w14:paraId="237B5313" w14:textId="77777777" w:rsidR="005103A6" w:rsidRDefault="002311D8">
      <w:pPr>
        <w:pStyle w:val="TOC1"/>
        <w:rPr>
          <w:noProof/>
        </w:rPr>
      </w:pPr>
      <w:r>
        <w:fldChar w:fldCharType="begin"/>
      </w:r>
      <w:r>
        <w:instrText xml:space="preserve"> TOC \o "1-3" \t "Ref Heading 1,2" </w:instrText>
      </w:r>
      <w:r>
        <w:fldChar w:fldCharType="separate"/>
      </w:r>
      <w:r>
        <w:rPr>
          <w:noProof/>
        </w:rPr>
        <w:t>A Description of the Noise Model Grid Format (NMGF)</w:t>
      </w:r>
      <w:r>
        <w:rPr>
          <w:noProof/>
        </w:rPr>
        <w:tab/>
      </w:r>
      <w:r>
        <w:rPr>
          <w:noProof/>
        </w:rPr>
        <w:fldChar w:fldCharType="begin"/>
      </w:r>
      <w:r>
        <w:rPr>
          <w:noProof/>
        </w:rPr>
        <w:instrText xml:space="preserve"> PAGEREF _Toc9154601 \h </w:instrText>
      </w:r>
      <w:r>
        <w:rPr>
          <w:noProof/>
        </w:rPr>
      </w:r>
      <w:r>
        <w:rPr>
          <w:noProof/>
        </w:rPr>
        <w:fldChar w:fldCharType="separate"/>
      </w:r>
      <w:r>
        <w:rPr>
          <w:noProof/>
        </w:rPr>
        <w:t>i</w:t>
      </w:r>
      <w:r>
        <w:rPr>
          <w:noProof/>
        </w:rPr>
        <w:fldChar w:fldCharType="end"/>
      </w:r>
    </w:p>
    <w:p w14:paraId="4D2ED851" w14:textId="77777777" w:rsidR="005103A6" w:rsidRDefault="002311D8">
      <w:pPr>
        <w:pStyle w:val="TOC1"/>
        <w:rPr>
          <w:noProof/>
        </w:rPr>
      </w:pPr>
      <w:r>
        <w:rPr>
          <w:noProof/>
        </w:rPr>
        <w:t>Introduction</w:t>
      </w:r>
      <w:r>
        <w:rPr>
          <w:noProof/>
        </w:rPr>
        <w:tab/>
      </w:r>
      <w:r>
        <w:rPr>
          <w:noProof/>
        </w:rPr>
        <w:fldChar w:fldCharType="begin"/>
      </w:r>
      <w:r>
        <w:rPr>
          <w:noProof/>
        </w:rPr>
        <w:instrText xml:space="preserve"> PAGEREF _Toc9154602 \h </w:instrText>
      </w:r>
      <w:r>
        <w:rPr>
          <w:noProof/>
        </w:rPr>
      </w:r>
      <w:r>
        <w:rPr>
          <w:noProof/>
        </w:rPr>
        <w:fldChar w:fldCharType="separate"/>
      </w:r>
      <w:r>
        <w:rPr>
          <w:noProof/>
        </w:rPr>
        <w:t>1</w:t>
      </w:r>
      <w:r>
        <w:rPr>
          <w:noProof/>
        </w:rPr>
        <w:fldChar w:fldCharType="end"/>
      </w:r>
    </w:p>
    <w:p w14:paraId="192D8228" w14:textId="77777777" w:rsidR="005103A6" w:rsidRDefault="002311D8">
      <w:pPr>
        <w:pStyle w:val="TOC1"/>
        <w:rPr>
          <w:noProof/>
        </w:rPr>
      </w:pPr>
      <w:r>
        <w:rPr>
          <w:noProof/>
        </w:rPr>
        <w:t>Overview of the Noise Model Grid Format</w:t>
      </w:r>
      <w:r>
        <w:rPr>
          <w:noProof/>
        </w:rPr>
        <w:tab/>
      </w:r>
      <w:r>
        <w:rPr>
          <w:noProof/>
        </w:rPr>
        <w:fldChar w:fldCharType="begin"/>
      </w:r>
      <w:r>
        <w:rPr>
          <w:noProof/>
        </w:rPr>
        <w:instrText xml:space="preserve"> PAGEREF _Toc9154603 \h </w:instrText>
      </w:r>
      <w:r>
        <w:rPr>
          <w:noProof/>
        </w:rPr>
      </w:r>
      <w:r>
        <w:rPr>
          <w:noProof/>
        </w:rPr>
        <w:fldChar w:fldCharType="separate"/>
      </w:r>
      <w:r>
        <w:rPr>
          <w:noProof/>
        </w:rPr>
        <w:t>2</w:t>
      </w:r>
      <w:r>
        <w:rPr>
          <w:noProof/>
        </w:rPr>
        <w:fldChar w:fldCharType="end"/>
      </w:r>
    </w:p>
    <w:p w14:paraId="01E6ED23" w14:textId="77777777" w:rsidR="005103A6" w:rsidRDefault="002311D8">
      <w:pPr>
        <w:pStyle w:val="TOC1"/>
        <w:rPr>
          <w:noProof/>
        </w:rPr>
      </w:pPr>
      <w:r>
        <w:rPr>
          <w:noProof/>
        </w:rPr>
        <w:t>Details of the Noise Model Grid Format, NMAGF ASCII Subtype</w:t>
      </w:r>
      <w:r>
        <w:rPr>
          <w:noProof/>
        </w:rPr>
        <w:tab/>
      </w:r>
      <w:r>
        <w:rPr>
          <w:noProof/>
        </w:rPr>
        <w:fldChar w:fldCharType="begin"/>
      </w:r>
      <w:r>
        <w:rPr>
          <w:noProof/>
        </w:rPr>
        <w:instrText xml:space="preserve"> PAGEREF _Toc9154604 \h </w:instrText>
      </w:r>
      <w:r>
        <w:rPr>
          <w:noProof/>
        </w:rPr>
      </w:r>
      <w:r>
        <w:rPr>
          <w:noProof/>
        </w:rPr>
        <w:fldChar w:fldCharType="separate"/>
      </w:r>
      <w:r>
        <w:rPr>
          <w:noProof/>
        </w:rPr>
        <w:t>4</w:t>
      </w:r>
      <w:r>
        <w:rPr>
          <w:noProof/>
        </w:rPr>
        <w:fldChar w:fldCharType="end"/>
      </w:r>
    </w:p>
    <w:p w14:paraId="1323F876" w14:textId="77777777" w:rsidR="005103A6" w:rsidRDefault="002311D8">
      <w:pPr>
        <w:pStyle w:val="TOC1"/>
        <w:rPr>
          <w:noProof/>
        </w:rPr>
      </w:pPr>
      <w:r>
        <w:rPr>
          <w:noProof/>
        </w:rPr>
        <w:t>Details of the Noise Model Grid Format, NMBGF Binary Subtype</w:t>
      </w:r>
      <w:r>
        <w:rPr>
          <w:noProof/>
        </w:rPr>
        <w:tab/>
      </w:r>
      <w:r>
        <w:rPr>
          <w:noProof/>
        </w:rPr>
        <w:fldChar w:fldCharType="begin"/>
      </w:r>
      <w:r>
        <w:rPr>
          <w:noProof/>
        </w:rPr>
        <w:instrText xml:space="preserve"> PAGEREF _Toc9154605 \h </w:instrText>
      </w:r>
      <w:r>
        <w:rPr>
          <w:noProof/>
        </w:rPr>
      </w:r>
      <w:r>
        <w:rPr>
          <w:noProof/>
        </w:rPr>
        <w:fldChar w:fldCharType="separate"/>
      </w:r>
      <w:r>
        <w:rPr>
          <w:noProof/>
        </w:rPr>
        <w:t>5</w:t>
      </w:r>
      <w:r>
        <w:rPr>
          <w:noProof/>
        </w:rPr>
        <w:fldChar w:fldCharType="end"/>
      </w:r>
    </w:p>
    <w:p w14:paraId="65FF88CE" w14:textId="77777777" w:rsidR="005103A6" w:rsidRDefault="002311D8">
      <w:pPr>
        <w:pStyle w:val="TOC1"/>
        <w:rPr>
          <w:noProof/>
        </w:rPr>
      </w:pPr>
      <w:r>
        <w:rPr>
          <w:noProof/>
        </w:rPr>
        <w:t>NMGF Data Types</w:t>
      </w:r>
      <w:r>
        <w:rPr>
          <w:noProof/>
        </w:rPr>
        <w:tab/>
      </w:r>
      <w:r>
        <w:rPr>
          <w:noProof/>
        </w:rPr>
        <w:fldChar w:fldCharType="begin"/>
      </w:r>
      <w:r>
        <w:rPr>
          <w:noProof/>
        </w:rPr>
        <w:instrText xml:space="preserve"> PAGEREF _Toc9154606 \h </w:instrText>
      </w:r>
      <w:r>
        <w:rPr>
          <w:noProof/>
        </w:rPr>
      </w:r>
      <w:r>
        <w:rPr>
          <w:noProof/>
        </w:rPr>
        <w:fldChar w:fldCharType="separate"/>
      </w:r>
      <w:r>
        <w:rPr>
          <w:noProof/>
        </w:rPr>
        <w:t>6</w:t>
      </w:r>
      <w:r>
        <w:rPr>
          <w:noProof/>
        </w:rPr>
        <w:fldChar w:fldCharType="end"/>
      </w:r>
    </w:p>
    <w:p w14:paraId="173031B0" w14:textId="77777777" w:rsidR="005103A6" w:rsidRDefault="002311D8">
      <w:pPr>
        <w:pStyle w:val="TOC2"/>
        <w:rPr>
          <w:noProof/>
        </w:rPr>
      </w:pPr>
      <w:r>
        <w:rPr>
          <w:noProof/>
        </w:rPr>
        <w:t>Literal</w:t>
      </w:r>
      <w:r>
        <w:rPr>
          <w:noProof/>
        </w:rPr>
        <w:tab/>
      </w:r>
      <w:r>
        <w:rPr>
          <w:noProof/>
        </w:rPr>
        <w:fldChar w:fldCharType="begin"/>
      </w:r>
      <w:r>
        <w:rPr>
          <w:noProof/>
        </w:rPr>
        <w:instrText xml:space="preserve"> PAGEREF _Toc9154607 \h </w:instrText>
      </w:r>
      <w:r>
        <w:rPr>
          <w:noProof/>
        </w:rPr>
      </w:r>
      <w:r>
        <w:rPr>
          <w:noProof/>
        </w:rPr>
        <w:fldChar w:fldCharType="separate"/>
      </w:r>
      <w:r>
        <w:rPr>
          <w:noProof/>
        </w:rPr>
        <w:t>6</w:t>
      </w:r>
      <w:r>
        <w:rPr>
          <w:noProof/>
        </w:rPr>
        <w:fldChar w:fldCharType="end"/>
      </w:r>
    </w:p>
    <w:p w14:paraId="2EEEE12A" w14:textId="77777777" w:rsidR="005103A6" w:rsidRDefault="002311D8">
      <w:pPr>
        <w:pStyle w:val="TOC2"/>
        <w:rPr>
          <w:noProof/>
        </w:rPr>
      </w:pPr>
      <w:r>
        <w:rPr>
          <w:noProof/>
        </w:rPr>
        <w:t>String</w:t>
      </w:r>
      <w:r>
        <w:rPr>
          <w:noProof/>
        </w:rPr>
        <w:tab/>
      </w:r>
      <w:r>
        <w:rPr>
          <w:noProof/>
        </w:rPr>
        <w:fldChar w:fldCharType="begin"/>
      </w:r>
      <w:r>
        <w:rPr>
          <w:noProof/>
        </w:rPr>
        <w:instrText xml:space="preserve"> PAGEREF _Toc9154608 \h </w:instrText>
      </w:r>
      <w:r>
        <w:rPr>
          <w:noProof/>
        </w:rPr>
      </w:r>
      <w:r>
        <w:rPr>
          <w:noProof/>
        </w:rPr>
        <w:fldChar w:fldCharType="separate"/>
      </w:r>
      <w:r>
        <w:rPr>
          <w:noProof/>
        </w:rPr>
        <w:t>7</w:t>
      </w:r>
      <w:r>
        <w:rPr>
          <w:noProof/>
        </w:rPr>
        <w:fldChar w:fldCharType="end"/>
      </w:r>
    </w:p>
    <w:p w14:paraId="1D40D2E4" w14:textId="77777777" w:rsidR="005103A6" w:rsidRDefault="002311D8">
      <w:pPr>
        <w:pStyle w:val="TOC2"/>
        <w:rPr>
          <w:noProof/>
        </w:rPr>
      </w:pPr>
      <w:r>
        <w:rPr>
          <w:noProof/>
        </w:rPr>
        <w:t>Integer</w:t>
      </w:r>
      <w:r>
        <w:rPr>
          <w:noProof/>
        </w:rPr>
        <w:tab/>
      </w:r>
      <w:r>
        <w:rPr>
          <w:noProof/>
        </w:rPr>
        <w:fldChar w:fldCharType="begin"/>
      </w:r>
      <w:r>
        <w:rPr>
          <w:noProof/>
        </w:rPr>
        <w:instrText xml:space="preserve"> PAGEREF _Toc9154609 \h </w:instrText>
      </w:r>
      <w:r>
        <w:rPr>
          <w:noProof/>
        </w:rPr>
      </w:r>
      <w:r>
        <w:rPr>
          <w:noProof/>
        </w:rPr>
        <w:fldChar w:fldCharType="separate"/>
      </w:r>
      <w:r>
        <w:rPr>
          <w:noProof/>
        </w:rPr>
        <w:t>7</w:t>
      </w:r>
      <w:r>
        <w:rPr>
          <w:noProof/>
        </w:rPr>
        <w:fldChar w:fldCharType="end"/>
      </w:r>
    </w:p>
    <w:p w14:paraId="5AE72501" w14:textId="77777777" w:rsidR="005103A6" w:rsidRDefault="002311D8">
      <w:pPr>
        <w:pStyle w:val="TOC2"/>
        <w:rPr>
          <w:noProof/>
        </w:rPr>
      </w:pPr>
      <w:r>
        <w:rPr>
          <w:noProof/>
        </w:rPr>
        <w:t>Float</w:t>
      </w:r>
      <w:r>
        <w:rPr>
          <w:noProof/>
        </w:rPr>
        <w:tab/>
      </w:r>
      <w:r>
        <w:rPr>
          <w:noProof/>
        </w:rPr>
        <w:fldChar w:fldCharType="begin"/>
      </w:r>
      <w:r>
        <w:rPr>
          <w:noProof/>
        </w:rPr>
        <w:instrText xml:space="preserve"> PAGEREF _Toc9154610 \h </w:instrText>
      </w:r>
      <w:r>
        <w:rPr>
          <w:noProof/>
        </w:rPr>
      </w:r>
      <w:r>
        <w:rPr>
          <w:noProof/>
        </w:rPr>
        <w:fldChar w:fldCharType="separate"/>
      </w:r>
      <w:r>
        <w:rPr>
          <w:noProof/>
        </w:rPr>
        <w:t>7</w:t>
      </w:r>
      <w:r>
        <w:rPr>
          <w:noProof/>
        </w:rPr>
        <w:fldChar w:fldCharType="end"/>
      </w:r>
    </w:p>
    <w:p w14:paraId="70838FB2" w14:textId="77777777" w:rsidR="005103A6" w:rsidRDefault="002311D8">
      <w:pPr>
        <w:pStyle w:val="TOC2"/>
        <w:rPr>
          <w:noProof/>
        </w:rPr>
      </w:pPr>
      <w:r>
        <w:rPr>
          <w:noProof/>
        </w:rPr>
        <w:t>Coordinate</w:t>
      </w:r>
      <w:r>
        <w:rPr>
          <w:noProof/>
        </w:rPr>
        <w:tab/>
      </w:r>
      <w:r>
        <w:rPr>
          <w:noProof/>
        </w:rPr>
        <w:fldChar w:fldCharType="begin"/>
      </w:r>
      <w:r>
        <w:rPr>
          <w:noProof/>
        </w:rPr>
        <w:instrText xml:space="preserve"> PAGEREF _Toc9154611 \h </w:instrText>
      </w:r>
      <w:r>
        <w:rPr>
          <w:noProof/>
        </w:rPr>
      </w:r>
      <w:r>
        <w:rPr>
          <w:noProof/>
        </w:rPr>
        <w:fldChar w:fldCharType="separate"/>
      </w:r>
      <w:r>
        <w:rPr>
          <w:noProof/>
        </w:rPr>
        <w:t>7</w:t>
      </w:r>
      <w:r>
        <w:rPr>
          <w:noProof/>
        </w:rPr>
        <w:fldChar w:fldCharType="end"/>
      </w:r>
    </w:p>
    <w:p w14:paraId="022C94EE" w14:textId="77777777" w:rsidR="005103A6" w:rsidRDefault="002311D8">
      <w:pPr>
        <w:pStyle w:val="TOC1"/>
        <w:rPr>
          <w:noProof/>
        </w:rPr>
      </w:pPr>
      <w:r>
        <w:rPr>
          <w:noProof/>
        </w:rPr>
        <w:t>Overview of NMGF Sections</w:t>
      </w:r>
      <w:r>
        <w:rPr>
          <w:noProof/>
        </w:rPr>
        <w:tab/>
      </w:r>
      <w:r>
        <w:rPr>
          <w:noProof/>
        </w:rPr>
        <w:fldChar w:fldCharType="begin"/>
      </w:r>
      <w:r>
        <w:rPr>
          <w:noProof/>
        </w:rPr>
        <w:instrText xml:space="preserve"> PAGEREF _Toc9154612 \h </w:instrText>
      </w:r>
      <w:r>
        <w:rPr>
          <w:noProof/>
        </w:rPr>
      </w:r>
      <w:r>
        <w:rPr>
          <w:noProof/>
        </w:rPr>
        <w:fldChar w:fldCharType="separate"/>
      </w:r>
      <w:r>
        <w:rPr>
          <w:noProof/>
        </w:rPr>
        <w:t>9</w:t>
      </w:r>
      <w:r>
        <w:rPr>
          <w:noProof/>
        </w:rPr>
        <w:fldChar w:fldCharType="end"/>
      </w:r>
    </w:p>
    <w:p w14:paraId="035A2C48" w14:textId="77777777" w:rsidR="005103A6" w:rsidRDefault="002311D8">
      <w:pPr>
        <w:pStyle w:val="TOC2"/>
        <w:rPr>
          <w:noProof/>
        </w:rPr>
      </w:pPr>
      <w:r>
        <w:rPr>
          <w:noProof/>
        </w:rPr>
        <w:t>File Control</w:t>
      </w:r>
      <w:r>
        <w:rPr>
          <w:noProof/>
        </w:rPr>
        <w:tab/>
      </w:r>
      <w:r>
        <w:rPr>
          <w:noProof/>
        </w:rPr>
        <w:fldChar w:fldCharType="begin"/>
      </w:r>
      <w:r>
        <w:rPr>
          <w:noProof/>
        </w:rPr>
        <w:instrText xml:space="preserve"> PAGEREF _Toc9154613 \h </w:instrText>
      </w:r>
      <w:r>
        <w:rPr>
          <w:noProof/>
        </w:rPr>
      </w:r>
      <w:r>
        <w:rPr>
          <w:noProof/>
        </w:rPr>
        <w:fldChar w:fldCharType="separate"/>
      </w:r>
      <w:r>
        <w:rPr>
          <w:noProof/>
        </w:rPr>
        <w:t>9</w:t>
      </w:r>
      <w:r>
        <w:rPr>
          <w:noProof/>
        </w:rPr>
        <w:fldChar w:fldCharType="end"/>
      </w:r>
    </w:p>
    <w:p w14:paraId="35617404" w14:textId="77777777" w:rsidR="005103A6" w:rsidRDefault="002311D8">
      <w:pPr>
        <w:pStyle w:val="TOC2"/>
        <w:rPr>
          <w:noProof/>
        </w:rPr>
      </w:pPr>
      <w:r>
        <w:rPr>
          <w:noProof/>
        </w:rPr>
        <w:t>Audit Trail</w:t>
      </w:r>
      <w:r>
        <w:rPr>
          <w:noProof/>
        </w:rPr>
        <w:tab/>
      </w:r>
      <w:r>
        <w:rPr>
          <w:noProof/>
        </w:rPr>
        <w:fldChar w:fldCharType="begin"/>
      </w:r>
      <w:r>
        <w:rPr>
          <w:noProof/>
        </w:rPr>
        <w:instrText xml:space="preserve"> PAGEREF _Toc9154614 \h </w:instrText>
      </w:r>
      <w:r>
        <w:rPr>
          <w:noProof/>
        </w:rPr>
      </w:r>
      <w:r>
        <w:rPr>
          <w:noProof/>
        </w:rPr>
        <w:fldChar w:fldCharType="separate"/>
      </w:r>
      <w:r>
        <w:rPr>
          <w:noProof/>
        </w:rPr>
        <w:t>9</w:t>
      </w:r>
      <w:r>
        <w:rPr>
          <w:noProof/>
        </w:rPr>
        <w:fldChar w:fldCharType="end"/>
      </w:r>
    </w:p>
    <w:p w14:paraId="76AC8E37" w14:textId="77777777" w:rsidR="005103A6" w:rsidRDefault="002311D8">
      <w:pPr>
        <w:pStyle w:val="TOC2"/>
        <w:rPr>
          <w:noProof/>
        </w:rPr>
      </w:pPr>
      <w:r>
        <w:rPr>
          <w:noProof/>
        </w:rPr>
        <w:t>Geographic Coordinate Systems</w:t>
      </w:r>
      <w:r>
        <w:rPr>
          <w:noProof/>
        </w:rPr>
        <w:tab/>
      </w:r>
      <w:r>
        <w:rPr>
          <w:noProof/>
        </w:rPr>
        <w:fldChar w:fldCharType="begin"/>
      </w:r>
      <w:r>
        <w:rPr>
          <w:noProof/>
        </w:rPr>
        <w:instrText xml:space="preserve"> PAGEREF _Toc9154615 \h </w:instrText>
      </w:r>
      <w:r>
        <w:rPr>
          <w:noProof/>
        </w:rPr>
      </w:r>
      <w:r>
        <w:rPr>
          <w:noProof/>
        </w:rPr>
        <w:fldChar w:fldCharType="separate"/>
      </w:r>
      <w:r>
        <w:rPr>
          <w:noProof/>
        </w:rPr>
        <w:t>9</w:t>
      </w:r>
      <w:r>
        <w:rPr>
          <w:noProof/>
        </w:rPr>
        <w:fldChar w:fldCharType="end"/>
      </w:r>
    </w:p>
    <w:p w14:paraId="54D8BD97" w14:textId="77777777" w:rsidR="005103A6" w:rsidRDefault="002311D8">
      <w:pPr>
        <w:pStyle w:val="TOC2"/>
        <w:rPr>
          <w:noProof/>
        </w:rPr>
      </w:pPr>
      <w:r>
        <w:rPr>
          <w:noProof/>
        </w:rPr>
        <w:t>Data Point Specification</w:t>
      </w:r>
      <w:r>
        <w:rPr>
          <w:noProof/>
        </w:rPr>
        <w:tab/>
      </w:r>
      <w:r>
        <w:rPr>
          <w:noProof/>
        </w:rPr>
        <w:fldChar w:fldCharType="begin"/>
      </w:r>
      <w:r>
        <w:rPr>
          <w:noProof/>
        </w:rPr>
        <w:instrText xml:space="preserve"> PAGEREF _Toc9154616 \h </w:instrText>
      </w:r>
      <w:r>
        <w:rPr>
          <w:noProof/>
        </w:rPr>
      </w:r>
      <w:r>
        <w:rPr>
          <w:noProof/>
        </w:rPr>
        <w:fldChar w:fldCharType="separate"/>
      </w:r>
      <w:r>
        <w:rPr>
          <w:noProof/>
        </w:rPr>
        <w:t>9</w:t>
      </w:r>
      <w:r>
        <w:rPr>
          <w:noProof/>
        </w:rPr>
        <w:fldChar w:fldCharType="end"/>
      </w:r>
    </w:p>
    <w:p w14:paraId="19EE37C7" w14:textId="77777777" w:rsidR="005103A6" w:rsidRDefault="002311D8">
      <w:pPr>
        <w:pStyle w:val="TOC2"/>
        <w:rPr>
          <w:noProof/>
        </w:rPr>
      </w:pPr>
      <w:r>
        <w:rPr>
          <w:noProof/>
        </w:rPr>
        <w:t>Geographic Features</w:t>
      </w:r>
      <w:r>
        <w:rPr>
          <w:noProof/>
        </w:rPr>
        <w:tab/>
      </w:r>
      <w:r>
        <w:rPr>
          <w:noProof/>
        </w:rPr>
        <w:fldChar w:fldCharType="begin"/>
      </w:r>
      <w:r>
        <w:rPr>
          <w:noProof/>
        </w:rPr>
        <w:instrText xml:space="preserve"> PAGEREF _Toc9154617 \h </w:instrText>
      </w:r>
      <w:r>
        <w:rPr>
          <w:noProof/>
        </w:rPr>
      </w:r>
      <w:r>
        <w:rPr>
          <w:noProof/>
        </w:rPr>
        <w:fldChar w:fldCharType="separate"/>
      </w:r>
      <w:r>
        <w:rPr>
          <w:noProof/>
        </w:rPr>
        <w:t>9</w:t>
      </w:r>
      <w:r>
        <w:rPr>
          <w:noProof/>
        </w:rPr>
        <w:fldChar w:fldCharType="end"/>
      </w:r>
    </w:p>
    <w:p w14:paraId="62DE92AD" w14:textId="77777777" w:rsidR="005103A6" w:rsidRDefault="002311D8">
      <w:pPr>
        <w:pStyle w:val="TOC2"/>
        <w:rPr>
          <w:noProof/>
        </w:rPr>
      </w:pPr>
      <w:r>
        <w:rPr>
          <w:noProof/>
        </w:rPr>
        <w:t>Optional Predefined Attributes</w:t>
      </w:r>
      <w:r>
        <w:rPr>
          <w:noProof/>
        </w:rPr>
        <w:tab/>
      </w:r>
      <w:r>
        <w:rPr>
          <w:noProof/>
        </w:rPr>
        <w:fldChar w:fldCharType="begin"/>
      </w:r>
      <w:r>
        <w:rPr>
          <w:noProof/>
        </w:rPr>
        <w:instrText xml:space="preserve"> PAGEREF _Toc9154618 \h </w:instrText>
      </w:r>
      <w:r>
        <w:rPr>
          <w:noProof/>
        </w:rPr>
      </w:r>
      <w:r>
        <w:rPr>
          <w:noProof/>
        </w:rPr>
        <w:fldChar w:fldCharType="separate"/>
      </w:r>
      <w:r>
        <w:rPr>
          <w:noProof/>
        </w:rPr>
        <w:t>10</w:t>
      </w:r>
      <w:r>
        <w:rPr>
          <w:noProof/>
        </w:rPr>
        <w:fldChar w:fldCharType="end"/>
      </w:r>
    </w:p>
    <w:p w14:paraId="0FADD855" w14:textId="77777777" w:rsidR="005103A6" w:rsidRDefault="002311D8">
      <w:pPr>
        <w:pStyle w:val="TOC2"/>
        <w:rPr>
          <w:noProof/>
        </w:rPr>
      </w:pPr>
      <w:r>
        <w:rPr>
          <w:noProof/>
        </w:rPr>
        <w:t>Arbitrary Attributes</w:t>
      </w:r>
      <w:r>
        <w:rPr>
          <w:noProof/>
        </w:rPr>
        <w:tab/>
      </w:r>
      <w:r>
        <w:rPr>
          <w:noProof/>
        </w:rPr>
        <w:fldChar w:fldCharType="begin"/>
      </w:r>
      <w:r>
        <w:rPr>
          <w:noProof/>
        </w:rPr>
        <w:instrText xml:space="preserve"> PAGEREF _Toc9154619 \h </w:instrText>
      </w:r>
      <w:r>
        <w:rPr>
          <w:noProof/>
        </w:rPr>
      </w:r>
      <w:r>
        <w:rPr>
          <w:noProof/>
        </w:rPr>
        <w:fldChar w:fldCharType="separate"/>
      </w:r>
      <w:r>
        <w:rPr>
          <w:noProof/>
        </w:rPr>
        <w:t>10</w:t>
      </w:r>
      <w:r>
        <w:rPr>
          <w:noProof/>
        </w:rPr>
        <w:fldChar w:fldCharType="end"/>
      </w:r>
    </w:p>
    <w:p w14:paraId="1B50F46C" w14:textId="77777777" w:rsidR="005103A6" w:rsidRDefault="002311D8">
      <w:pPr>
        <w:pStyle w:val="TOC1"/>
        <w:rPr>
          <w:noProof/>
        </w:rPr>
      </w:pPr>
      <w:r>
        <w:rPr>
          <w:noProof/>
        </w:rPr>
        <w:t>Pseudocode For Writing a NMGF File</w:t>
      </w:r>
      <w:r>
        <w:rPr>
          <w:noProof/>
        </w:rPr>
        <w:tab/>
      </w:r>
      <w:r>
        <w:rPr>
          <w:noProof/>
        </w:rPr>
        <w:fldChar w:fldCharType="begin"/>
      </w:r>
      <w:r>
        <w:rPr>
          <w:noProof/>
        </w:rPr>
        <w:instrText xml:space="preserve"> PAGEREF _Toc9154620 \h </w:instrText>
      </w:r>
      <w:r>
        <w:rPr>
          <w:noProof/>
        </w:rPr>
      </w:r>
      <w:r>
        <w:rPr>
          <w:noProof/>
        </w:rPr>
        <w:fldChar w:fldCharType="separate"/>
      </w:r>
      <w:r>
        <w:rPr>
          <w:noProof/>
        </w:rPr>
        <w:t>11</w:t>
      </w:r>
      <w:r>
        <w:rPr>
          <w:noProof/>
        </w:rPr>
        <w:fldChar w:fldCharType="end"/>
      </w:r>
    </w:p>
    <w:p w14:paraId="0BBD87EA" w14:textId="77777777" w:rsidR="005103A6" w:rsidRDefault="002311D8">
      <w:pPr>
        <w:pStyle w:val="TOC1"/>
        <w:rPr>
          <w:noProof/>
        </w:rPr>
      </w:pPr>
      <w:r>
        <w:rPr>
          <w:noProof/>
        </w:rPr>
        <w:t>NMGF Section Reference</w:t>
      </w:r>
      <w:r>
        <w:rPr>
          <w:noProof/>
        </w:rPr>
        <w:tab/>
      </w:r>
      <w:r>
        <w:rPr>
          <w:noProof/>
        </w:rPr>
        <w:fldChar w:fldCharType="begin"/>
      </w:r>
      <w:r>
        <w:rPr>
          <w:noProof/>
        </w:rPr>
        <w:instrText xml:space="preserve"> PAGEREF _Toc9154621 \h </w:instrText>
      </w:r>
      <w:r>
        <w:rPr>
          <w:noProof/>
        </w:rPr>
      </w:r>
      <w:r>
        <w:rPr>
          <w:noProof/>
        </w:rPr>
        <w:fldChar w:fldCharType="separate"/>
      </w:r>
      <w:r>
        <w:rPr>
          <w:noProof/>
        </w:rPr>
        <w:t>13</w:t>
      </w:r>
      <w:r>
        <w:rPr>
          <w:noProof/>
        </w:rPr>
        <w:fldChar w:fldCharType="end"/>
      </w:r>
    </w:p>
    <w:p w14:paraId="0113C3B9" w14:textId="77777777" w:rsidR="005103A6" w:rsidRDefault="002311D8">
      <w:pPr>
        <w:pStyle w:val="TOC2"/>
        <w:tabs>
          <w:tab w:val="left" w:pos="1200"/>
        </w:tabs>
        <w:rPr>
          <w:noProof/>
        </w:rPr>
      </w:pPr>
      <w:r>
        <w:rPr>
          <w:noProof/>
        </w:rPr>
        <w:t>AREM</w:t>
      </w:r>
      <w:r>
        <w:rPr>
          <w:noProof/>
        </w:rPr>
        <w:tab/>
        <w:t xml:space="preserve">Define Multiple-Island Area Geographic Feature     </w:t>
      </w:r>
      <w:r>
        <w:rPr>
          <w:noProof/>
        </w:rPr>
        <w:object w:dxaOrig="203" w:dyaOrig="276" w14:anchorId="0D1E1D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3.75pt" o:ole="">
            <v:imagedata r:id="rId9" o:title=""/>
          </v:shape>
          <o:OLEObject Type="Embed" ProgID="MsImager.1" ShapeID="_x0000_i1025" DrawAspect="Content" ObjectID="_1697287067" r:id="rId10"/>
        </w:object>
      </w:r>
      <w:r>
        <w:rPr>
          <w:noProof/>
        </w:rPr>
        <w:tab/>
      </w:r>
      <w:r>
        <w:rPr>
          <w:noProof/>
        </w:rPr>
        <w:fldChar w:fldCharType="begin"/>
      </w:r>
      <w:r>
        <w:rPr>
          <w:noProof/>
        </w:rPr>
        <w:instrText xml:space="preserve"> PAGEREF _Toc9154622 \h </w:instrText>
      </w:r>
      <w:r>
        <w:rPr>
          <w:noProof/>
        </w:rPr>
      </w:r>
      <w:r>
        <w:rPr>
          <w:noProof/>
        </w:rPr>
        <w:fldChar w:fldCharType="separate"/>
      </w:r>
      <w:r>
        <w:rPr>
          <w:noProof/>
        </w:rPr>
        <w:t>14</w:t>
      </w:r>
      <w:r>
        <w:rPr>
          <w:noProof/>
        </w:rPr>
        <w:fldChar w:fldCharType="end"/>
      </w:r>
    </w:p>
    <w:p w14:paraId="6E484E05" w14:textId="77777777" w:rsidR="005103A6" w:rsidRDefault="002311D8">
      <w:pPr>
        <w:pStyle w:val="TOC2"/>
        <w:tabs>
          <w:tab w:val="left" w:pos="960"/>
        </w:tabs>
        <w:rPr>
          <w:noProof/>
        </w:rPr>
      </w:pPr>
      <w:r>
        <w:rPr>
          <w:noProof/>
        </w:rPr>
        <w:t>ARES</w:t>
      </w:r>
      <w:r>
        <w:rPr>
          <w:noProof/>
        </w:rPr>
        <w:tab/>
        <w:t xml:space="preserve">Define Single-Island Area Geographic Feature     </w:t>
      </w:r>
      <w:r>
        <w:rPr>
          <w:noProof/>
        </w:rPr>
        <w:object w:dxaOrig="203" w:dyaOrig="276" w14:anchorId="57699424">
          <v:shape id="_x0000_i1026" type="#_x0000_t75" style="width:10pt;height:13.75pt" o:ole="">
            <v:imagedata r:id="rId9" o:title=""/>
          </v:shape>
          <o:OLEObject Type="Embed" ProgID="MsImager.1" ShapeID="_x0000_i1026" DrawAspect="Content" ObjectID="_1697287068" r:id="rId11"/>
        </w:object>
      </w:r>
      <w:r>
        <w:rPr>
          <w:noProof/>
        </w:rPr>
        <w:tab/>
      </w:r>
      <w:r>
        <w:rPr>
          <w:noProof/>
        </w:rPr>
        <w:fldChar w:fldCharType="begin"/>
      </w:r>
      <w:r>
        <w:rPr>
          <w:noProof/>
        </w:rPr>
        <w:instrText xml:space="preserve"> PAGEREF _Toc9154623 \h </w:instrText>
      </w:r>
      <w:r>
        <w:rPr>
          <w:noProof/>
        </w:rPr>
      </w:r>
      <w:r>
        <w:rPr>
          <w:noProof/>
        </w:rPr>
        <w:fldChar w:fldCharType="separate"/>
      </w:r>
      <w:r>
        <w:rPr>
          <w:noProof/>
        </w:rPr>
        <w:t>15</w:t>
      </w:r>
      <w:r>
        <w:rPr>
          <w:noProof/>
        </w:rPr>
        <w:fldChar w:fldCharType="end"/>
      </w:r>
    </w:p>
    <w:p w14:paraId="66E61066" w14:textId="77777777" w:rsidR="005103A6" w:rsidRDefault="002311D8">
      <w:pPr>
        <w:pStyle w:val="TOC2"/>
        <w:tabs>
          <w:tab w:val="left" w:pos="960"/>
        </w:tabs>
        <w:rPr>
          <w:noProof/>
        </w:rPr>
      </w:pPr>
      <w:r>
        <w:rPr>
          <w:noProof/>
        </w:rPr>
        <w:t>ATRC</w:t>
      </w:r>
      <w:r>
        <w:rPr>
          <w:noProof/>
        </w:rPr>
        <w:tab/>
        <w:t xml:space="preserve">Specify Arbitrary Coordinate Attribute     </w:t>
      </w:r>
      <w:r>
        <w:rPr>
          <w:noProof/>
        </w:rPr>
        <w:object w:dxaOrig="203" w:dyaOrig="276" w14:anchorId="0865070B">
          <v:shape id="_x0000_i1027" type="#_x0000_t75" style="width:10pt;height:13.75pt" o:ole="">
            <v:imagedata r:id="rId12" o:title=""/>
          </v:shape>
          <o:OLEObject Type="Embed" ProgID="MsImager.1" ShapeID="_x0000_i1027" DrawAspect="Content" ObjectID="_1697287069" r:id="rId13"/>
        </w:object>
      </w:r>
      <w:r>
        <w:rPr>
          <w:noProof/>
        </w:rPr>
        <w:tab/>
      </w:r>
      <w:r>
        <w:rPr>
          <w:noProof/>
        </w:rPr>
        <w:fldChar w:fldCharType="begin"/>
      </w:r>
      <w:r>
        <w:rPr>
          <w:noProof/>
        </w:rPr>
        <w:instrText xml:space="preserve"> PAGEREF _Toc9154624 \h </w:instrText>
      </w:r>
      <w:r>
        <w:rPr>
          <w:noProof/>
        </w:rPr>
      </w:r>
      <w:r>
        <w:rPr>
          <w:noProof/>
        </w:rPr>
        <w:fldChar w:fldCharType="separate"/>
      </w:r>
      <w:r>
        <w:rPr>
          <w:noProof/>
        </w:rPr>
        <w:t>17</w:t>
      </w:r>
      <w:r>
        <w:rPr>
          <w:noProof/>
        </w:rPr>
        <w:fldChar w:fldCharType="end"/>
      </w:r>
    </w:p>
    <w:p w14:paraId="231004BB" w14:textId="77777777" w:rsidR="005103A6" w:rsidRDefault="002311D8">
      <w:pPr>
        <w:pStyle w:val="TOC2"/>
        <w:tabs>
          <w:tab w:val="left" w:pos="960"/>
        </w:tabs>
        <w:rPr>
          <w:noProof/>
        </w:rPr>
      </w:pPr>
      <w:r>
        <w:rPr>
          <w:noProof/>
        </w:rPr>
        <w:t>ATRF</w:t>
      </w:r>
      <w:r>
        <w:rPr>
          <w:noProof/>
        </w:rPr>
        <w:tab/>
        <w:t xml:space="preserve">Specify Arbitrary Float Attribute     </w:t>
      </w:r>
      <w:r>
        <w:rPr>
          <w:noProof/>
        </w:rPr>
        <w:object w:dxaOrig="203" w:dyaOrig="276" w14:anchorId="26CBDBEF">
          <v:shape id="_x0000_i1028" type="#_x0000_t75" style="width:10pt;height:13.75pt" o:ole="">
            <v:imagedata r:id="rId12" o:title=""/>
          </v:shape>
          <o:OLEObject Type="Embed" ProgID="MsImager.1" ShapeID="_x0000_i1028" DrawAspect="Content" ObjectID="_1697287070" r:id="rId14"/>
        </w:object>
      </w:r>
      <w:r>
        <w:rPr>
          <w:noProof/>
        </w:rPr>
        <w:tab/>
      </w:r>
      <w:r>
        <w:rPr>
          <w:noProof/>
        </w:rPr>
        <w:fldChar w:fldCharType="begin"/>
      </w:r>
      <w:r>
        <w:rPr>
          <w:noProof/>
        </w:rPr>
        <w:instrText xml:space="preserve"> PAGEREF _Toc9154625 \h </w:instrText>
      </w:r>
      <w:r>
        <w:rPr>
          <w:noProof/>
        </w:rPr>
      </w:r>
      <w:r>
        <w:rPr>
          <w:noProof/>
        </w:rPr>
        <w:fldChar w:fldCharType="separate"/>
      </w:r>
      <w:r>
        <w:rPr>
          <w:noProof/>
        </w:rPr>
        <w:t>18</w:t>
      </w:r>
      <w:r>
        <w:rPr>
          <w:noProof/>
        </w:rPr>
        <w:fldChar w:fldCharType="end"/>
      </w:r>
    </w:p>
    <w:p w14:paraId="38922E16" w14:textId="77777777" w:rsidR="005103A6" w:rsidRDefault="002311D8">
      <w:pPr>
        <w:pStyle w:val="TOC2"/>
        <w:tabs>
          <w:tab w:val="left" w:pos="960"/>
        </w:tabs>
        <w:rPr>
          <w:noProof/>
        </w:rPr>
      </w:pPr>
      <w:r>
        <w:rPr>
          <w:noProof/>
        </w:rPr>
        <w:t>ATRI</w:t>
      </w:r>
      <w:r>
        <w:rPr>
          <w:noProof/>
        </w:rPr>
        <w:tab/>
        <w:t xml:space="preserve">Specify Arbitrary Integer Attribute     </w:t>
      </w:r>
      <w:r>
        <w:rPr>
          <w:noProof/>
        </w:rPr>
        <w:object w:dxaOrig="203" w:dyaOrig="276" w14:anchorId="75C1165E">
          <v:shape id="_x0000_i1029" type="#_x0000_t75" style="width:10pt;height:13.75pt" o:ole="">
            <v:imagedata r:id="rId12" o:title=""/>
          </v:shape>
          <o:OLEObject Type="Embed" ProgID="MsImager.1" ShapeID="_x0000_i1029" DrawAspect="Content" ObjectID="_1697287071" r:id="rId15"/>
        </w:object>
      </w:r>
      <w:r>
        <w:rPr>
          <w:noProof/>
        </w:rPr>
        <w:tab/>
      </w:r>
      <w:r>
        <w:rPr>
          <w:noProof/>
        </w:rPr>
        <w:fldChar w:fldCharType="begin"/>
      </w:r>
      <w:r>
        <w:rPr>
          <w:noProof/>
        </w:rPr>
        <w:instrText xml:space="preserve"> PAGEREF _Toc9154626 \h </w:instrText>
      </w:r>
      <w:r>
        <w:rPr>
          <w:noProof/>
        </w:rPr>
      </w:r>
      <w:r>
        <w:rPr>
          <w:noProof/>
        </w:rPr>
        <w:fldChar w:fldCharType="separate"/>
      </w:r>
      <w:r>
        <w:rPr>
          <w:noProof/>
        </w:rPr>
        <w:t>19</w:t>
      </w:r>
      <w:r>
        <w:rPr>
          <w:noProof/>
        </w:rPr>
        <w:fldChar w:fldCharType="end"/>
      </w:r>
    </w:p>
    <w:p w14:paraId="5AFEC5A7" w14:textId="77777777" w:rsidR="005103A6" w:rsidRDefault="002311D8">
      <w:pPr>
        <w:pStyle w:val="TOC2"/>
        <w:tabs>
          <w:tab w:val="left" w:pos="960"/>
        </w:tabs>
        <w:rPr>
          <w:noProof/>
        </w:rPr>
      </w:pPr>
      <w:r>
        <w:rPr>
          <w:noProof/>
        </w:rPr>
        <w:t>ATRS</w:t>
      </w:r>
      <w:r>
        <w:rPr>
          <w:noProof/>
        </w:rPr>
        <w:tab/>
        <w:t xml:space="preserve">Specify Arbitrary String Attribute     </w:t>
      </w:r>
      <w:r>
        <w:rPr>
          <w:noProof/>
        </w:rPr>
        <w:object w:dxaOrig="203" w:dyaOrig="276" w14:anchorId="0B841D58">
          <v:shape id="_x0000_i1030" type="#_x0000_t75" style="width:10pt;height:13.75pt" o:ole="">
            <v:imagedata r:id="rId12" o:title=""/>
          </v:shape>
          <o:OLEObject Type="Embed" ProgID="MsImager.1" ShapeID="_x0000_i1030" DrawAspect="Content" ObjectID="_1697287072" r:id="rId16"/>
        </w:object>
      </w:r>
      <w:r>
        <w:rPr>
          <w:noProof/>
        </w:rPr>
        <w:tab/>
      </w:r>
      <w:r>
        <w:rPr>
          <w:noProof/>
        </w:rPr>
        <w:fldChar w:fldCharType="begin"/>
      </w:r>
      <w:r>
        <w:rPr>
          <w:noProof/>
        </w:rPr>
        <w:instrText xml:space="preserve"> PAGEREF _Toc9154627 \h </w:instrText>
      </w:r>
      <w:r>
        <w:rPr>
          <w:noProof/>
        </w:rPr>
      </w:r>
      <w:r>
        <w:rPr>
          <w:noProof/>
        </w:rPr>
        <w:fldChar w:fldCharType="separate"/>
      </w:r>
      <w:r>
        <w:rPr>
          <w:noProof/>
        </w:rPr>
        <w:t>20</w:t>
      </w:r>
      <w:r>
        <w:rPr>
          <w:noProof/>
        </w:rPr>
        <w:fldChar w:fldCharType="end"/>
      </w:r>
    </w:p>
    <w:p w14:paraId="7AF17254" w14:textId="77777777" w:rsidR="005103A6" w:rsidRDefault="002311D8">
      <w:pPr>
        <w:pStyle w:val="TOC2"/>
        <w:tabs>
          <w:tab w:val="left" w:pos="960"/>
        </w:tabs>
        <w:rPr>
          <w:noProof/>
        </w:rPr>
      </w:pPr>
      <w:r>
        <w:rPr>
          <w:noProof/>
        </w:rPr>
        <w:t>ATRT</w:t>
      </w:r>
      <w:r>
        <w:rPr>
          <w:noProof/>
        </w:rPr>
        <w:tab/>
        <w:t xml:space="preserve">Specify Arbitrary Table Attribute     </w:t>
      </w:r>
      <w:r>
        <w:rPr>
          <w:noProof/>
        </w:rPr>
        <w:object w:dxaOrig="203" w:dyaOrig="276" w14:anchorId="666682EC">
          <v:shape id="_x0000_i1031" type="#_x0000_t75" style="width:10pt;height:13.75pt" o:ole="">
            <v:imagedata r:id="rId12" o:title=""/>
          </v:shape>
          <o:OLEObject Type="Embed" ProgID="MsImager.1" ShapeID="_x0000_i1031" DrawAspect="Content" ObjectID="_1697287073" r:id="rId17"/>
        </w:object>
      </w:r>
      <w:r>
        <w:rPr>
          <w:noProof/>
        </w:rPr>
        <w:tab/>
      </w:r>
      <w:r>
        <w:rPr>
          <w:noProof/>
        </w:rPr>
        <w:fldChar w:fldCharType="begin"/>
      </w:r>
      <w:r>
        <w:rPr>
          <w:noProof/>
        </w:rPr>
        <w:instrText xml:space="preserve"> PAGEREF _Toc9154628 \h </w:instrText>
      </w:r>
      <w:r>
        <w:rPr>
          <w:noProof/>
        </w:rPr>
      </w:r>
      <w:r>
        <w:rPr>
          <w:noProof/>
        </w:rPr>
        <w:fldChar w:fldCharType="separate"/>
      </w:r>
      <w:r>
        <w:rPr>
          <w:noProof/>
        </w:rPr>
        <w:t>21</w:t>
      </w:r>
      <w:r>
        <w:rPr>
          <w:noProof/>
        </w:rPr>
        <w:fldChar w:fldCharType="end"/>
      </w:r>
    </w:p>
    <w:p w14:paraId="1BBBF87A" w14:textId="77777777" w:rsidR="005103A6" w:rsidRDefault="002311D8">
      <w:pPr>
        <w:pStyle w:val="TOC2"/>
        <w:tabs>
          <w:tab w:val="left" w:pos="1200"/>
        </w:tabs>
        <w:rPr>
          <w:noProof/>
        </w:rPr>
      </w:pPr>
      <w:r>
        <w:rPr>
          <w:noProof/>
        </w:rPr>
        <w:t>BKMP</w:t>
      </w:r>
      <w:r>
        <w:rPr>
          <w:noProof/>
        </w:rPr>
        <w:tab/>
        <w:t xml:space="preserve">Specify a Background Map     </w:t>
      </w:r>
      <w:r>
        <w:rPr>
          <w:noProof/>
        </w:rPr>
        <w:object w:dxaOrig="203" w:dyaOrig="276" w14:anchorId="05B97C4B">
          <v:shape id="_x0000_i1032" type="#_x0000_t75" style="width:10pt;height:13.75pt" o:ole="">
            <v:imagedata r:id="rId9" o:title=""/>
          </v:shape>
          <o:OLEObject Type="Embed" ProgID="MsImager.1" ShapeID="_x0000_i1032" DrawAspect="Content" ObjectID="_1697287074" r:id="rId18"/>
        </w:object>
      </w:r>
      <w:r>
        <w:rPr>
          <w:noProof/>
        </w:rPr>
        <w:tab/>
      </w:r>
      <w:r>
        <w:rPr>
          <w:noProof/>
        </w:rPr>
        <w:fldChar w:fldCharType="begin"/>
      </w:r>
      <w:r>
        <w:rPr>
          <w:noProof/>
        </w:rPr>
        <w:instrText xml:space="preserve"> PAGEREF _Toc9154629 \h </w:instrText>
      </w:r>
      <w:r>
        <w:rPr>
          <w:noProof/>
        </w:rPr>
      </w:r>
      <w:r>
        <w:rPr>
          <w:noProof/>
        </w:rPr>
        <w:fldChar w:fldCharType="separate"/>
      </w:r>
      <w:r>
        <w:rPr>
          <w:noProof/>
        </w:rPr>
        <w:t>22</w:t>
      </w:r>
      <w:r>
        <w:rPr>
          <w:noProof/>
        </w:rPr>
        <w:fldChar w:fldCharType="end"/>
      </w:r>
    </w:p>
    <w:p w14:paraId="153832D2" w14:textId="77777777" w:rsidR="005103A6" w:rsidRDefault="002311D8">
      <w:pPr>
        <w:pStyle w:val="TOC2"/>
        <w:tabs>
          <w:tab w:val="left" w:pos="960"/>
        </w:tabs>
        <w:rPr>
          <w:noProof/>
        </w:rPr>
      </w:pPr>
      <w:r>
        <w:rPr>
          <w:noProof/>
        </w:rPr>
        <w:t>CART</w:t>
      </w:r>
      <w:r>
        <w:rPr>
          <w:noProof/>
        </w:rPr>
        <w:tab/>
        <w:t xml:space="preserve">Use Cartesian Coordinate System     </w:t>
      </w:r>
      <w:r>
        <w:rPr>
          <w:noProof/>
        </w:rPr>
        <w:object w:dxaOrig="203" w:dyaOrig="276" w14:anchorId="37E1F395">
          <v:shape id="_x0000_i1033" type="#_x0000_t75" style="width:10pt;height:13.75pt" o:ole="">
            <v:imagedata r:id="rId9" o:title=""/>
          </v:shape>
          <o:OLEObject Type="Embed" ProgID="MsImager.1" ShapeID="_x0000_i1033" DrawAspect="Content" ObjectID="_1697287075" r:id="rId19"/>
        </w:object>
      </w:r>
      <w:r>
        <w:rPr>
          <w:noProof/>
        </w:rPr>
        <w:tab/>
      </w:r>
      <w:r>
        <w:rPr>
          <w:noProof/>
        </w:rPr>
        <w:fldChar w:fldCharType="begin"/>
      </w:r>
      <w:r>
        <w:rPr>
          <w:noProof/>
        </w:rPr>
        <w:instrText xml:space="preserve"> PAGEREF _Toc9154630 \h </w:instrText>
      </w:r>
      <w:r>
        <w:rPr>
          <w:noProof/>
        </w:rPr>
      </w:r>
      <w:r>
        <w:rPr>
          <w:noProof/>
        </w:rPr>
        <w:fldChar w:fldCharType="separate"/>
      </w:r>
      <w:r>
        <w:rPr>
          <w:noProof/>
        </w:rPr>
        <w:t>24</w:t>
      </w:r>
      <w:r>
        <w:rPr>
          <w:noProof/>
        </w:rPr>
        <w:fldChar w:fldCharType="end"/>
      </w:r>
    </w:p>
    <w:p w14:paraId="2802553E" w14:textId="77777777" w:rsidR="005103A6" w:rsidRDefault="002311D8">
      <w:pPr>
        <w:pStyle w:val="TOC2"/>
        <w:tabs>
          <w:tab w:val="left" w:pos="960"/>
        </w:tabs>
        <w:rPr>
          <w:noProof/>
        </w:rPr>
      </w:pPr>
      <w:r>
        <w:rPr>
          <w:noProof/>
        </w:rPr>
        <w:t>DAPY</w:t>
      </w:r>
      <w:r>
        <w:rPr>
          <w:noProof/>
        </w:rPr>
        <w:tab/>
        <w:t xml:space="preserve">Specify Defined Area Polygon     </w:t>
      </w:r>
      <w:r>
        <w:rPr>
          <w:noProof/>
        </w:rPr>
        <w:object w:dxaOrig="203" w:dyaOrig="276" w14:anchorId="724A66A7">
          <v:shape id="_x0000_i1034" type="#_x0000_t75" style="width:10pt;height:13.75pt" o:ole="">
            <v:imagedata r:id="rId9" o:title=""/>
          </v:shape>
          <o:OLEObject Type="Embed" ProgID="MsImager.1" ShapeID="_x0000_i1034" DrawAspect="Content" ObjectID="_1697287076" r:id="rId20"/>
        </w:object>
      </w:r>
      <w:r>
        <w:rPr>
          <w:noProof/>
        </w:rPr>
        <w:tab/>
      </w:r>
      <w:r>
        <w:rPr>
          <w:noProof/>
        </w:rPr>
        <w:fldChar w:fldCharType="begin"/>
      </w:r>
      <w:r>
        <w:rPr>
          <w:noProof/>
        </w:rPr>
        <w:instrText xml:space="preserve"> PAGEREF _Toc9154631 \h </w:instrText>
      </w:r>
      <w:r>
        <w:rPr>
          <w:noProof/>
        </w:rPr>
      </w:r>
      <w:r>
        <w:rPr>
          <w:noProof/>
        </w:rPr>
        <w:fldChar w:fldCharType="separate"/>
      </w:r>
      <w:r>
        <w:rPr>
          <w:noProof/>
        </w:rPr>
        <w:t>25</w:t>
      </w:r>
      <w:r>
        <w:rPr>
          <w:noProof/>
        </w:rPr>
        <w:fldChar w:fldCharType="end"/>
      </w:r>
    </w:p>
    <w:p w14:paraId="7C8CF2C7" w14:textId="77777777" w:rsidR="005103A6" w:rsidRDefault="002311D8">
      <w:pPr>
        <w:pStyle w:val="TOC2"/>
        <w:tabs>
          <w:tab w:val="left" w:pos="960"/>
        </w:tabs>
        <w:rPr>
          <w:noProof/>
        </w:rPr>
      </w:pPr>
      <w:r>
        <w:rPr>
          <w:noProof/>
        </w:rPr>
        <w:lastRenderedPageBreak/>
        <w:t>DATE</w:t>
      </w:r>
      <w:r>
        <w:rPr>
          <w:noProof/>
        </w:rPr>
        <w:tab/>
        <w:t xml:space="preserve">Specify a Date     </w:t>
      </w:r>
      <w:r>
        <w:rPr>
          <w:noProof/>
        </w:rPr>
        <w:object w:dxaOrig="203" w:dyaOrig="276" w14:anchorId="2B511878">
          <v:shape id="_x0000_i1035" type="#_x0000_t75" style="width:10pt;height:13.75pt" o:ole="">
            <v:imagedata r:id="rId12" o:title=""/>
          </v:shape>
          <o:OLEObject Type="Embed" ProgID="MsImager.1" ShapeID="_x0000_i1035" DrawAspect="Content" ObjectID="_1697287077" r:id="rId21"/>
        </w:object>
      </w:r>
      <w:r>
        <w:rPr>
          <w:noProof/>
        </w:rPr>
        <w:tab/>
      </w:r>
      <w:r>
        <w:rPr>
          <w:noProof/>
        </w:rPr>
        <w:fldChar w:fldCharType="begin"/>
      </w:r>
      <w:r>
        <w:rPr>
          <w:noProof/>
        </w:rPr>
        <w:instrText xml:space="preserve"> PAGEREF _Toc9154632 \h </w:instrText>
      </w:r>
      <w:r>
        <w:rPr>
          <w:noProof/>
        </w:rPr>
      </w:r>
      <w:r>
        <w:rPr>
          <w:noProof/>
        </w:rPr>
        <w:fldChar w:fldCharType="separate"/>
      </w:r>
      <w:r>
        <w:rPr>
          <w:noProof/>
        </w:rPr>
        <w:t>26</w:t>
      </w:r>
      <w:r>
        <w:rPr>
          <w:noProof/>
        </w:rPr>
        <w:fldChar w:fldCharType="end"/>
      </w:r>
    </w:p>
    <w:p w14:paraId="464AB288" w14:textId="77777777" w:rsidR="005103A6" w:rsidRDefault="002311D8">
      <w:pPr>
        <w:pStyle w:val="TOC2"/>
        <w:tabs>
          <w:tab w:val="left" w:pos="960"/>
        </w:tabs>
        <w:rPr>
          <w:noProof/>
        </w:rPr>
      </w:pPr>
      <w:r>
        <w:rPr>
          <w:noProof/>
        </w:rPr>
        <w:t>DESL</w:t>
      </w:r>
      <w:r>
        <w:rPr>
          <w:noProof/>
        </w:rPr>
        <w:tab/>
        <w:t xml:space="preserve">Specify a Long Description     </w:t>
      </w:r>
      <w:r>
        <w:rPr>
          <w:noProof/>
        </w:rPr>
        <w:object w:dxaOrig="203" w:dyaOrig="276" w14:anchorId="61247A8D">
          <v:shape id="_x0000_i1036" type="#_x0000_t75" style="width:10pt;height:13.75pt" o:ole="">
            <v:imagedata r:id="rId12" o:title=""/>
          </v:shape>
          <o:OLEObject Type="Embed" ProgID="MsImager.1" ShapeID="_x0000_i1036" DrawAspect="Content" ObjectID="_1697287078" r:id="rId22"/>
        </w:object>
      </w:r>
      <w:r>
        <w:rPr>
          <w:noProof/>
        </w:rPr>
        <w:tab/>
      </w:r>
      <w:r>
        <w:rPr>
          <w:noProof/>
        </w:rPr>
        <w:fldChar w:fldCharType="begin"/>
      </w:r>
      <w:r>
        <w:rPr>
          <w:noProof/>
        </w:rPr>
        <w:instrText xml:space="preserve"> PAGEREF _Toc9154633 \h </w:instrText>
      </w:r>
      <w:r>
        <w:rPr>
          <w:noProof/>
        </w:rPr>
      </w:r>
      <w:r>
        <w:rPr>
          <w:noProof/>
        </w:rPr>
        <w:fldChar w:fldCharType="separate"/>
      </w:r>
      <w:r>
        <w:rPr>
          <w:noProof/>
        </w:rPr>
        <w:t>27</w:t>
      </w:r>
      <w:r>
        <w:rPr>
          <w:noProof/>
        </w:rPr>
        <w:fldChar w:fldCharType="end"/>
      </w:r>
    </w:p>
    <w:p w14:paraId="3AAFD729" w14:textId="77777777" w:rsidR="005103A6" w:rsidRDefault="002311D8">
      <w:pPr>
        <w:pStyle w:val="TOC2"/>
        <w:tabs>
          <w:tab w:val="left" w:pos="960"/>
        </w:tabs>
        <w:rPr>
          <w:noProof/>
        </w:rPr>
      </w:pPr>
      <w:r>
        <w:rPr>
          <w:noProof/>
        </w:rPr>
        <w:t>DESS</w:t>
      </w:r>
      <w:r>
        <w:rPr>
          <w:noProof/>
        </w:rPr>
        <w:tab/>
        <w:t xml:space="preserve">Specify a Short Description     </w:t>
      </w:r>
      <w:r>
        <w:rPr>
          <w:noProof/>
        </w:rPr>
        <w:object w:dxaOrig="203" w:dyaOrig="276" w14:anchorId="4F7E4D96">
          <v:shape id="_x0000_i1037" type="#_x0000_t75" style="width:10pt;height:13.75pt" o:ole="">
            <v:imagedata r:id="rId12" o:title=""/>
          </v:shape>
          <o:OLEObject Type="Embed" ProgID="MsImager.1" ShapeID="_x0000_i1037" DrawAspect="Content" ObjectID="_1697287079" r:id="rId23"/>
        </w:object>
      </w:r>
      <w:r>
        <w:rPr>
          <w:noProof/>
        </w:rPr>
        <w:tab/>
      </w:r>
      <w:r>
        <w:rPr>
          <w:noProof/>
        </w:rPr>
        <w:fldChar w:fldCharType="begin"/>
      </w:r>
      <w:r>
        <w:rPr>
          <w:noProof/>
        </w:rPr>
        <w:instrText xml:space="preserve"> PAGEREF _Toc9154634 \h </w:instrText>
      </w:r>
      <w:r>
        <w:rPr>
          <w:noProof/>
        </w:rPr>
      </w:r>
      <w:r>
        <w:rPr>
          <w:noProof/>
        </w:rPr>
        <w:fldChar w:fldCharType="separate"/>
      </w:r>
      <w:r>
        <w:rPr>
          <w:noProof/>
        </w:rPr>
        <w:t>28</w:t>
      </w:r>
      <w:r>
        <w:rPr>
          <w:noProof/>
        </w:rPr>
        <w:fldChar w:fldCharType="end"/>
      </w:r>
    </w:p>
    <w:p w14:paraId="06DE0BE0" w14:textId="77777777" w:rsidR="005103A6" w:rsidRDefault="002311D8">
      <w:pPr>
        <w:pStyle w:val="TOC2"/>
        <w:tabs>
          <w:tab w:val="left" w:pos="960"/>
        </w:tabs>
        <w:rPr>
          <w:noProof/>
        </w:rPr>
      </w:pPr>
      <w:r>
        <w:rPr>
          <w:noProof/>
        </w:rPr>
        <w:t>DPAL</w:t>
      </w:r>
      <w:r>
        <w:rPr>
          <w:noProof/>
        </w:rPr>
        <w:tab/>
        <w:t xml:space="preserve">Define Data Points with Arbitrary Locations     </w:t>
      </w:r>
      <w:r>
        <w:rPr>
          <w:noProof/>
        </w:rPr>
        <w:object w:dxaOrig="203" w:dyaOrig="276" w14:anchorId="3B734F94">
          <v:shape id="_x0000_i1038" type="#_x0000_t75" style="width:10pt;height:13.75pt" o:ole="">
            <v:imagedata r:id="rId9" o:title=""/>
          </v:shape>
          <o:OLEObject Type="Embed" ProgID="MsImager.1" ShapeID="_x0000_i1038" DrawAspect="Content" ObjectID="_1697287080" r:id="rId24"/>
        </w:object>
      </w:r>
      <w:r>
        <w:rPr>
          <w:noProof/>
        </w:rPr>
        <w:tab/>
      </w:r>
      <w:r>
        <w:rPr>
          <w:noProof/>
        </w:rPr>
        <w:fldChar w:fldCharType="begin"/>
      </w:r>
      <w:r>
        <w:rPr>
          <w:noProof/>
        </w:rPr>
        <w:instrText xml:space="preserve"> PAGEREF _Toc9154635 \h </w:instrText>
      </w:r>
      <w:r>
        <w:rPr>
          <w:noProof/>
        </w:rPr>
      </w:r>
      <w:r>
        <w:rPr>
          <w:noProof/>
        </w:rPr>
        <w:fldChar w:fldCharType="separate"/>
      </w:r>
      <w:r>
        <w:rPr>
          <w:noProof/>
        </w:rPr>
        <w:t>29</w:t>
      </w:r>
      <w:r>
        <w:rPr>
          <w:noProof/>
        </w:rPr>
        <w:fldChar w:fldCharType="end"/>
      </w:r>
    </w:p>
    <w:p w14:paraId="0F7A4AE6" w14:textId="77777777" w:rsidR="005103A6" w:rsidRDefault="002311D8">
      <w:pPr>
        <w:pStyle w:val="TOC2"/>
        <w:tabs>
          <w:tab w:val="left" w:pos="960"/>
        </w:tabs>
        <w:rPr>
          <w:noProof/>
        </w:rPr>
      </w:pPr>
      <w:r>
        <w:rPr>
          <w:noProof/>
        </w:rPr>
        <w:t>ENDF</w:t>
      </w:r>
      <w:r>
        <w:rPr>
          <w:noProof/>
        </w:rPr>
        <w:tab/>
        <w:t xml:space="preserve">Mark End of File     </w:t>
      </w:r>
      <w:r>
        <w:rPr>
          <w:noProof/>
        </w:rPr>
        <w:object w:dxaOrig="203" w:dyaOrig="276" w14:anchorId="51C0C3AC">
          <v:shape id="_x0000_i1039" type="#_x0000_t75" style="width:10pt;height:13.75pt" o:ole="">
            <v:imagedata r:id="rId9" o:title=""/>
          </v:shape>
          <o:OLEObject Type="Embed" ProgID="MsImager.1" ShapeID="_x0000_i1039" DrawAspect="Content" ObjectID="_1697287081" r:id="rId25"/>
        </w:object>
      </w:r>
      <w:r>
        <w:rPr>
          <w:noProof/>
        </w:rPr>
        <w:tab/>
      </w:r>
      <w:r>
        <w:rPr>
          <w:noProof/>
        </w:rPr>
        <w:fldChar w:fldCharType="begin"/>
      </w:r>
      <w:r>
        <w:rPr>
          <w:noProof/>
        </w:rPr>
        <w:instrText xml:space="preserve"> PAGEREF _Toc9154636 \h </w:instrText>
      </w:r>
      <w:r>
        <w:rPr>
          <w:noProof/>
        </w:rPr>
      </w:r>
      <w:r>
        <w:rPr>
          <w:noProof/>
        </w:rPr>
        <w:fldChar w:fldCharType="separate"/>
      </w:r>
      <w:r>
        <w:rPr>
          <w:noProof/>
        </w:rPr>
        <w:t>30</w:t>
      </w:r>
      <w:r>
        <w:rPr>
          <w:noProof/>
        </w:rPr>
        <w:fldChar w:fldCharType="end"/>
      </w:r>
    </w:p>
    <w:p w14:paraId="619807B5" w14:textId="77777777" w:rsidR="005103A6" w:rsidRDefault="002311D8">
      <w:pPr>
        <w:pStyle w:val="TOC2"/>
        <w:tabs>
          <w:tab w:val="left" w:pos="960"/>
        </w:tabs>
        <w:rPr>
          <w:noProof/>
        </w:rPr>
      </w:pPr>
      <w:r>
        <w:rPr>
          <w:noProof/>
        </w:rPr>
        <w:t>GRID</w:t>
      </w:r>
      <w:r>
        <w:rPr>
          <w:noProof/>
        </w:rPr>
        <w:tab/>
        <w:t xml:space="preserve">Define a Rectangular Grid of Data Points     </w:t>
      </w:r>
      <w:r>
        <w:rPr>
          <w:noProof/>
        </w:rPr>
        <w:object w:dxaOrig="203" w:dyaOrig="276" w14:anchorId="6B1F6E54">
          <v:shape id="_x0000_i1040" type="#_x0000_t75" style="width:10pt;height:13.75pt" o:ole="">
            <v:imagedata r:id="rId9" o:title=""/>
          </v:shape>
          <o:OLEObject Type="Embed" ProgID="MsImager.1" ShapeID="_x0000_i1040" DrawAspect="Content" ObjectID="_1697287082" r:id="rId26"/>
        </w:object>
      </w:r>
      <w:r>
        <w:rPr>
          <w:noProof/>
        </w:rPr>
        <w:tab/>
      </w:r>
      <w:r>
        <w:rPr>
          <w:noProof/>
        </w:rPr>
        <w:fldChar w:fldCharType="begin"/>
      </w:r>
      <w:r>
        <w:rPr>
          <w:noProof/>
        </w:rPr>
        <w:instrText xml:space="preserve"> PAGEREF _Toc9154637 \h </w:instrText>
      </w:r>
      <w:r>
        <w:rPr>
          <w:noProof/>
        </w:rPr>
      </w:r>
      <w:r>
        <w:rPr>
          <w:noProof/>
        </w:rPr>
        <w:fldChar w:fldCharType="separate"/>
      </w:r>
      <w:r>
        <w:rPr>
          <w:noProof/>
        </w:rPr>
        <w:t>31</w:t>
      </w:r>
      <w:r>
        <w:rPr>
          <w:noProof/>
        </w:rPr>
        <w:fldChar w:fldCharType="end"/>
      </w:r>
    </w:p>
    <w:p w14:paraId="206CA6C3" w14:textId="77777777" w:rsidR="005103A6" w:rsidRDefault="002311D8">
      <w:pPr>
        <w:pStyle w:val="TOC2"/>
        <w:tabs>
          <w:tab w:val="left" w:pos="960"/>
        </w:tabs>
        <w:rPr>
          <w:noProof/>
        </w:rPr>
      </w:pPr>
      <w:r>
        <w:rPr>
          <w:noProof/>
        </w:rPr>
        <w:t>GTSH</w:t>
      </w:r>
      <w:r>
        <w:rPr>
          <w:noProof/>
        </w:rPr>
        <w:tab/>
        <w:t xml:space="preserve">Specify Legal Data Point Value Thresholds     </w:t>
      </w:r>
      <w:r>
        <w:rPr>
          <w:noProof/>
        </w:rPr>
        <w:object w:dxaOrig="203" w:dyaOrig="276" w14:anchorId="2FD88C58">
          <v:shape id="_x0000_i1041" type="#_x0000_t75" style="width:10pt;height:13.75pt" o:ole="">
            <v:imagedata r:id="rId9" o:title=""/>
          </v:shape>
          <o:OLEObject Type="Embed" ProgID="MsImager.1" ShapeID="_x0000_i1041" DrawAspect="Content" ObjectID="_1697287083" r:id="rId27"/>
        </w:object>
      </w:r>
      <w:r>
        <w:rPr>
          <w:noProof/>
        </w:rPr>
        <w:tab/>
      </w:r>
      <w:r>
        <w:rPr>
          <w:noProof/>
        </w:rPr>
        <w:fldChar w:fldCharType="begin"/>
      </w:r>
      <w:r>
        <w:rPr>
          <w:noProof/>
        </w:rPr>
        <w:instrText xml:space="preserve"> PAGEREF _Toc9154638 \h </w:instrText>
      </w:r>
      <w:r>
        <w:rPr>
          <w:noProof/>
        </w:rPr>
      </w:r>
      <w:r>
        <w:rPr>
          <w:noProof/>
        </w:rPr>
        <w:fldChar w:fldCharType="separate"/>
      </w:r>
      <w:r>
        <w:rPr>
          <w:noProof/>
        </w:rPr>
        <w:t>33</w:t>
      </w:r>
      <w:r>
        <w:rPr>
          <w:noProof/>
        </w:rPr>
        <w:fldChar w:fldCharType="end"/>
      </w:r>
    </w:p>
    <w:p w14:paraId="034651EC" w14:textId="77777777" w:rsidR="005103A6" w:rsidRDefault="002311D8">
      <w:pPr>
        <w:pStyle w:val="TOC2"/>
        <w:tabs>
          <w:tab w:val="left" w:pos="960"/>
        </w:tabs>
        <w:rPr>
          <w:noProof/>
        </w:rPr>
      </w:pPr>
      <w:r>
        <w:rPr>
          <w:noProof/>
        </w:rPr>
        <w:t>HEAD</w:t>
      </w:r>
      <w:r>
        <w:rPr>
          <w:noProof/>
        </w:rPr>
        <w:tab/>
        <w:t xml:space="preserve">Specify Directional Heading    </w:t>
      </w:r>
      <w:r>
        <w:rPr>
          <w:noProof/>
        </w:rPr>
        <w:object w:dxaOrig="203" w:dyaOrig="276" w14:anchorId="218CE150">
          <v:shape id="_x0000_i1042" type="#_x0000_t75" style="width:10pt;height:13.75pt" o:ole="">
            <v:imagedata r:id="rId12" o:title=""/>
          </v:shape>
          <o:OLEObject Type="Embed" ProgID="MsImager.1" ShapeID="_x0000_i1042" DrawAspect="Content" ObjectID="_1697287084" r:id="rId28"/>
        </w:object>
      </w:r>
      <w:r>
        <w:rPr>
          <w:noProof/>
        </w:rPr>
        <w:tab/>
      </w:r>
      <w:r>
        <w:rPr>
          <w:noProof/>
        </w:rPr>
        <w:fldChar w:fldCharType="begin"/>
      </w:r>
      <w:r>
        <w:rPr>
          <w:noProof/>
        </w:rPr>
        <w:instrText xml:space="preserve"> PAGEREF _Toc9154639 \h </w:instrText>
      </w:r>
      <w:r>
        <w:rPr>
          <w:noProof/>
        </w:rPr>
      </w:r>
      <w:r>
        <w:rPr>
          <w:noProof/>
        </w:rPr>
        <w:fldChar w:fldCharType="separate"/>
      </w:r>
      <w:r>
        <w:rPr>
          <w:noProof/>
        </w:rPr>
        <w:t>34</w:t>
      </w:r>
      <w:r>
        <w:rPr>
          <w:noProof/>
        </w:rPr>
        <w:fldChar w:fldCharType="end"/>
      </w:r>
    </w:p>
    <w:p w14:paraId="3BC17E5C" w14:textId="77777777" w:rsidR="005103A6" w:rsidRDefault="002311D8">
      <w:pPr>
        <w:pStyle w:val="TOC2"/>
        <w:tabs>
          <w:tab w:val="left" w:pos="960"/>
        </w:tabs>
        <w:rPr>
          <w:noProof/>
        </w:rPr>
      </w:pPr>
      <w:r>
        <w:rPr>
          <w:noProof/>
        </w:rPr>
        <w:t>LINC</w:t>
      </w:r>
      <w:r>
        <w:rPr>
          <w:noProof/>
        </w:rPr>
        <w:tab/>
        <w:t xml:space="preserve">Define Complex Line Geographic Feature     </w:t>
      </w:r>
      <w:r>
        <w:rPr>
          <w:noProof/>
        </w:rPr>
        <w:object w:dxaOrig="203" w:dyaOrig="276" w14:anchorId="34AC8FA2">
          <v:shape id="_x0000_i1043" type="#_x0000_t75" style="width:10pt;height:13.75pt" o:ole="">
            <v:imagedata r:id="rId9" o:title=""/>
          </v:shape>
          <o:OLEObject Type="Embed" ProgID="MsImager.1" ShapeID="_x0000_i1043" DrawAspect="Content" ObjectID="_1697287085" r:id="rId29"/>
        </w:object>
      </w:r>
      <w:r>
        <w:rPr>
          <w:noProof/>
        </w:rPr>
        <w:tab/>
      </w:r>
      <w:r>
        <w:rPr>
          <w:noProof/>
        </w:rPr>
        <w:fldChar w:fldCharType="begin"/>
      </w:r>
      <w:r>
        <w:rPr>
          <w:noProof/>
        </w:rPr>
        <w:instrText xml:space="preserve"> PAGEREF _Toc9154640 \h </w:instrText>
      </w:r>
      <w:r>
        <w:rPr>
          <w:noProof/>
        </w:rPr>
      </w:r>
      <w:r>
        <w:rPr>
          <w:noProof/>
        </w:rPr>
        <w:fldChar w:fldCharType="separate"/>
      </w:r>
      <w:r>
        <w:rPr>
          <w:noProof/>
        </w:rPr>
        <w:t>35</w:t>
      </w:r>
      <w:r>
        <w:rPr>
          <w:noProof/>
        </w:rPr>
        <w:fldChar w:fldCharType="end"/>
      </w:r>
    </w:p>
    <w:p w14:paraId="09196F09" w14:textId="77777777" w:rsidR="005103A6" w:rsidRDefault="002311D8">
      <w:pPr>
        <w:pStyle w:val="TOC2"/>
        <w:tabs>
          <w:tab w:val="left" w:pos="960"/>
        </w:tabs>
        <w:rPr>
          <w:noProof/>
        </w:rPr>
      </w:pPr>
      <w:r>
        <w:rPr>
          <w:noProof/>
        </w:rPr>
        <w:t>LINM</w:t>
      </w:r>
      <w:r>
        <w:rPr>
          <w:noProof/>
        </w:rPr>
        <w:tab/>
        <w:t xml:space="preserve">Define Multiple-Line Geographic Feature     </w:t>
      </w:r>
      <w:r>
        <w:rPr>
          <w:noProof/>
        </w:rPr>
        <w:object w:dxaOrig="203" w:dyaOrig="276" w14:anchorId="5B0EFDF6">
          <v:shape id="_x0000_i1044" type="#_x0000_t75" style="width:10pt;height:13.75pt" o:ole="">
            <v:imagedata r:id="rId9" o:title=""/>
          </v:shape>
          <o:OLEObject Type="Embed" ProgID="MsImager.1" ShapeID="_x0000_i1044" DrawAspect="Content" ObjectID="_1697287086" r:id="rId30"/>
        </w:object>
      </w:r>
      <w:r>
        <w:rPr>
          <w:noProof/>
        </w:rPr>
        <w:tab/>
      </w:r>
      <w:r>
        <w:rPr>
          <w:noProof/>
        </w:rPr>
        <w:fldChar w:fldCharType="begin"/>
      </w:r>
      <w:r>
        <w:rPr>
          <w:noProof/>
        </w:rPr>
        <w:instrText xml:space="preserve"> PAGEREF _Toc9154641 \h </w:instrText>
      </w:r>
      <w:r>
        <w:rPr>
          <w:noProof/>
        </w:rPr>
      </w:r>
      <w:r>
        <w:rPr>
          <w:noProof/>
        </w:rPr>
        <w:fldChar w:fldCharType="separate"/>
      </w:r>
      <w:r>
        <w:rPr>
          <w:noProof/>
        </w:rPr>
        <w:t>39</w:t>
      </w:r>
      <w:r>
        <w:rPr>
          <w:noProof/>
        </w:rPr>
        <w:fldChar w:fldCharType="end"/>
      </w:r>
    </w:p>
    <w:p w14:paraId="2FC56E0F" w14:textId="77777777" w:rsidR="005103A6" w:rsidRDefault="002311D8">
      <w:pPr>
        <w:pStyle w:val="TOC2"/>
        <w:tabs>
          <w:tab w:val="left" w:pos="960"/>
        </w:tabs>
        <w:rPr>
          <w:noProof/>
        </w:rPr>
      </w:pPr>
      <w:r>
        <w:rPr>
          <w:noProof/>
        </w:rPr>
        <w:t>LINS</w:t>
      </w:r>
      <w:r>
        <w:rPr>
          <w:noProof/>
        </w:rPr>
        <w:tab/>
        <w:t xml:space="preserve">Define Single-Line Geographic Feature     </w:t>
      </w:r>
      <w:r>
        <w:rPr>
          <w:noProof/>
        </w:rPr>
        <w:object w:dxaOrig="203" w:dyaOrig="276" w14:anchorId="6931A47A">
          <v:shape id="_x0000_i1045" type="#_x0000_t75" style="width:10pt;height:13.75pt" o:ole="">
            <v:imagedata r:id="rId9" o:title=""/>
          </v:shape>
          <o:OLEObject Type="Embed" ProgID="MsImager.1" ShapeID="_x0000_i1045" DrawAspect="Content" ObjectID="_1697287087" r:id="rId31"/>
        </w:object>
      </w:r>
      <w:r>
        <w:rPr>
          <w:noProof/>
        </w:rPr>
        <w:tab/>
      </w:r>
      <w:r>
        <w:rPr>
          <w:noProof/>
        </w:rPr>
        <w:fldChar w:fldCharType="begin"/>
      </w:r>
      <w:r>
        <w:rPr>
          <w:noProof/>
        </w:rPr>
        <w:instrText xml:space="preserve"> PAGEREF _Toc9154642 \h </w:instrText>
      </w:r>
      <w:r>
        <w:rPr>
          <w:noProof/>
        </w:rPr>
      </w:r>
      <w:r>
        <w:rPr>
          <w:noProof/>
        </w:rPr>
        <w:fldChar w:fldCharType="separate"/>
      </w:r>
      <w:r>
        <w:rPr>
          <w:noProof/>
        </w:rPr>
        <w:t>40</w:t>
      </w:r>
      <w:r>
        <w:rPr>
          <w:noProof/>
        </w:rPr>
        <w:fldChar w:fldCharType="end"/>
      </w:r>
    </w:p>
    <w:p w14:paraId="441BFB5B" w14:textId="77777777" w:rsidR="005103A6" w:rsidRDefault="002311D8">
      <w:pPr>
        <w:pStyle w:val="TOC2"/>
        <w:tabs>
          <w:tab w:val="left" w:pos="1200"/>
        </w:tabs>
        <w:rPr>
          <w:noProof/>
        </w:rPr>
      </w:pPr>
      <w:r>
        <w:rPr>
          <w:noProof/>
        </w:rPr>
        <w:t>MTRC</w:t>
      </w:r>
      <w:r>
        <w:rPr>
          <w:noProof/>
        </w:rPr>
        <w:tab/>
        <w:t xml:space="preserve">Specify Data Metric     </w:t>
      </w:r>
      <w:r>
        <w:rPr>
          <w:noProof/>
        </w:rPr>
        <w:object w:dxaOrig="203" w:dyaOrig="276" w14:anchorId="307FBB8E">
          <v:shape id="_x0000_i1046" type="#_x0000_t75" style="width:10pt;height:13.75pt" o:ole="">
            <v:imagedata r:id="rId9" o:title=""/>
          </v:shape>
          <o:OLEObject Type="Embed" ProgID="MsImager.1" ShapeID="_x0000_i1046" DrawAspect="Content" ObjectID="_1697287088" r:id="rId32"/>
        </w:object>
      </w:r>
      <w:r>
        <w:rPr>
          <w:noProof/>
        </w:rPr>
        <w:tab/>
      </w:r>
      <w:r>
        <w:rPr>
          <w:noProof/>
        </w:rPr>
        <w:fldChar w:fldCharType="begin"/>
      </w:r>
      <w:r>
        <w:rPr>
          <w:noProof/>
        </w:rPr>
        <w:instrText xml:space="preserve"> PAGEREF _Toc9154643 \h </w:instrText>
      </w:r>
      <w:r>
        <w:rPr>
          <w:noProof/>
        </w:rPr>
      </w:r>
      <w:r>
        <w:rPr>
          <w:noProof/>
        </w:rPr>
        <w:fldChar w:fldCharType="separate"/>
      </w:r>
      <w:r>
        <w:rPr>
          <w:noProof/>
        </w:rPr>
        <w:t>41</w:t>
      </w:r>
      <w:r>
        <w:rPr>
          <w:noProof/>
        </w:rPr>
        <w:fldChar w:fldCharType="end"/>
      </w:r>
    </w:p>
    <w:p w14:paraId="0086BDF6" w14:textId="77777777" w:rsidR="005103A6" w:rsidRDefault="002311D8">
      <w:pPr>
        <w:pStyle w:val="TOC2"/>
        <w:tabs>
          <w:tab w:val="left" w:pos="960"/>
        </w:tabs>
        <w:rPr>
          <w:noProof/>
        </w:rPr>
      </w:pPr>
      <w:r>
        <w:rPr>
          <w:noProof/>
        </w:rPr>
        <w:t>PERS</w:t>
      </w:r>
      <w:r>
        <w:rPr>
          <w:noProof/>
        </w:rPr>
        <w:tab/>
        <w:t xml:space="preserve">Specify Information About a Person     </w:t>
      </w:r>
      <w:r>
        <w:rPr>
          <w:noProof/>
        </w:rPr>
        <w:object w:dxaOrig="203" w:dyaOrig="276" w14:anchorId="2F4B0B42">
          <v:shape id="_x0000_i1047" type="#_x0000_t75" style="width:10pt;height:13.75pt" o:ole="">
            <v:imagedata r:id="rId12" o:title=""/>
          </v:shape>
          <o:OLEObject Type="Embed" ProgID="MsImager.1" ShapeID="_x0000_i1047" DrawAspect="Content" ObjectID="_1697287089" r:id="rId33"/>
        </w:object>
      </w:r>
      <w:r>
        <w:rPr>
          <w:noProof/>
        </w:rPr>
        <w:tab/>
      </w:r>
      <w:r>
        <w:rPr>
          <w:noProof/>
        </w:rPr>
        <w:fldChar w:fldCharType="begin"/>
      </w:r>
      <w:r>
        <w:rPr>
          <w:noProof/>
        </w:rPr>
        <w:instrText xml:space="preserve"> PAGEREF _Toc9154644 \h </w:instrText>
      </w:r>
      <w:r>
        <w:rPr>
          <w:noProof/>
        </w:rPr>
      </w:r>
      <w:r>
        <w:rPr>
          <w:noProof/>
        </w:rPr>
        <w:fldChar w:fldCharType="separate"/>
      </w:r>
      <w:r>
        <w:rPr>
          <w:noProof/>
        </w:rPr>
        <w:t>42</w:t>
      </w:r>
      <w:r>
        <w:rPr>
          <w:noProof/>
        </w:rPr>
        <w:fldChar w:fldCharType="end"/>
      </w:r>
    </w:p>
    <w:p w14:paraId="4C32290F" w14:textId="77777777" w:rsidR="005103A6" w:rsidRDefault="002311D8">
      <w:pPr>
        <w:pStyle w:val="TOC2"/>
        <w:tabs>
          <w:tab w:val="left" w:pos="960"/>
        </w:tabs>
        <w:rPr>
          <w:noProof/>
        </w:rPr>
      </w:pPr>
      <w:r>
        <w:rPr>
          <w:noProof/>
        </w:rPr>
        <w:t>PNTM</w:t>
      </w:r>
      <w:r>
        <w:rPr>
          <w:noProof/>
        </w:rPr>
        <w:tab/>
        <w:t xml:space="preserve">Define Multiple-Point Geographic Feature     </w:t>
      </w:r>
      <w:r>
        <w:rPr>
          <w:noProof/>
        </w:rPr>
        <w:object w:dxaOrig="203" w:dyaOrig="276" w14:anchorId="6CFBA031">
          <v:shape id="_x0000_i1048" type="#_x0000_t75" style="width:10pt;height:13.75pt" o:ole="">
            <v:imagedata r:id="rId9" o:title=""/>
          </v:shape>
          <o:OLEObject Type="Embed" ProgID="MsImager.1" ShapeID="_x0000_i1048" DrawAspect="Content" ObjectID="_1697287090" r:id="rId34"/>
        </w:object>
      </w:r>
      <w:r>
        <w:rPr>
          <w:noProof/>
        </w:rPr>
        <w:tab/>
      </w:r>
      <w:r>
        <w:rPr>
          <w:noProof/>
        </w:rPr>
        <w:fldChar w:fldCharType="begin"/>
      </w:r>
      <w:r>
        <w:rPr>
          <w:noProof/>
        </w:rPr>
        <w:instrText xml:space="preserve"> PAGEREF _Toc9154645 \h </w:instrText>
      </w:r>
      <w:r>
        <w:rPr>
          <w:noProof/>
        </w:rPr>
      </w:r>
      <w:r>
        <w:rPr>
          <w:noProof/>
        </w:rPr>
        <w:fldChar w:fldCharType="separate"/>
      </w:r>
      <w:r>
        <w:rPr>
          <w:noProof/>
        </w:rPr>
        <w:t>43</w:t>
      </w:r>
      <w:r>
        <w:rPr>
          <w:noProof/>
        </w:rPr>
        <w:fldChar w:fldCharType="end"/>
      </w:r>
    </w:p>
    <w:p w14:paraId="3B5E021D" w14:textId="77777777" w:rsidR="005103A6" w:rsidRDefault="002311D8">
      <w:pPr>
        <w:pStyle w:val="TOC2"/>
        <w:tabs>
          <w:tab w:val="left" w:pos="960"/>
        </w:tabs>
        <w:rPr>
          <w:noProof/>
        </w:rPr>
      </w:pPr>
      <w:r>
        <w:rPr>
          <w:noProof/>
        </w:rPr>
        <w:t>PNTS</w:t>
      </w:r>
      <w:r>
        <w:rPr>
          <w:noProof/>
        </w:rPr>
        <w:tab/>
        <w:t xml:space="preserve">Define Single-Point Geographic Feature     </w:t>
      </w:r>
      <w:r>
        <w:rPr>
          <w:noProof/>
        </w:rPr>
        <w:object w:dxaOrig="203" w:dyaOrig="276" w14:anchorId="0C3D6101">
          <v:shape id="_x0000_i1049" type="#_x0000_t75" style="width:10pt;height:13.75pt" o:ole="">
            <v:imagedata r:id="rId9" o:title=""/>
          </v:shape>
          <o:OLEObject Type="Embed" ProgID="MsImager.1" ShapeID="_x0000_i1049" DrawAspect="Content" ObjectID="_1697287091" r:id="rId35"/>
        </w:object>
      </w:r>
      <w:r>
        <w:rPr>
          <w:noProof/>
        </w:rPr>
        <w:tab/>
      </w:r>
      <w:r>
        <w:rPr>
          <w:noProof/>
        </w:rPr>
        <w:fldChar w:fldCharType="begin"/>
      </w:r>
      <w:r>
        <w:rPr>
          <w:noProof/>
        </w:rPr>
        <w:instrText xml:space="preserve"> PAGEREF _Toc9154646 \h </w:instrText>
      </w:r>
      <w:r>
        <w:rPr>
          <w:noProof/>
        </w:rPr>
      </w:r>
      <w:r>
        <w:rPr>
          <w:noProof/>
        </w:rPr>
        <w:fldChar w:fldCharType="separate"/>
      </w:r>
      <w:r>
        <w:rPr>
          <w:noProof/>
        </w:rPr>
        <w:t>44</w:t>
      </w:r>
      <w:r>
        <w:rPr>
          <w:noProof/>
        </w:rPr>
        <w:fldChar w:fldCharType="end"/>
      </w:r>
    </w:p>
    <w:p w14:paraId="2083D36D" w14:textId="77777777" w:rsidR="005103A6" w:rsidRDefault="002311D8">
      <w:pPr>
        <w:pStyle w:val="TOC2"/>
        <w:tabs>
          <w:tab w:val="left" w:pos="960"/>
        </w:tabs>
        <w:rPr>
          <w:noProof/>
        </w:rPr>
      </w:pPr>
      <w:r>
        <w:rPr>
          <w:noProof/>
        </w:rPr>
        <w:t>PROG</w:t>
      </w:r>
      <w:r>
        <w:rPr>
          <w:noProof/>
        </w:rPr>
        <w:tab/>
        <w:t xml:space="preserve">Specify Computer Program Name     </w:t>
      </w:r>
      <w:r>
        <w:rPr>
          <w:noProof/>
        </w:rPr>
        <w:object w:dxaOrig="203" w:dyaOrig="276" w14:anchorId="29BF17BD">
          <v:shape id="_x0000_i1050" type="#_x0000_t75" style="width:10pt;height:13.75pt" o:ole="">
            <v:imagedata r:id="rId12" o:title=""/>
          </v:shape>
          <o:OLEObject Type="Embed" ProgID="MsImager.1" ShapeID="_x0000_i1050" DrawAspect="Content" ObjectID="_1697287092" r:id="rId36"/>
        </w:object>
      </w:r>
      <w:r>
        <w:rPr>
          <w:noProof/>
        </w:rPr>
        <w:tab/>
      </w:r>
      <w:r>
        <w:rPr>
          <w:noProof/>
        </w:rPr>
        <w:fldChar w:fldCharType="begin"/>
      </w:r>
      <w:r>
        <w:rPr>
          <w:noProof/>
        </w:rPr>
        <w:instrText xml:space="preserve"> PAGEREF _Toc9154647 \h </w:instrText>
      </w:r>
      <w:r>
        <w:rPr>
          <w:noProof/>
        </w:rPr>
      </w:r>
      <w:r>
        <w:rPr>
          <w:noProof/>
        </w:rPr>
        <w:fldChar w:fldCharType="separate"/>
      </w:r>
      <w:r>
        <w:rPr>
          <w:noProof/>
        </w:rPr>
        <w:t>45</w:t>
      </w:r>
      <w:r>
        <w:rPr>
          <w:noProof/>
        </w:rPr>
        <w:fldChar w:fldCharType="end"/>
      </w:r>
    </w:p>
    <w:p w14:paraId="7C52BB9C" w14:textId="77777777" w:rsidR="005103A6" w:rsidRDefault="002311D8">
      <w:pPr>
        <w:pStyle w:val="TOC2"/>
        <w:tabs>
          <w:tab w:val="left" w:pos="960"/>
        </w:tabs>
        <w:rPr>
          <w:noProof/>
        </w:rPr>
      </w:pPr>
      <w:r>
        <w:rPr>
          <w:noProof/>
        </w:rPr>
        <w:t>SORC</w:t>
      </w:r>
      <w:r>
        <w:rPr>
          <w:noProof/>
        </w:rPr>
        <w:tab/>
        <w:t xml:space="preserve">Specify Source of NMGF File     </w:t>
      </w:r>
      <w:r>
        <w:rPr>
          <w:noProof/>
        </w:rPr>
        <w:object w:dxaOrig="203" w:dyaOrig="276" w14:anchorId="22FE863A">
          <v:shape id="_x0000_i1051" type="#_x0000_t75" style="width:10pt;height:13.75pt" o:ole="">
            <v:imagedata r:id="rId9" o:title=""/>
          </v:shape>
          <o:OLEObject Type="Embed" ProgID="MsImager.1" ShapeID="_x0000_i1051" DrawAspect="Content" ObjectID="_1697287093" r:id="rId37"/>
        </w:object>
      </w:r>
      <w:r>
        <w:rPr>
          <w:noProof/>
        </w:rPr>
        <w:t xml:space="preserve"> </w:t>
      </w:r>
      <w:r>
        <w:rPr>
          <w:noProof/>
        </w:rPr>
        <w:object w:dxaOrig="203" w:dyaOrig="276" w14:anchorId="19702D60">
          <v:shape id="_x0000_i1052" type="#_x0000_t75" style="width:10pt;height:13.75pt" o:ole="">
            <v:imagedata r:id="rId12" o:title=""/>
          </v:shape>
          <o:OLEObject Type="Embed" ProgID="MsImager.1" ShapeID="_x0000_i1052" DrawAspect="Content" ObjectID="_1697287094" r:id="rId38"/>
        </w:object>
      </w:r>
      <w:r>
        <w:rPr>
          <w:noProof/>
        </w:rPr>
        <w:tab/>
      </w:r>
      <w:r>
        <w:rPr>
          <w:noProof/>
        </w:rPr>
        <w:fldChar w:fldCharType="begin"/>
      </w:r>
      <w:r>
        <w:rPr>
          <w:noProof/>
        </w:rPr>
        <w:instrText xml:space="preserve"> PAGEREF _Toc9154648 \h </w:instrText>
      </w:r>
      <w:r>
        <w:rPr>
          <w:noProof/>
        </w:rPr>
      </w:r>
      <w:r>
        <w:rPr>
          <w:noProof/>
        </w:rPr>
        <w:fldChar w:fldCharType="separate"/>
      </w:r>
      <w:r>
        <w:rPr>
          <w:noProof/>
        </w:rPr>
        <w:t>46</w:t>
      </w:r>
      <w:r>
        <w:rPr>
          <w:noProof/>
        </w:rPr>
        <w:fldChar w:fldCharType="end"/>
      </w:r>
    </w:p>
    <w:p w14:paraId="0CF446A9" w14:textId="77777777" w:rsidR="005103A6" w:rsidRDefault="002311D8">
      <w:pPr>
        <w:pStyle w:val="TOC2"/>
        <w:tabs>
          <w:tab w:val="left" w:pos="960"/>
        </w:tabs>
        <w:rPr>
          <w:noProof/>
        </w:rPr>
      </w:pPr>
      <w:r>
        <w:rPr>
          <w:noProof/>
        </w:rPr>
        <w:t>SUBG</w:t>
      </w:r>
      <w:r>
        <w:rPr>
          <w:noProof/>
        </w:rPr>
        <w:tab/>
        <w:t xml:space="preserve">Define a Nested Subgrid of Data Points     </w:t>
      </w:r>
      <w:r>
        <w:rPr>
          <w:noProof/>
        </w:rPr>
        <w:object w:dxaOrig="203" w:dyaOrig="276" w14:anchorId="7F89683B">
          <v:shape id="_x0000_i1053" type="#_x0000_t75" style="width:10pt;height:13.75pt" o:ole="">
            <v:imagedata r:id="rId9" o:title=""/>
          </v:shape>
          <o:OLEObject Type="Embed" ProgID="MsImager.1" ShapeID="_x0000_i1053" DrawAspect="Content" ObjectID="_1697287095" r:id="rId39"/>
        </w:object>
      </w:r>
      <w:r>
        <w:rPr>
          <w:noProof/>
        </w:rPr>
        <w:tab/>
      </w:r>
      <w:r>
        <w:rPr>
          <w:noProof/>
        </w:rPr>
        <w:fldChar w:fldCharType="begin"/>
      </w:r>
      <w:r>
        <w:rPr>
          <w:noProof/>
        </w:rPr>
        <w:instrText xml:space="preserve"> PAGEREF _Toc9154649 \h </w:instrText>
      </w:r>
      <w:r>
        <w:rPr>
          <w:noProof/>
        </w:rPr>
      </w:r>
      <w:r>
        <w:rPr>
          <w:noProof/>
        </w:rPr>
        <w:fldChar w:fldCharType="separate"/>
      </w:r>
      <w:r>
        <w:rPr>
          <w:noProof/>
        </w:rPr>
        <w:t>48</w:t>
      </w:r>
      <w:r>
        <w:rPr>
          <w:noProof/>
        </w:rPr>
        <w:fldChar w:fldCharType="end"/>
      </w:r>
    </w:p>
    <w:p w14:paraId="124785F5" w14:textId="77777777" w:rsidR="005103A6" w:rsidRDefault="002311D8">
      <w:pPr>
        <w:pStyle w:val="TOC2"/>
        <w:tabs>
          <w:tab w:val="left" w:pos="960"/>
        </w:tabs>
        <w:rPr>
          <w:noProof/>
        </w:rPr>
      </w:pPr>
      <w:r>
        <w:rPr>
          <w:noProof/>
        </w:rPr>
        <w:t>TIME</w:t>
      </w:r>
      <w:r>
        <w:rPr>
          <w:noProof/>
        </w:rPr>
        <w:tab/>
        <w:t xml:space="preserve">Specify a Time     </w:t>
      </w:r>
      <w:r>
        <w:rPr>
          <w:noProof/>
        </w:rPr>
        <w:object w:dxaOrig="203" w:dyaOrig="276" w14:anchorId="55708DA7">
          <v:shape id="_x0000_i1054" type="#_x0000_t75" style="width:10pt;height:13.75pt" o:ole="">
            <v:imagedata r:id="rId12" o:title=""/>
          </v:shape>
          <o:OLEObject Type="Embed" ProgID="MsImager.1" ShapeID="_x0000_i1054" DrawAspect="Content" ObjectID="_1697287096" r:id="rId40"/>
        </w:object>
      </w:r>
      <w:r>
        <w:rPr>
          <w:noProof/>
        </w:rPr>
        <w:tab/>
      </w:r>
      <w:r>
        <w:rPr>
          <w:noProof/>
        </w:rPr>
        <w:fldChar w:fldCharType="begin"/>
      </w:r>
      <w:r>
        <w:rPr>
          <w:noProof/>
        </w:rPr>
        <w:instrText xml:space="preserve"> PAGEREF _Toc9154650 \h </w:instrText>
      </w:r>
      <w:r>
        <w:rPr>
          <w:noProof/>
        </w:rPr>
      </w:r>
      <w:r>
        <w:rPr>
          <w:noProof/>
        </w:rPr>
        <w:fldChar w:fldCharType="separate"/>
      </w:r>
      <w:r>
        <w:rPr>
          <w:noProof/>
        </w:rPr>
        <w:t>51</w:t>
      </w:r>
      <w:r>
        <w:rPr>
          <w:noProof/>
        </w:rPr>
        <w:fldChar w:fldCharType="end"/>
      </w:r>
    </w:p>
    <w:p w14:paraId="5CEAC332" w14:textId="77777777" w:rsidR="005103A6" w:rsidRDefault="002311D8">
      <w:pPr>
        <w:pStyle w:val="TOC2"/>
        <w:tabs>
          <w:tab w:val="left" w:pos="960"/>
        </w:tabs>
        <w:rPr>
          <w:noProof/>
        </w:rPr>
      </w:pPr>
      <w:r>
        <w:rPr>
          <w:noProof/>
        </w:rPr>
        <w:t>TITL</w:t>
      </w:r>
      <w:r>
        <w:rPr>
          <w:noProof/>
        </w:rPr>
        <w:tab/>
        <w:t xml:space="preserve">Specify NMGF File Version     </w:t>
      </w:r>
      <w:r>
        <w:rPr>
          <w:noProof/>
        </w:rPr>
        <w:object w:dxaOrig="203" w:dyaOrig="276" w14:anchorId="59F72100">
          <v:shape id="_x0000_i1055" type="#_x0000_t75" style="width:10pt;height:13.75pt" o:ole="">
            <v:imagedata r:id="rId9" o:title=""/>
          </v:shape>
          <o:OLEObject Type="Embed" ProgID="MsImager.1" ShapeID="_x0000_i1055" DrawAspect="Content" ObjectID="_1697287097" r:id="rId41"/>
        </w:object>
      </w:r>
      <w:r>
        <w:rPr>
          <w:noProof/>
        </w:rPr>
        <w:tab/>
      </w:r>
      <w:r>
        <w:rPr>
          <w:noProof/>
        </w:rPr>
        <w:fldChar w:fldCharType="begin"/>
      </w:r>
      <w:r>
        <w:rPr>
          <w:noProof/>
        </w:rPr>
        <w:instrText xml:space="preserve"> PAGEREF _Toc9154651 \h </w:instrText>
      </w:r>
      <w:r>
        <w:rPr>
          <w:noProof/>
        </w:rPr>
      </w:r>
      <w:r>
        <w:rPr>
          <w:noProof/>
        </w:rPr>
        <w:fldChar w:fldCharType="separate"/>
      </w:r>
      <w:r>
        <w:rPr>
          <w:noProof/>
        </w:rPr>
        <w:t>52</w:t>
      </w:r>
      <w:r>
        <w:rPr>
          <w:noProof/>
        </w:rPr>
        <w:fldChar w:fldCharType="end"/>
      </w:r>
    </w:p>
    <w:p w14:paraId="354F4209" w14:textId="77777777" w:rsidR="005103A6" w:rsidRDefault="002311D8">
      <w:pPr>
        <w:pStyle w:val="TOC2"/>
        <w:tabs>
          <w:tab w:val="left" w:pos="1200"/>
        </w:tabs>
        <w:rPr>
          <w:noProof/>
        </w:rPr>
      </w:pPr>
      <w:r>
        <w:rPr>
          <w:noProof/>
        </w:rPr>
        <w:t>UTMC</w:t>
      </w:r>
      <w:r>
        <w:rPr>
          <w:noProof/>
        </w:rPr>
        <w:tab/>
        <w:t xml:space="preserve">Use UTM Coordinate System     </w:t>
      </w:r>
      <w:r>
        <w:rPr>
          <w:noProof/>
        </w:rPr>
        <w:object w:dxaOrig="203" w:dyaOrig="276" w14:anchorId="78B9D4F6">
          <v:shape id="_x0000_i1056" type="#_x0000_t75" style="width:10pt;height:13.75pt" o:ole="">
            <v:imagedata r:id="rId9" o:title=""/>
          </v:shape>
          <o:OLEObject Type="Embed" ProgID="MsImager.1" ShapeID="_x0000_i1056" DrawAspect="Content" ObjectID="_1697287098" r:id="rId42"/>
        </w:object>
      </w:r>
      <w:r>
        <w:rPr>
          <w:noProof/>
        </w:rPr>
        <w:tab/>
      </w:r>
      <w:r>
        <w:rPr>
          <w:noProof/>
        </w:rPr>
        <w:fldChar w:fldCharType="begin"/>
      </w:r>
      <w:r>
        <w:rPr>
          <w:noProof/>
        </w:rPr>
        <w:instrText xml:space="preserve"> PAGEREF _Toc9154652 \h </w:instrText>
      </w:r>
      <w:r>
        <w:rPr>
          <w:noProof/>
        </w:rPr>
      </w:r>
      <w:r>
        <w:rPr>
          <w:noProof/>
        </w:rPr>
        <w:fldChar w:fldCharType="separate"/>
      </w:r>
      <w:r>
        <w:rPr>
          <w:noProof/>
        </w:rPr>
        <w:t>53</w:t>
      </w:r>
      <w:r>
        <w:rPr>
          <w:noProof/>
        </w:rPr>
        <w:fldChar w:fldCharType="end"/>
      </w:r>
    </w:p>
    <w:p w14:paraId="3CA52A30" w14:textId="77777777" w:rsidR="005103A6" w:rsidRDefault="002311D8">
      <w:pPr>
        <w:pStyle w:val="TOC2"/>
        <w:tabs>
          <w:tab w:val="left" w:pos="1200"/>
        </w:tabs>
        <w:rPr>
          <w:noProof/>
        </w:rPr>
      </w:pPr>
      <w:r>
        <w:rPr>
          <w:noProof/>
        </w:rPr>
        <w:t>WARN</w:t>
      </w:r>
      <w:r>
        <w:rPr>
          <w:noProof/>
        </w:rPr>
        <w:tab/>
        <w:t xml:space="preserve">Indicate Possible Data Problem     </w:t>
      </w:r>
      <w:r>
        <w:rPr>
          <w:noProof/>
        </w:rPr>
        <w:object w:dxaOrig="203" w:dyaOrig="276" w14:anchorId="0C2BEB04">
          <v:shape id="_x0000_i1057" type="#_x0000_t75" style="width:10pt;height:13.75pt" o:ole="">
            <v:imagedata r:id="rId9" o:title=""/>
          </v:shape>
          <o:OLEObject Type="Embed" ProgID="MsImager.1" ShapeID="_x0000_i1057" DrawAspect="Content" ObjectID="_1697287099" r:id="rId43"/>
        </w:object>
      </w:r>
      <w:r>
        <w:rPr>
          <w:noProof/>
        </w:rPr>
        <w:t xml:space="preserve"> </w:t>
      </w:r>
      <w:r>
        <w:rPr>
          <w:noProof/>
        </w:rPr>
        <w:object w:dxaOrig="203" w:dyaOrig="276" w14:anchorId="0BE39F7F">
          <v:shape id="_x0000_i1058" type="#_x0000_t75" style="width:10pt;height:13.75pt" o:ole="">
            <v:imagedata r:id="rId12" o:title=""/>
          </v:shape>
          <o:OLEObject Type="Embed" ProgID="MsImager.1" ShapeID="_x0000_i1058" DrawAspect="Content" ObjectID="_1697287100" r:id="rId44"/>
        </w:object>
      </w:r>
      <w:r>
        <w:rPr>
          <w:noProof/>
        </w:rPr>
        <w:tab/>
      </w:r>
      <w:r>
        <w:rPr>
          <w:noProof/>
        </w:rPr>
        <w:fldChar w:fldCharType="begin"/>
      </w:r>
      <w:r>
        <w:rPr>
          <w:noProof/>
        </w:rPr>
        <w:instrText xml:space="preserve"> PAGEREF _Toc9154653 \h </w:instrText>
      </w:r>
      <w:r>
        <w:rPr>
          <w:noProof/>
        </w:rPr>
      </w:r>
      <w:r>
        <w:rPr>
          <w:noProof/>
        </w:rPr>
        <w:fldChar w:fldCharType="separate"/>
      </w:r>
      <w:r>
        <w:rPr>
          <w:noProof/>
        </w:rPr>
        <w:t>54</w:t>
      </w:r>
      <w:r>
        <w:rPr>
          <w:noProof/>
        </w:rPr>
        <w:fldChar w:fldCharType="end"/>
      </w:r>
    </w:p>
    <w:p w14:paraId="275041E4" w14:textId="77777777" w:rsidR="005103A6" w:rsidRDefault="002311D8">
      <w:pPr>
        <w:pStyle w:val="TOC2"/>
        <w:tabs>
          <w:tab w:val="left" w:pos="960"/>
        </w:tabs>
        <w:rPr>
          <w:noProof/>
        </w:rPr>
      </w:pPr>
      <w:r>
        <w:rPr>
          <w:noProof/>
        </w:rPr>
        <w:t>ZCRD</w:t>
      </w:r>
      <w:r>
        <w:rPr>
          <w:noProof/>
        </w:rPr>
        <w:tab/>
        <w:t xml:space="preserve">Specify Altitude or Height    </w:t>
      </w:r>
      <w:r>
        <w:rPr>
          <w:noProof/>
        </w:rPr>
        <w:object w:dxaOrig="203" w:dyaOrig="276" w14:anchorId="366A709A">
          <v:shape id="_x0000_i1059" type="#_x0000_t75" style="width:10pt;height:13.75pt" o:ole="">
            <v:imagedata r:id="rId12" o:title=""/>
          </v:shape>
          <o:OLEObject Type="Embed" ProgID="MsImager.1" ShapeID="_x0000_i1059" DrawAspect="Content" ObjectID="_1697287101" r:id="rId45"/>
        </w:object>
      </w:r>
      <w:r>
        <w:rPr>
          <w:noProof/>
        </w:rPr>
        <w:tab/>
      </w:r>
      <w:r>
        <w:rPr>
          <w:noProof/>
        </w:rPr>
        <w:fldChar w:fldCharType="begin"/>
      </w:r>
      <w:r>
        <w:rPr>
          <w:noProof/>
        </w:rPr>
        <w:instrText xml:space="preserve"> PAGEREF _Toc9154654 \h </w:instrText>
      </w:r>
      <w:r>
        <w:rPr>
          <w:noProof/>
        </w:rPr>
      </w:r>
      <w:r>
        <w:rPr>
          <w:noProof/>
        </w:rPr>
        <w:fldChar w:fldCharType="separate"/>
      </w:r>
      <w:r>
        <w:rPr>
          <w:noProof/>
        </w:rPr>
        <w:t>55</w:t>
      </w:r>
      <w:r>
        <w:rPr>
          <w:noProof/>
        </w:rPr>
        <w:fldChar w:fldCharType="end"/>
      </w:r>
    </w:p>
    <w:p w14:paraId="4CFC821F" w14:textId="77777777" w:rsidR="005103A6" w:rsidRDefault="002311D8">
      <w:pPr>
        <w:pStyle w:val="TOC1"/>
        <w:rPr>
          <w:noProof/>
        </w:rPr>
      </w:pPr>
      <w:r>
        <w:rPr>
          <w:noProof/>
        </w:rPr>
        <w:t>Appendix A  Requirements for All NMGF Files</w:t>
      </w:r>
      <w:r>
        <w:rPr>
          <w:noProof/>
        </w:rPr>
        <w:tab/>
      </w:r>
      <w:r>
        <w:rPr>
          <w:noProof/>
        </w:rPr>
        <w:fldChar w:fldCharType="begin"/>
      </w:r>
      <w:r>
        <w:rPr>
          <w:noProof/>
        </w:rPr>
        <w:instrText xml:space="preserve"> PAGEREF _Toc9154655 \h </w:instrText>
      </w:r>
      <w:r>
        <w:rPr>
          <w:noProof/>
        </w:rPr>
      </w:r>
      <w:r>
        <w:rPr>
          <w:noProof/>
        </w:rPr>
        <w:fldChar w:fldCharType="separate"/>
      </w:r>
      <w:r>
        <w:rPr>
          <w:noProof/>
        </w:rPr>
        <w:t>56</w:t>
      </w:r>
      <w:r>
        <w:rPr>
          <w:noProof/>
        </w:rPr>
        <w:fldChar w:fldCharType="end"/>
      </w:r>
    </w:p>
    <w:p w14:paraId="0E18C53E" w14:textId="77777777" w:rsidR="005103A6" w:rsidRDefault="002311D8">
      <w:pPr>
        <w:pStyle w:val="TOC1"/>
        <w:rPr>
          <w:noProof/>
        </w:rPr>
      </w:pPr>
      <w:r>
        <w:rPr>
          <w:noProof/>
        </w:rPr>
        <w:t>Appendix B  Default Values for NMGF Parameters</w:t>
      </w:r>
      <w:r>
        <w:rPr>
          <w:noProof/>
        </w:rPr>
        <w:tab/>
      </w:r>
      <w:r>
        <w:rPr>
          <w:noProof/>
        </w:rPr>
        <w:fldChar w:fldCharType="begin"/>
      </w:r>
      <w:r>
        <w:rPr>
          <w:noProof/>
        </w:rPr>
        <w:instrText xml:space="preserve"> PAGEREF _Toc9154656 \h </w:instrText>
      </w:r>
      <w:r>
        <w:rPr>
          <w:noProof/>
        </w:rPr>
      </w:r>
      <w:r>
        <w:rPr>
          <w:noProof/>
        </w:rPr>
        <w:fldChar w:fldCharType="separate"/>
      </w:r>
      <w:r>
        <w:rPr>
          <w:noProof/>
        </w:rPr>
        <w:t>57</w:t>
      </w:r>
      <w:r>
        <w:rPr>
          <w:noProof/>
        </w:rPr>
        <w:fldChar w:fldCharType="end"/>
      </w:r>
    </w:p>
    <w:p w14:paraId="6753972A" w14:textId="77777777" w:rsidR="005103A6" w:rsidRDefault="002311D8">
      <w:pPr>
        <w:pStyle w:val="TOC1"/>
        <w:rPr>
          <w:noProof/>
        </w:rPr>
      </w:pPr>
      <w:r>
        <w:rPr>
          <w:noProof/>
        </w:rPr>
        <w:t>Appendix C  Encoding Special Characters in Strings in NMAGF ASCII Subtype Files</w:t>
      </w:r>
      <w:r>
        <w:rPr>
          <w:noProof/>
        </w:rPr>
        <w:tab/>
      </w:r>
      <w:r>
        <w:rPr>
          <w:noProof/>
        </w:rPr>
        <w:fldChar w:fldCharType="begin"/>
      </w:r>
      <w:r>
        <w:rPr>
          <w:noProof/>
        </w:rPr>
        <w:instrText xml:space="preserve"> PAGEREF _Toc9154657 \h </w:instrText>
      </w:r>
      <w:r>
        <w:rPr>
          <w:noProof/>
        </w:rPr>
      </w:r>
      <w:r>
        <w:rPr>
          <w:noProof/>
        </w:rPr>
        <w:fldChar w:fldCharType="separate"/>
      </w:r>
      <w:r>
        <w:rPr>
          <w:noProof/>
        </w:rPr>
        <w:t>58</w:t>
      </w:r>
      <w:r>
        <w:rPr>
          <w:noProof/>
        </w:rPr>
        <w:fldChar w:fldCharType="end"/>
      </w:r>
    </w:p>
    <w:p w14:paraId="0CDB1694" w14:textId="77777777" w:rsidR="005103A6" w:rsidRDefault="002311D8">
      <w:pPr>
        <w:pStyle w:val="TOC1"/>
        <w:rPr>
          <w:noProof/>
        </w:rPr>
      </w:pPr>
      <w:r>
        <w:rPr>
          <w:noProof/>
        </w:rPr>
        <w:t>Appendix D  Details of Integer and Floating-Point Representations in NMBGF Binary Subtype Files</w:t>
      </w:r>
      <w:r>
        <w:rPr>
          <w:noProof/>
        </w:rPr>
        <w:tab/>
      </w:r>
      <w:r>
        <w:rPr>
          <w:noProof/>
        </w:rPr>
        <w:fldChar w:fldCharType="begin"/>
      </w:r>
      <w:r>
        <w:rPr>
          <w:noProof/>
        </w:rPr>
        <w:instrText xml:space="preserve"> PAGEREF _Toc9154658 \h </w:instrText>
      </w:r>
      <w:r>
        <w:rPr>
          <w:noProof/>
        </w:rPr>
      </w:r>
      <w:r>
        <w:rPr>
          <w:noProof/>
        </w:rPr>
        <w:fldChar w:fldCharType="separate"/>
      </w:r>
      <w:r>
        <w:rPr>
          <w:noProof/>
        </w:rPr>
        <w:t>59</w:t>
      </w:r>
      <w:r>
        <w:rPr>
          <w:noProof/>
        </w:rPr>
        <w:fldChar w:fldCharType="end"/>
      </w:r>
    </w:p>
    <w:p w14:paraId="4BFDE9F5" w14:textId="77777777" w:rsidR="005103A6" w:rsidRDefault="002311D8">
      <w:pPr>
        <w:pStyle w:val="TOC1"/>
        <w:rPr>
          <w:noProof/>
        </w:rPr>
      </w:pPr>
      <w:r>
        <w:rPr>
          <w:noProof/>
        </w:rPr>
        <w:t>Appendix E  NMGF File Format Version History</w:t>
      </w:r>
      <w:r>
        <w:rPr>
          <w:noProof/>
        </w:rPr>
        <w:tab/>
      </w:r>
      <w:r>
        <w:rPr>
          <w:noProof/>
        </w:rPr>
        <w:fldChar w:fldCharType="begin"/>
      </w:r>
      <w:r>
        <w:rPr>
          <w:noProof/>
        </w:rPr>
        <w:instrText xml:space="preserve"> PAGEREF _Toc9154659 \h </w:instrText>
      </w:r>
      <w:r>
        <w:rPr>
          <w:noProof/>
        </w:rPr>
      </w:r>
      <w:r>
        <w:rPr>
          <w:noProof/>
        </w:rPr>
        <w:fldChar w:fldCharType="separate"/>
      </w:r>
      <w:r>
        <w:rPr>
          <w:noProof/>
        </w:rPr>
        <w:t>60</w:t>
      </w:r>
      <w:r>
        <w:rPr>
          <w:noProof/>
        </w:rPr>
        <w:fldChar w:fldCharType="end"/>
      </w:r>
    </w:p>
    <w:p w14:paraId="67052CB3" w14:textId="77777777" w:rsidR="005103A6" w:rsidRDefault="002311D8">
      <w:pPr>
        <w:pStyle w:val="TOC1"/>
        <w:rPr>
          <w:noProof/>
        </w:rPr>
      </w:pPr>
      <w:r>
        <w:rPr>
          <w:noProof/>
        </w:rPr>
        <w:t>Appendix F  Contact for Questions and Comments</w:t>
      </w:r>
      <w:r>
        <w:rPr>
          <w:noProof/>
        </w:rPr>
        <w:tab/>
      </w:r>
      <w:r>
        <w:rPr>
          <w:noProof/>
        </w:rPr>
        <w:fldChar w:fldCharType="begin"/>
      </w:r>
      <w:r>
        <w:rPr>
          <w:noProof/>
        </w:rPr>
        <w:instrText xml:space="preserve"> PAGEREF _Toc9154660 \h </w:instrText>
      </w:r>
      <w:r>
        <w:rPr>
          <w:noProof/>
        </w:rPr>
      </w:r>
      <w:r>
        <w:rPr>
          <w:noProof/>
        </w:rPr>
        <w:fldChar w:fldCharType="separate"/>
      </w:r>
      <w:r>
        <w:rPr>
          <w:noProof/>
        </w:rPr>
        <w:t>61</w:t>
      </w:r>
      <w:r>
        <w:rPr>
          <w:noProof/>
        </w:rPr>
        <w:fldChar w:fldCharType="end"/>
      </w:r>
    </w:p>
    <w:p w14:paraId="4C90C0EB" w14:textId="77777777" w:rsidR="005103A6" w:rsidRDefault="002311D8">
      <w:pPr>
        <w:pStyle w:val="TOC1"/>
        <w:rPr>
          <w:noProof/>
        </w:rPr>
      </w:pPr>
      <w:r>
        <w:rPr>
          <w:noProof/>
        </w:rPr>
        <w:t>Appendix G  Standard Geographic Feature Categories</w:t>
      </w:r>
      <w:r>
        <w:rPr>
          <w:noProof/>
        </w:rPr>
        <w:tab/>
      </w:r>
      <w:r>
        <w:rPr>
          <w:noProof/>
        </w:rPr>
        <w:fldChar w:fldCharType="begin"/>
      </w:r>
      <w:r>
        <w:rPr>
          <w:noProof/>
        </w:rPr>
        <w:instrText xml:space="preserve"> PAGEREF _Toc9154661 \h </w:instrText>
      </w:r>
      <w:r>
        <w:rPr>
          <w:noProof/>
        </w:rPr>
      </w:r>
      <w:r>
        <w:rPr>
          <w:noProof/>
        </w:rPr>
        <w:fldChar w:fldCharType="separate"/>
      </w:r>
      <w:r>
        <w:rPr>
          <w:noProof/>
        </w:rPr>
        <w:t>62</w:t>
      </w:r>
      <w:r>
        <w:rPr>
          <w:noProof/>
        </w:rPr>
        <w:fldChar w:fldCharType="end"/>
      </w:r>
    </w:p>
    <w:p w14:paraId="6845D4CE" w14:textId="77777777" w:rsidR="005103A6" w:rsidRDefault="002311D8">
      <w:pPr>
        <w:pStyle w:val="TOC1"/>
        <w:rPr>
          <w:noProof/>
        </w:rPr>
      </w:pPr>
      <w:r>
        <w:rPr>
          <w:noProof/>
        </w:rPr>
        <w:t>Appendix H The NMGF File Output Library</w:t>
      </w:r>
      <w:r>
        <w:rPr>
          <w:noProof/>
        </w:rPr>
        <w:tab/>
      </w:r>
      <w:r>
        <w:rPr>
          <w:noProof/>
        </w:rPr>
        <w:fldChar w:fldCharType="begin"/>
      </w:r>
      <w:r>
        <w:rPr>
          <w:noProof/>
        </w:rPr>
        <w:instrText xml:space="preserve"> PAGEREF _Toc9154662 \h </w:instrText>
      </w:r>
      <w:r>
        <w:rPr>
          <w:noProof/>
        </w:rPr>
      </w:r>
      <w:r>
        <w:rPr>
          <w:noProof/>
        </w:rPr>
        <w:fldChar w:fldCharType="separate"/>
      </w:r>
      <w:r>
        <w:rPr>
          <w:noProof/>
        </w:rPr>
        <w:t>64</w:t>
      </w:r>
      <w:r>
        <w:rPr>
          <w:noProof/>
        </w:rPr>
        <w:fldChar w:fldCharType="end"/>
      </w:r>
    </w:p>
    <w:p w14:paraId="5A01D015" w14:textId="77777777" w:rsidR="005103A6" w:rsidRDefault="002311D8">
      <w:pPr>
        <w:pStyle w:val="TOC1"/>
        <w:rPr>
          <w:noProof/>
        </w:rPr>
      </w:pPr>
      <w:r>
        <w:rPr>
          <w:noProof/>
        </w:rPr>
        <w:lastRenderedPageBreak/>
        <w:t>Appendix I Quick Start Guide to Writing an NMGF File</w:t>
      </w:r>
      <w:r>
        <w:rPr>
          <w:noProof/>
        </w:rPr>
        <w:tab/>
      </w:r>
      <w:r>
        <w:rPr>
          <w:noProof/>
        </w:rPr>
        <w:fldChar w:fldCharType="begin"/>
      </w:r>
      <w:r>
        <w:rPr>
          <w:noProof/>
        </w:rPr>
        <w:instrText xml:space="preserve"> PAGEREF _Toc9154663 \h </w:instrText>
      </w:r>
      <w:r>
        <w:rPr>
          <w:noProof/>
        </w:rPr>
      </w:r>
      <w:r>
        <w:rPr>
          <w:noProof/>
        </w:rPr>
        <w:fldChar w:fldCharType="separate"/>
      </w:r>
      <w:r>
        <w:rPr>
          <w:noProof/>
        </w:rPr>
        <w:t>65</w:t>
      </w:r>
      <w:r>
        <w:rPr>
          <w:noProof/>
        </w:rPr>
        <w:fldChar w:fldCharType="end"/>
      </w:r>
    </w:p>
    <w:p w14:paraId="12988907" w14:textId="77777777" w:rsidR="005103A6" w:rsidRDefault="002311D8">
      <w:pPr>
        <w:pStyle w:val="TOC2"/>
        <w:rPr>
          <w:noProof/>
        </w:rPr>
      </w:pPr>
      <w:r>
        <w:rPr>
          <w:noProof/>
        </w:rPr>
        <w:t>What is the bare minimum I have to do to create an NMGF file?</w:t>
      </w:r>
      <w:r>
        <w:rPr>
          <w:noProof/>
        </w:rPr>
        <w:tab/>
      </w:r>
      <w:r>
        <w:rPr>
          <w:noProof/>
        </w:rPr>
        <w:fldChar w:fldCharType="begin"/>
      </w:r>
      <w:r>
        <w:rPr>
          <w:noProof/>
        </w:rPr>
        <w:instrText xml:space="preserve"> PAGEREF _Toc9154664 \h </w:instrText>
      </w:r>
      <w:r>
        <w:rPr>
          <w:noProof/>
        </w:rPr>
      </w:r>
      <w:r>
        <w:rPr>
          <w:noProof/>
        </w:rPr>
        <w:fldChar w:fldCharType="separate"/>
      </w:r>
      <w:r>
        <w:rPr>
          <w:noProof/>
        </w:rPr>
        <w:t>65</w:t>
      </w:r>
      <w:r>
        <w:rPr>
          <w:noProof/>
        </w:rPr>
        <w:fldChar w:fldCharType="end"/>
      </w:r>
    </w:p>
    <w:p w14:paraId="00CD8B64" w14:textId="77777777" w:rsidR="005103A6" w:rsidRDefault="002311D8">
      <w:pPr>
        <w:pStyle w:val="TOC2"/>
        <w:rPr>
          <w:noProof/>
        </w:rPr>
      </w:pPr>
      <w:r>
        <w:rPr>
          <w:noProof/>
        </w:rPr>
        <w:t>Do I Have To Use Longitude and Latitude to Specify My Data Point Locations?</w:t>
      </w:r>
      <w:r>
        <w:rPr>
          <w:noProof/>
        </w:rPr>
        <w:tab/>
      </w:r>
      <w:r>
        <w:rPr>
          <w:noProof/>
        </w:rPr>
        <w:fldChar w:fldCharType="begin"/>
      </w:r>
      <w:r>
        <w:rPr>
          <w:noProof/>
        </w:rPr>
        <w:instrText xml:space="preserve"> PAGEREF _Toc9154665 \h </w:instrText>
      </w:r>
      <w:r>
        <w:rPr>
          <w:noProof/>
        </w:rPr>
      </w:r>
      <w:r>
        <w:rPr>
          <w:noProof/>
        </w:rPr>
        <w:fldChar w:fldCharType="separate"/>
      </w:r>
      <w:r>
        <w:rPr>
          <w:noProof/>
        </w:rPr>
        <w:t>65</w:t>
      </w:r>
      <w:r>
        <w:rPr>
          <w:noProof/>
        </w:rPr>
        <w:fldChar w:fldCharType="end"/>
      </w:r>
    </w:p>
    <w:p w14:paraId="6869377E" w14:textId="77777777" w:rsidR="005103A6" w:rsidRDefault="002311D8">
      <w:pPr>
        <w:pStyle w:val="TOC2"/>
        <w:rPr>
          <w:noProof/>
        </w:rPr>
      </w:pPr>
      <w:r>
        <w:rPr>
          <w:noProof/>
        </w:rPr>
        <w:t>How Do I Specify The Physical Units of the Data Points?</w:t>
      </w:r>
      <w:r>
        <w:rPr>
          <w:noProof/>
        </w:rPr>
        <w:tab/>
      </w:r>
      <w:r>
        <w:rPr>
          <w:noProof/>
        </w:rPr>
        <w:fldChar w:fldCharType="begin"/>
      </w:r>
      <w:r>
        <w:rPr>
          <w:noProof/>
        </w:rPr>
        <w:instrText xml:space="preserve"> PAGEREF _Toc9154666 \h </w:instrText>
      </w:r>
      <w:r>
        <w:rPr>
          <w:noProof/>
        </w:rPr>
      </w:r>
      <w:r>
        <w:rPr>
          <w:noProof/>
        </w:rPr>
        <w:fldChar w:fldCharType="separate"/>
      </w:r>
      <w:r>
        <w:rPr>
          <w:noProof/>
        </w:rPr>
        <w:t>66</w:t>
      </w:r>
      <w:r>
        <w:rPr>
          <w:noProof/>
        </w:rPr>
        <w:fldChar w:fldCharType="end"/>
      </w:r>
    </w:p>
    <w:p w14:paraId="2782D782" w14:textId="77777777" w:rsidR="005103A6" w:rsidRDefault="002311D8">
      <w:pPr>
        <w:pStyle w:val="TOC2"/>
        <w:rPr>
          <w:noProof/>
        </w:rPr>
      </w:pPr>
      <w:r>
        <w:rPr>
          <w:noProof/>
        </w:rPr>
        <w:t>Can I Add More Detailed Notes About My Data?</w:t>
      </w:r>
      <w:r>
        <w:rPr>
          <w:noProof/>
        </w:rPr>
        <w:tab/>
      </w:r>
      <w:r>
        <w:rPr>
          <w:noProof/>
        </w:rPr>
        <w:fldChar w:fldCharType="begin"/>
      </w:r>
      <w:r>
        <w:rPr>
          <w:noProof/>
        </w:rPr>
        <w:instrText xml:space="preserve"> PAGEREF _Toc9154667 \h </w:instrText>
      </w:r>
      <w:r>
        <w:rPr>
          <w:noProof/>
        </w:rPr>
      </w:r>
      <w:r>
        <w:rPr>
          <w:noProof/>
        </w:rPr>
        <w:fldChar w:fldCharType="separate"/>
      </w:r>
      <w:r>
        <w:rPr>
          <w:noProof/>
        </w:rPr>
        <w:t>66</w:t>
      </w:r>
      <w:r>
        <w:rPr>
          <w:noProof/>
        </w:rPr>
        <w:fldChar w:fldCharType="end"/>
      </w:r>
    </w:p>
    <w:p w14:paraId="61926965" w14:textId="77777777" w:rsidR="005103A6" w:rsidRDefault="002311D8">
      <w:pPr>
        <w:pStyle w:val="TOC2"/>
        <w:rPr>
          <w:noProof/>
        </w:rPr>
      </w:pPr>
      <w:r>
        <w:rPr>
          <w:noProof/>
        </w:rPr>
        <w:t>Is That All There Is To The NMGF Format?</w:t>
      </w:r>
      <w:r>
        <w:rPr>
          <w:noProof/>
        </w:rPr>
        <w:tab/>
      </w:r>
      <w:r>
        <w:rPr>
          <w:noProof/>
        </w:rPr>
        <w:fldChar w:fldCharType="begin"/>
      </w:r>
      <w:r>
        <w:rPr>
          <w:noProof/>
        </w:rPr>
        <w:instrText xml:space="preserve"> PAGEREF _Toc9154668 \h </w:instrText>
      </w:r>
      <w:r>
        <w:rPr>
          <w:noProof/>
        </w:rPr>
      </w:r>
      <w:r>
        <w:rPr>
          <w:noProof/>
        </w:rPr>
        <w:fldChar w:fldCharType="separate"/>
      </w:r>
      <w:r>
        <w:rPr>
          <w:noProof/>
        </w:rPr>
        <w:t>67</w:t>
      </w:r>
      <w:r>
        <w:rPr>
          <w:noProof/>
        </w:rPr>
        <w:fldChar w:fldCharType="end"/>
      </w:r>
    </w:p>
    <w:p w14:paraId="48E2395B" w14:textId="77777777" w:rsidR="005103A6" w:rsidRDefault="002311D8">
      <w:pPr>
        <w:pStyle w:val="TOCheading1"/>
        <w:sectPr w:rsidR="005103A6">
          <w:pgSz w:w="12240" w:h="15840"/>
          <w:pgMar w:top="1440" w:right="1440" w:bottom="1440" w:left="2160" w:header="720" w:footer="720" w:gutter="0"/>
          <w:pgNumType w:fmt="lowerRoman" w:start="1"/>
          <w:cols w:space="720"/>
        </w:sectPr>
      </w:pPr>
      <w:r>
        <w:rPr>
          <w:sz w:val="20"/>
        </w:rPr>
        <w:fldChar w:fldCharType="end"/>
      </w:r>
    </w:p>
    <w:p w14:paraId="29BF46F4" w14:textId="77777777" w:rsidR="005103A6" w:rsidRDefault="002311D8">
      <w:pPr>
        <w:pStyle w:val="Heading1"/>
      </w:pPr>
      <w:bookmarkStart w:id="1" w:name="_Toc318814030"/>
      <w:bookmarkStart w:id="2" w:name="_Toc318814657"/>
      <w:bookmarkStart w:id="3" w:name="_Toc365029084"/>
      <w:bookmarkStart w:id="4" w:name="_Toc365029238"/>
      <w:bookmarkStart w:id="5" w:name="_Toc9154602"/>
      <w:r>
        <w:lastRenderedPageBreak/>
        <w:t>Introduction</w:t>
      </w:r>
      <w:bookmarkEnd w:id="1"/>
      <w:bookmarkEnd w:id="2"/>
      <w:bookmarkEnd w:id="3"/>
      <w:bookmarkEnd w:id="4"/>
      <w:bookmarkEnd w:id="5"/>
    </w:p>
    <w:p w14:paraId="2A11D1E3" w14:textId="77777777" w:rsidR="005103A6" w:rsidRDefault="002311D8">
      <w:r>
        <w:t>There are currently a number of computer models in use that calculate the noise impacts of installations, such as airports and railroads, upon the surrounding community.  Examples of such models include the United States Air Force's Noisemap and the United States Federal Aviation Administration's Integrated Noise Model (INM).</w:t>
      </w:r>
    </w:p>
    <w:p w14:paraId="08ADC3BD" w14:textId="77777777" w:rsidR="005103A6" w:rsidRDefault="002311D8">
      <w:r>
        <w:t xml:space="preserve">While the details vary, the output from each of these models is essentially the same: a file of predicted noise levels (in some common metric, such as dB DNL) at a set of locations surrounding an installation.  Typically, but not always, the data points are arranged on a rectangular grid.  The output file may also include other information, such as a description of the scenario used as input to the noise model.  The term </w:t>
      </w:r>
      <w:r>
        <w:rPr>
          <w:i/>
        </w:rPr>
        <w:t>data file</w:t>
      </w:r>
      <w:r>
        <w:t xml:space="preserve"> is used to refer to all such output files.  Traditionally, each model defined its own data file format. </w:t>
      </w:r>
    </w:p>
    <w:p w14:paraId="0D3AEE13" w14:textId="77777777" w:rsidR="005103A6" w:rsidRDefault="002311D8">
      <w:r>
        <w:t xml:space="preserve">Once a data file has been created by a noise model, it is used by a variety of post-processing utilities, which perform such operations as drawing plots or calculating the area within a contour.  Similar post-processing is often required regardless of the noise model that was used to create the data file.  However, if each model defines its own data file format, separate utilities will have to be developed for use in conjunction with each noise model.  </w:t>
      </w:r>
    </w:p>
    <w:p w14:paraId="28CBFC29" w14:textId="77777777" w:rsidR="005103A6" w:rsidRDefault="002311D8">
      <w:r>
        <w:t>Much duplicate effort has gone into developing post-processing utilities that perform essentially the same operations.  For example, both the USAF and the FAA have independently developed contour plotting utilities for use with their respective noise models.</w:t>
      </w:r>
    </w:p>
    <w:p w14:paraId="34957FA5" w14:textId="77777777" w:rsidR="005103A6" w:rsidRDefault="002311D8">
      <w:r>
        <w:t xml:space="preserve">It is beneficial for all parties concerned if post-processing utilities can be jointly developed and shared.  To facilitate the development of such shared post-processing utilities, a standard data file format has been developed that should meet the needs of each noise model.  This document describes this format, known as the Noise Model Grid Format (NMGF), in detail.  </w:t>
      </w:r>
    </w:p>
    <w:p w14:paraId="664EB31B" w14:textId="77777777" w:rsidR="005103A6" w:rsidRDefault="002311D8">
      <w:r>
        <w:t>While the NMGF standard was originally developed to support noise models, it is neutral to any particular application domain.  There is nothing in the format that is specific to the field of acoustics.  A NMGF file can just as easily contain data from other types of models (for example, air pollution models) or from sources other than computer models (for example, measured data).</w:t>
      </w:r>
    </w:p>
    <w:p w14:paraId="743A0EAA" w14:textId="77777777" w:rsidR="005103A6" w:rsidRDefault="002311D8">
      <w:pPr>
        <w:pStyle w:val="Heading1"/>
      </w:pPr>
      <w:bookmarkStart w:id="6" w:name="_Toc318814031"/>
      <w:bookmarkStart w:id="7" w:name="_Toc318814658"/>
      <w:bookmarkStart w:id="8" w:name="_Toc365029085"/>
      <w:bookmarkStart w:id="9" w:name="_Toc365029239"/>
      <w:bookmarkStart w:id="10" w:name="_Toc9154603"/>
      <w:r>
        <w:lastRenderedPageBreak/>
        <w:t>Overview of the Noise Model Grid Format</w:t>
      </w:r>
      <w:bookmarkEnd w:id="6"/>
      <w:bookmarkEnd w:id="7"/>
      <w:bookmarkEnd w:id="8"/>
      <w:bookmarkEnd w:id="9"/>
      <w:bookmarkEnd w:id="10"/>
    </w:p>
    <w:p w14:paraId="72517343" w14:textId="77777777" w:rsidR="005103A6" w:rsidRDefault="002311D8">
      <w:proofErr w:type="spellStart"/>
      <w:r>
        <w:t>The</w:t>
      </w:r>
      <w:proofErr w:type="spellEnd"/>
      <w:r>
        <w:t xml:space="preserve"> are two subtypes of Noise Model Grid Format (NMGF) files: ASCII (or text) and binary.  These subtypes are known as the Noise Model ASCII Grid Format (NMAGF) and the Noise Model Binary Grid Format (NMBGF), respectively.  The two formats specify the same information, but differ in how the information is stored in the file.  NMAGF ASCII grid files are easier to create, and can be viewed and edited using a simple text editor.  NMBGF binary grid files tend to be smaller, and take less time to read and write, but are also more difficult to work with, and are recommended only when efficiency concerns are paramount.  </w:t>
      </w:r>
    </w:p>
    <w:p w14:paraId="39BFB392" w14:textId="77777777" w:rsidR="005103A6" w:rsidRDefault="002311D8">
      <w:r>
        <w:t xml:space="preserve">Each NMGF file consists of a sequence of </w:t>
      </w:r>
      <w:r>
        <w:rPr>
          <w:i/>
        </w:rPr>
        <w:t>sections</w:t>
      </w:r>
      <w:r>
        <w:t xml:space="preserve">.  Each section </w:t>
      </w:r>
      <w:proofErr w:type="gramStart"/>
      <w:r>
        <w:t>consist</w:t>
      </w:r>
      <w:proofErr w:type="gramEnd"/>
      <w:r>
        <w:t xml:space="preserve"> of three components: a keyword, zero or more required parameters, and zero or more optional subsections.  </w:t>
      </w:r>
    </w:p>
    <w:p w14:paraId="0A58C6FA" w14:textId="77777777" w:rsidR="005103A6" w:rsidRDefault="002311D8">
      <w:r>
        <w:t>Sections begin with a 4-character alphanumeric keyword, and are designed so that utilities reading a NMGF file can skip unrecognized sections.  Such a design makes the format robust.  New types of sections can be defined without fear of breaking existing programs.</w:t>
      </w:r>
    </w:p>
    <w:p w14:paraId="0AD61D9F" w14:textId="77777777" w:rsidR="005103A6" w:rsidRDefault="002311D8">
      <w:r>
        <w:t xml:space="preserve">Following the section keyword are zero or more </w:t>
      </w:r>
      <w:r>
        <w:rPr>
          <w:i/>
        </w:rPr>
        <w:t>data items</w:t>
      </w:r>
      <w:r>
        <w:t xml:space="preserve"> that comprise the required parameters of the section. There are five data item types: </w:t>
      </w:r>
      <w:r>
        <w:rPr>
          <w:i/>
        </w:rPr>
        <w:t>literal</w:t>
      </w:r>
      <w:r>
        <w:t xml:space="preserve">, </w:t>
      </w:r>
      <w:r>
        <w:rPr>
          <w:i/>
        </w:rPr>
        <w:t>string</w:t>
      </w:r>
      <w:r>
        <w:t xml:space="preserve">, </w:t>
      </w:r>
      <w:r>
        <w:rPr>
          <w:i/>
        </w:rPr>
        <w:t>integer</w:t>
      </w:r>
      <w:r>
        <w:t xml:space="preserve">, </w:t>
      </w:r>
      <w:r>
        <w:rPr>
          <w:i/>
        </w:rPr>
        <w:t>float</w:t>
      </w:r>
      <w:r>
        <w:t xml:space="preserve">, and </w:t>
      </w:r>
      <w:r>
        <w:rPr>
          <w:i/>
        </w:rPr>
        <w:t>coordinate</w:t>
      </w:r>
      <w:r>
        <w:t xml:space="preserve">.  These types are described in detailed below.  </w:t>
      </w:r>
    </w:p>
    <w:p w14:paraId="533B0419" w14:textId="77777777" w:rsidR="005103A6" w:rsidRDefault="002311D8">
      <w:r>
        <w:t>Following the required parameters are zero or more optional subsections.  A subsection is simply a section that appears as a child to a parent section.  The subsection gives additional information about the parent.  A subsection can have its own subsections.  Thus, arbitrary hierarchies of information can be represented in a NMGF file.</w:t>
      </w:r>
    </w:p>
    <w:p w14:paraId="1A191AC9" w14:textId="77777777" w:rsidR="005103A6" w:rsidRDefault="002311D8">
      <w:r>
        <w:t xml:space="preserve">As an example, consider the ZCRD section, which specifies an altitude or height.  This section consists of 3 data items: the literal keyword 'ZCRD', followed by a </w:t>
      </w:r>
      <w:proofErr w:type="gramStart"/>
      <w:r>
        <w:t>floating point</w:t>
      </w:r>
      <w:proofErr w:type="gramEnd"/>
      <w:r>
        <w:t xml:space="preserve"> number, followed by another literal keyword (which determines how the floating point number should be interpreted: feet above mean sea level, meters above ground level, etc.).  </w:t>
      </w:r>
    </w:p>
    <w:p w14:paraId="5025537B" w14:textId="77777777" w:rsidR="005103A6" w:rsidRDefault="002311D8">
      <w:r>
        <w:t>A ZCRD section by itself is meaningless: we do not know what the altitude refers to.  The ZCRD section is always used as a subsection. Consider the PNTS section, which specifies information relating to a point geographic feature.  This section has several required parameters, such as the geographic coordinates of the point.  The altitude of the point is not a required parameter.  However, the ZCRD section can optionally appear as a subsection of the PNTS section to specify the altitude.</w:t>
      </w:r>
    </w:p>
    <w:p w14:paraId="430073F2" w14:textId="77777777" w:rsidR="005103A6" w:rsidRDefault="002311D8">
      <w:r>
        <w:t xml:space="preserve">Each NMGF file starts with a TITL section, which specifies the NMGF version number of the file, and ends with a ENDF section, which marks the end of the file.  </w:t>
      </w:r>
    </w:p>
    <w:p w14:paraId="036CD1BA" w14:textId="77777777" w:rsidR="005103A6" w:rsidRDefault="002311D8">
      <w:r>
        <w:t xml:space="preserve">Sections exist that define data points.  Each NMGF file can contain any number of </w:t>
      </w:r>
      <w:r>
        <w:rPr>
          <w:i/>
        </w:rPr>
        <w:t>primary grids</w:t>
      </w:r>
      <w:r>
        <w:t xml:space="preserve">, defined with a </w:t>
      </w:r>
      <w:proofErr w:type="gramStart"/>
      <w:r>
        <w:t>GRID section  Primary grids</w:t>
      </w:r>
      <w:proofErr w:type="gramEnd"/>
      <w:r>
        <w:t xml:space="preserve"> must be rectangular, but may have any arbitrary grid spacing (the distance between adjacent grid points in the </w:t>
      </w:r>
      <w:proofErr w:type="spellStart"/>
      <w:r>
        <w:t>i</w:t>
      </w:r>
      <w:proofErr w:type="spellEnd"/>
      <w:r>
        <w:t xml:space="preserve">-axis and j-axis directions) and rotation (the direction of the grid's </w:t>
      </w:r>
      <w:proofErr w:type="spellStart"/>
      <w:r>
        <w:t>i</w:t>
      </w:r>
      <w:proofErr w:type="spellEnd"/>
      <w:r>
        <w:t xml:space="preserve">-axis with respect to east).  </w:t>
      </w:r>
    </w:p>
    <w:p w14:paraId="00B672A3" w14:textId="77777777" w:rsidR="005103A6" w:rsidRDefault="002311D8">
      <w:r>
        <w:t xml:space="preserve">A NMGF file can also contain any number of </w:t>
      </w:r>
      <w:r>
        <w:rPr>
          <w:i/>
        </w:rPr>
        <w:t>nested subgrids</w:t>
      </w:r>
      <w:r>
        <w:t xml:space="preserve">.  Each nested subgrid has an associated </w:t>
      </w:r>
      <w:r>
        <w:rPr>
          <w:i/>
        </w:rPr>
        <w:t>parent grid</w:t>
      </w:r>
      <w:r>
        <w:t>, which is either a primary grid or another subgrid.  The subgrid has twice the resolution of (i.e., the distance between adjacent grid points is one half of) its parent grid, and it covers a subset of the area that the parent covers.  By repeatedly nesting subgrids, the data values in a particular area of interest can be defined to any resolution desired.</w:t>
      </w:r>
    </w:p>
    <w:p w14:paraId="7258952E" w14:textId="77777777" w:rsidR="005103A6" w:rsidRDefault="002311D8">
      <w:r>
        <w:t>Groups of data points with arbitrary locations can be defined with the DPAL Section.  Every data point defined in this section has an associated coordinate giving the point's location.</w:t>
      </w:r>
    </w:p>
    <w:p w14:paraId="4B5FE7DE" w14:textId="77777777" w:rsidR="005103A6" w:rsidRDefault="002311D8">
      <w:r>
        <w:lastRenderedPageBreak/>
        <w:t>The MTRC section specifies the metric and physical units of the data points, the GTSH section specifies the limits of valid data point values, and the DAPY section specifies the geographic area inside which valid data is known.</w:t>
      </w:r>
    </w:p>
    <w:p w14:paraId="394F1314" w14:textId="77777777" w:rsidR="005103A6" w:rsidRDefault="002311D8">
      <w:r>
        <w:t xml:space="preserve">Sections exist (CART, UTMC) to define a geographic coordinate system that is used to locate objects with respect to the surface of the earth.  Other sections define geographic features such as points (schools, navigational aid beacons), lines (roads, rivers, flight tracks), and areas (lakes, cities).  </w:t>
      </w:r>
    </w:p>
    <w:p w14:paraId="299BC188" w14:textId="77777777" w:rsidR="005103A6" w:rsidRDefault="002311D8">
      <w:r>
        <w:t>The BKMP section specifies an external file that contains background map information: for example, an aerial photograph.</w:t>
      </w:r>
    </w:p>
    <w:p w14:paraId="575C3B06" w14:textId="77777777" w:rsidR="005103A6" w:rsidRDefault="002311D8">
      <w:r>
        <w:t xml:space="preserve">Finally, attribute sections </w:t>
      </w:r>
      <w:proofErr w:type="gramStart"/>
      <w:r>
        <w:t>exists</w:t>
      </w:r>
      <w:proofErr w:type="gramEnd"/>
      <w:r>
        <w:t xml:space="preserve"> that can specify additional optional information about NBGF sections.  For example, the ZCRD section specifies the height or altitude of an object, and the ATRI section specifies an arbitrary named integer attribute.</w:t>
      </w:r>
    </w:p>
    <w:p w14:paraId="08512D00" w14:textId="77777777" w:rsidR="005103A6" w:rsidRDefault="002311D8">
      <w:pPr>
        <w:pStyle w:val="Heading1"/>
      </w:pPr>
      <w:bookmarkStart w:id="11" w:name="_Toc9154604"/>
      <w:r>
        <w:lastRenderedPageBreak/>
        <w:t>Details of the Noise Model Grid Format, NMAGF ASCII Subtype</w:t>
      </w:r>
      <w:bookmarkEnd w:id="11"/>
    </w:p>
    <w:p w14:paraId="2D3807FB" w14:textId="77777777" w:rsidR="005103A6" w:rsidRDefault="002311D8">
      <w:r>
        <w:t xml:space="preserve">In the NMAGF ASCII subtype, each section begins with </w:t>
      </w:r>
      <w:proofErr w:type="spellStart"/>
      <w:proofErr w:type="gramStart"/>
      <w:r>
        <w:t>a</w:t>
      </w:r>
      <w:proofErr w:type="spellEnd"/>
      <w:proofErr w:type="gramEnd"/>
      <w:r>
        <w:t xml:space="preserve"> opening curly brace '{' (ASCII code 123), and ends with a closing curly brace '}' (ASCII code 125).  Individual data items are separated by one or more characters of white space (white space being defined as either a space character (ASCII code 32), a tab character (ASCII code 9), a linefeed character (ASCII code 10), or a carriage return character (ASCII code 13).  Optional white space characters may appear directly before and after each curly brace.  </w:t>
      </w:r>
    </w:p>
    <w:p w14:paraId="5996FDC0" w14:textId="77777777" w:rsidR="005103A6" w:rsidRDefault="002311D8">
      <w:r>
        <w:t xml:space="preserve">If a section contains subsections, each subsection is delimited by curly braces, and the subsections appear sequentially just before the parent section's closing curly brace. </w:t>
      </w:r>
    </w:p>
    <w:p w14:paraId="1091993A" w14:textId="77777777" w:rsidR="005103A6" w:rsidRDefault="002311D8">
      <w:r>
        <w:t>Consider the following example.  A PNTS  (single-point geographic feature) section specifies a school at location (100, 200).  An ZCRD subsection denotes the altitude of the school as 300 feet above mean sea level.</w:t>
      </w:r>
    </w:p>
    <w:p w14:paraId="3CAFFDD1" w14:textId="77777777" w:rsidR="005103A6" w:rsidRDefault="002311D8">
      <w:pPr>
        <w:pStyle w:val="RefParamList"/>
      </w:pPr>
      <w:r>
        <w:t xml:space="preserve">{PNTS "School" (100, 200) </w:t>
      </w:r>
      <w:r>
        <w:br/>
        <w:t xml:space="preserve">    {ZCRD 300 FMSL}</w:t>
      </w:r>
      <w:r>
        <w:br/>
        <w:t>}</w:t>
      </w:r>
    </w:p>
    <w:p w14:paraId="46A91A29" w14:textId="77777777" w:rsidR="005103A6" w:rsidRDefault="002311D8">
      <w:r>
        <w:t>Note how the example is split over three lines, and how the ZCRD section is indented.  This is for readability, and is optional.  The example could also be formatted like this:</w:t>
      </w:r>
    </w:p>
    <w:p w14:paraId="605D6B90" w14:textId="77777777" w:rsidR="005103A6" w:rsidRDefault="002311D8">
      <w:pPr>
        <w:pStyle w:val="RefParamList"/>
      </w:pPr>
      <w:r>
        <w:t>{PNTS "School" (100, 200) {ZCRD 300 FMSL}}</w:t>
      </w:r>
    </w:p>
    <w:p w14:paraId="7AF456E4" w14:textId="77777777" w:rsidR="005103A6" w:rsidRDefault="002311D8">
      <w:pPr>
        <w:pStyle w:val="Heading1"/>
      </w:pPr>
      <w:bookmarkStart w:id="12" w:name="_Toc9154605"/>
      <w:bookmarkStart w:id="13" w:name="_Toc318814033"/>
      <w:bookmarkStart w:id="14" w:name="_Toc318814660"/>
      <w:bookmarkStart w:id="15" w:name="_Toc365029086"/>
      <w:bookmarkStart w:id="16" w:name="_Toc365029240"/>
      <w:r>
        <w:lastRenderedPageBreak/>
        <w:t>Details of the Noise Model Grid Format, NMBGF Binary Subtype</w:t>
      </w:r>
      <w:bookmarkEnd w:id="12"/>
    </w:p>
    <w:p w14:paraId="0AB65208" w14:textId="77777777" w:rsidR="005103A6" w:rsidRDefault="002311D8">
      <w:r>
        <w:t xml:space="preserve">In the NMBGF binary subtype, each section contains an integer denoting the length of the section.  This integer appears immediately after the section's keyword, and before the section's required parameters.  All data items are an integral multiple of 4 bytes in length.  This implies that the length of each section, as well as the total length of a NMBGF file, is always an </w:t>
      </w:r>
      <w:proofErr w:type="gramStart"/>
      <w:r>
        <w:t>integral multiples</w:t>
      </w:r>
      <w:proofErr w:type="gramEnd"/>
      <w:r>
        <w:t xml:space="preserve"> of 4 bytes.  Four bytes is defined as a </w:t>
      </w:r>
      <w:r>
        <w:rPr>
          <w:i/>
        </w:rPr>
        <w:t>word</w:t>
      </w:r>
      <w:r>
        <w:t xml:space="preserve">.  The length of each section is specified in words, and not bytes.  A section's length includes all required parameters, as well as the cumulative lengths of all subsections.  </w:t>
      </w:r>
    </w:p>
    <w:p w14:paraId="0F75B149" w14:textId="77777777" w:rsidR="005103A6" w:rsidRDefault="002311D8">
      <w:r>
        <w:t xml:space="preserve">As an example, consider the ZCRD section, which represents an altitude or height attribute.  This section consists of the literal keyword 'ZCRD', followed by the integer 2 (meaning that the remainder of the section is 2 words long), followed by a </w:t>
      </w:r>
      <w:proofErr w:type="gramStart"/>
      <w:r>
        <w:t>floating point</w:t>
      </w:r>
      <w:proofErr w:type="gramEnd"/>
      <w:r>
        <w:t xml:space="preserve"> number, followed by another literal keyword (which determines how the floating point number should be interpreted: feet above mean sea level, meters above ground level, etc.).  </w:t>
      </w:r>
    </w:p>
    <w:p w14:paraId="311EEFB9" w14:textId="77777777" w:rsidR="005103A6" w:rsidRDefault="002311D8">
      <w:pPr>
        <w:pStyle w:val="Heading1"/>
      </w:pPr>
      <w:bookmarkStart w:id="17" w:name="_Toc9154606"/>
      <w:r>
        <w:lastRenderedPageBreak/>
        <w:t>NMGF Data Types</w:t>
      </w:r>
      <w:bookmarkEnd w:id="13"/>
      <w:bookmarkEnd w:id="14"/>
      <w:bookmarkEnd w:id="15"/>
      <w:bookmarkEnd w:id="16"/>
      <w:bookmarkEnd w:id="17"/>
    </w:p>
    <w:p w14:paraId="0ADF5A83" w14:textId="77777777" w:rsidR="005103A6" w:rsidRDefault="002311D8">
      <w:r>
        <w:t>Each section of a NMGF file is made up of data items, each of which has a specific type. The types are summarized in Table 1, and described in detail in the following text.</w:t>
      </w:r>
    </w:p>
    <w:p w14:paraId="359FFFF3" w14:textId="77777777" w:rsidR="005103A6" w:rsidRDefault="002311D8">
      <w:pPr>
        <w:pStyle w:val="TableCaption"/>
      </w:pPr>
      <w:r>
        <w:t>Table 1 - NMGF Data Item Types</w:t>
      </w:r>
    </w:p>
    <w:tbl>
      <w:tblPr>
        <w:tblW w:w="0" w:type="auto"/>
        <w:tblLayout w:type="fixed"/>
        <w:tblLook w:val="0000" w:firstRow="0" w:lastRow="0" w:firstColumn="0" w:lastColumn="0" w:noHBand="0" w:noVBand="0"/>
      </w:tblPr>
      <w:tblGrid>
        <w:gridCol w:w="1500"/>
        <w:gridCol w:w="6018"/>
      </w:tblGrid>
      <w:tr w:rsidR="005103A6" w14:paraId="4D83E3AB" w14:textId="77777777">
        <w:trPr>
          <w:cantSplit/>
        </w:trPr>
        <w:tc>
          <w:tcPr>
            <w:tcW w:w="1500" w:type="dxa"/>
            <w:tcBorders>
              <w:bottom w:val="single" w:sz="12" w:space="0" w:color="auto"/>
            </w:tcBorders>
          </w:tcPr>
          <w:p w14:paraId="562AD522" w14:textId="77777777" w:rsidR="005103A6" w:rsidRDefault="002311D8">
            <w:pPr>
              <w:keepNext/>
              <w:keepLines/>
              <w:jc w:val="center"/>
              <w:rPr>
                <w:b/>
              </w:rPr>
            </w:pPr>
            <w:r>
              <w:rPr>
                <w:b/>
              </w:rPr>
              <w:t>Data Type</w:t>
            </w:r>
          </w:p>
        </w:tc>
        <w:tc>
          <w:tcPr>
            <w:tcW w:w="6018" w:type="dxa"/>
            <w:tcBorders>
              <w:bottom w:val="single" w:sz="12" w:space="0" w:color="auto"/>
            </w:tcBorders>
          </w:tcPr>
          <w:p w14:paraId="443F5A9C" w14:textId="77777777" w:rsidR="005103A6" w:rsidRDefault="002311D8">
            <w:pPr>
              <w:keepNext/>
              <w:keepLines/>
              <w:ind w:right="-6"/>
              <w:jc w:val="center"/>
              <w:rPr>
                <w:b/>
              </w:rPr>
            </w:pPr>
            <w:r>
              <w:rPr>
                <w:b/>
              </w:rPr>
              <w:t>Description</w:t>
            </w:r>
          </w:p>
        </w:tc>
      </w:tr>
      <w:tr w:rsidR="005103A6" w14:paraId="79533A3B" w14:textId="77777777">
        <w:trPr>
          <w:cantSplit/>
        </w:trPr>
        <w:tc>
          <w:tcPr>
            <w:tcW w:w="1500" w:type="dxa"/>
          </w:tcPr>
          <w:p w14:paraId="57C1FE85" w14:textId="77777777" w:rsidR="005103A6" w:rsidRDefault="002311D8">
            <w:pPr>
              <w:keepNext/>
              <w:keepLines/>
              <w:jc w:val="center"/>
              <w:rPr>
                <w:b/>
                <w:i/>
              </w:rPr>
            </w:pPr>
            <w:r>
              <w:rPr>
                <w:b/>
                <w:i/>
              </w:rPr>
              <w:t>Literal</w:t>
            </w:r>
          </w:p>
        </w:tc>
        <w:tc>
          <w:tcPr>
            <w:tcW w:w="6018" w:type="dxa"/>
          </w:tcPr>
          <w:p w14:paraId="484E27A2" w14:textId="77777777" w:rsidR="005103A6" w:rsidRDefault="002311D8">
            <w:pPr>
              <w:keepNext/>
              <w:keepLines/>
              <w:ind w:right="-6"/>
              <w:jc w:val="left"/>
            </w:pPr>
            <w:r>
              <w:t>A four-character alphanumeric keyword</w:t>
            </w:r>
          </w:p>
        </w:tc>
      </w:tr>
      <w:tr w:rsidR="005103A6" w14:paraId="7660DEAE" w14:textId="77777777">
        <w:trPr>
          <w:cantSplit/>
        </w:trPr>
        <w:tc>
          <w:tcPr>
            <w:tcW w:w="1500" w:type="dxa"/>
          </w:tcPr>
          <w:p w14:paraId="08EDD51C" w14:textId="77777777" w:rsidR="005103A6" w:rsidRDefault="002311D8">
            <w:pPr>
              <w:keepNext/>
              <w:keepLines/>
              <w:jc w:val="center"/>
              <w:rPr>
                <w:b/>
                <w:i/>
              </w:rPr>
            </w:pPr>
            <w:r>
              <w:rPr>
                <w:b/>
                <w:i/>
              </w:rPr>
              <w:t>String</w:t>
            </w:r>
          </w:p>
        </w:tc>
        <w:tc>
          <w:tcPr>
            <w:tcW w:w="6018" w:type="dxa"/>
          </w:tcPr>
          <w:p w14:paraId="27154766" w14:textId="77777777" w:rsidR="005103A6" w:rsidRDefault="002311D8">
            <w:pPr>
              <w:keepNext/>
              <w:keepLines/>
              <w:ind w:right="-6"/>
              <w:jc w:val="left"/>
            </w:pPr>
            <w:r>
              <w:t>A variable-length user-defined section of text</w:t>
            </w:r>
          </w:p>
        </w:tc>
      </w:tr>
      <w:tr w:rsidR="005103A6" w14:paraId="122B0FDC" w14:textId="77777777">
        <w:trPr>
          <w:cantSplit/>
        </w:trPr>
        <w:tc>
          <w:tcPr>
            <w:tcW w:w="1500" w:type="dxa"/>
          </w:tcPr>
          <w:p w14:paraId="7D4BB61D" w14:textId="77777777" w:rsidR="005103A6" w:rsidRDefault="002311D8">
            <w:pPr>
              <w:keepNext/>
              <w:keepLines/>
              <w:jc w:val="center"/>
              <w:rPr>
                <w:b/>
                <w:i/>
              </w:rPr>
            </w:pPr>
            <w:r>
              <w:rPr>
                <w:b/>
                <w:i/>
              </w:rPr>
              <w:t>Integer</w:t>
            </w:r>
          </w:p>
        </w:tc>
        <w:tc>
          <w:tcPr>
            <w:tcW w:w="6018" w:type="dxa"/>
          </w:tcPr>
          <w:p w14:paraId="5C966EF2" w14:textId="77777777" w:rsidR="005103A6" w:rsidRDefault="002311D8">
            <w:pPr>
              <w:keepNext/>
              <w:keepLines/>
              <w:ind w:right="-6"/>
              <w:jc w:val="left"/>
            </w:pPr>
            <w:r>
              <w:t>A 32-bit signed integer</w:t>
            </w:r>
          </w:p>
        </w:tc>
      </w:tr>
      <w:tr w:rsidR="005103A6" w14:paraId="01061BD4" w14:textId="77777777">
        <w:trPr>
          <w:cantSplit/>
        </w:trPr>
        <w:tc>
          <w:tcPr>
            <w:tcW w:w="1500" w:type="dxa"/>
          </w:tcPr>
          <w:p w14:paraId="190C2B83" w14:textId="77777777" w:rsidR="005103A6" w:rsidRDefault="002311D8">
            <w:pPr>
              <w:keepNext/>
              <w:keepLines/>
              <w:jc w:val="center"/>
              <w:rPr>
                <w:b/>
                <w:i/>
              </w:rPr>
            </w:pPr>
            <w:r>
              <w:rPr>
                <w:b/>
                <w:i/>
              </w:rPr>
              <w:t>Float</w:t>
            </w:r>
          </w:p>
        </w:tc>
        <w:tc>
          <w:tcPr>
            <w:tcW w:w="6018" w:type="dxa"/>
          </w:tcPr>
          <w:p w14:paraId="02EE0A19" w14:textId="77777777" w:rsidR="005103A6" w:rsidRDefault="002311D8">
            <w:pPr>
              <w:keepNext/>
              <w:keepLines/>
              <w:ind w:right="-6"/>
              <w:jc w:val="left"/>
            </w:pPr>
            <w:r>
              <w:t>A single-precision floating-point value</w:t>
            </w:r>
          </w:p>
        </w:tc>
      </w:tr>
      <w:tr w:rsidR="005103A6" w14:paraId="0494FCE4" w14:textId="77777777">
        <w:trPr>
          <w:cantSplit/>
        </w:trPr>
        <w:tc>
          <w:tcPr>
            <w:tcW w:w="1500" w:type="dxa"/>
          </w:tcPr>
          <w:p w14:paraId="62665714" w14:textId="77777777" w:rsidR="005103A6" w:rsidRDefault="002311D8">
            <w:pPr>
              <w:keepNext/>
              <w:keepLines/>
              <w:jc w:val="center"/>
              <w:rPr>
                <w:b/>
                <w:i/>
              </w:rPr>
            </w:pPr>
            <w:r>
              <w:rPr>
                <w:b/>
                <w:i/>
              </w:rPr>
              <w:t>Coordinate</w:t>
            </w:r>
          </w:p>
        </w:tc>
        <w:tc>
          <w:tcPr>
            <w:tcW w:w="6018" w:type="dxa"/>
          </w:tcPr>
          <w:p w14:paraId="0B277A8C" w14:textId="77777777" w:rsidR="005103A6" w:rsidRDefault="002311D8">
            <w:pPr>
              <w:keepNext/>
              <w:keepLines/>
              <w:ind w:right="-6"/>
              <w:jc w:val="left"/>
            </w:pPr>
            <w:r>
              <w:t>A pair of single-precision floating-point numbers representing the coordinates of a point on the earth's surface</w:t>
            </w:r>
          </w:p>
        </w:tc>
      </w:tr>
    </w:tbl>
    <w:p w14:paraId="62B67ADC" w14:textId="77777777" w:rsidR="005103A6" w:rsidRDefault="005103A6"/>
    <w:p w14:paraId="0D94476E" w14:textId="77777777" w:rsidR="005103A6" w:rsidRDefault="002311D8">
      <w:pPr>
        <w:pStyle w:val="Heading2"/>
      </w:pPr>
      <w:bookmarkStart w:id="18" w:name="_Toc365029087"/>
      <w:bookmarkStart w:id="19" w:name="_Toc365029241"/>
      <w:bookmarkStart w:id="20" w:name="_Toc9154607"/>
      <w:r>
        <w:t>Literal</w:t>
      </w:r>
      <w:bookmarkEnd w:id="18"/>
      <w:bookmarkEnd w:id="19"/>
      <w:bookmarkEnd w:id="20"/>
    </w:p>
    <w:p w14:paraId="0C8503F5" w14:textId="77777777" w:rsidR="005103A6" w:rsidRDefault="002311D8">
      <w:r>
        <w:t xml:space="preserve">A data item of type </w:t>
      </w:r>
      <w:r>
        <w:rPr>
          <w:i/>
        </w:rPr>
        <w:t>literal</w:t>
      </w:r>
      <w:r>
        <w:t xml:space="preserve"> consists of a string of exactly 4 alphanumeric characters.  It is used as a keyword in a NMGF file.  An alphanumeric character is either an </w:t>
      </w:r>
      <w:proofErr w:type="gramStart"/>
      <w:r>
        <w:t>upper case</w:t>
      </w:r>
      <w:proofErr w:type="gramEnd"/>
      <w:r>
        <w:t xml:space="preserve"> letter 'A' through 'Z', a lower case letter 'a' through 'z', or a digit '0' through '9'.</w:t>
      </w:r>
    </w:p>
    <w:p w14:paraId="65F57BEF" w14:textId="77777777" w:rsidR="005103A6" w:rsidRDefault="002311D8">
      <w:r>
        <w:t xml:space="preserve">Each section begins with a </w:t>
      </w:r>
      <w:r>
        <w:rPr>
          <w:i/>
        </w:rPr>
        <w:t>literal</w:t>
      </w:r>
      <w:r>
        <w:t xml:space="preserve"> keyword.  Keywords are also used as section parameters, such as in the ZCRD section.  </w:t>
      </w:r>
    </w:p>
    <w:p w14:paraId="15A066EE" w14:textId="77777777" w:rsidR="005103A6" w:rsidRDefault="002311D8">
      <w:r>
        <w:t xml:space="preserve">For every data item of type </w:t>
      </w:r>
      <w:r>
        <w:rPr>
          <w:i/>
        </w:rPr>
        <w:t>literal</w:t>
      </w:r>
      <w:r>
        <w:t xml:space="preserve">, this document will give a small number of possible 4-characters words that represent possible values for that item.  Literals are case-sensitive, so the case must exactly match that given in this document.  </w:t>
      </w:r>
    </w:p>
    <w:p w14:paraId="4599698A" w14:textId="77777777" w:rsidR="005103A6" w:rsidRDefault="002311D8">
      <w:r>
        <w:t xml:space="preserve">For example, consider the ZCRD section, which specifies the altitude or height of an object.  The second parameter of this section is a </w:t>
      </w:r>
      <w:r>
        <w:rPr>
          <w:i/>
        </w:rPr>
        <w:t>literal</w:t>
      </w:r>
      <w:r>
        <w:t xml:space="preserve"> data item that may have one of four possible values: "MAGL", "FAGL", "MMSL", or "FMSL".  No other four-character group is a legal value for this parameter.</w:t>
      </w:r>
    </w:p>
    <w:p w14:paraId="2972AC00" w14:textId="77777777" w:rsidR="005103A6" w:rsidRDefault="002311D8">
      <w:r>
        <w:t xml:space="preserve">In NMAGF ASCII files, literals are </w:t>
      </w:r>
      <w:r>
        <w:rPr>
          <w:b/>
        </w:rPr>
        <w:t>not</w:t>
      </w:r>
      <w:r>
        <w:t xml:space="preserve"> enclosed in quotes.  </w:t>
      </w:r>
    </w:p>
    <w:p w14:paraId="2F3D3FD0" w14:textId="77777777" w:rsidR="005103A6" w:rsidRDefault="002311D8">
      <w:pPr>
        <w:pStyle w:val="Heading2"/>
      </w:pPr>
      <w:bookmarkStart w:id="21" w:name="_Toc365029088"/>
      <w:bookmarkStart w:id="22" w:name="_Toc365029242"/>
      <w:bookmarkStart w:id="23" w:name="_Toc9154608"/>
      <w:r>
        <w:lastRenderedPageBreak/>
        <w:t>String</w:t>
      </w:r>
      <w:bookmarkEnd w:id="21"/>
      <w:bookmarkEnd w:id="22"/>
      <w:bookmarkEnd w:id="23"/>
    </w:p>
    <w:p w14:paraId="5BC5D0CC" w14:textId="77777777" w:rsidR="005103A6" w:rsidRDefault="002311D8">
      <w:pPr>
        <w:keepNext/>
        <w:keepLines/>
        <w:ind w:right="-6"/>
        <w:jc w:val="left"/>
      </w:pPr>
      <w:r>
        <w:t xml:space="preserve">A data item of type </w:t>
      </w:r>
      <w:r>
        <w:rPr>
          <w:i/>
        </w:rPr>
        <w:t>string</w:t>
      </w:r>
      <w:r>
        <w:t xml:space="preserve"> consists of a variable-length user-defined text string.  A string can be any length (including zero, in the case of an empty string).</w:t>
      </w:r>
    </w:p>
    <w:p w14:paraId="4EE811D4" w14:textId="77777777" w:rsidR="005103A6" w:rsidRDefault="002311D8">
      <w:pPr>
        <w:keepNext/>
        <w:keepLines/>
        <w:ind w:right="-6"/>
        <w:jc w:val="left"/>
      </w:pPr>
      <w:r>
        <w:t>In NMAGF ASCII files, strings are delimited by double quotes "".  See Appendix C, Encoding Special Characters in Strings in NMAGF ASCII Subtype Files, for details of how to encode special characters, such as linefeeds and carriage returns, in strings.</w:t>
      </w:r>
    </w:p>
    <w:p w14:paraId="3800C530" w14:textId="77777777" w:rsidR="005103A6" w:rsidRDefault="002311D8">
      <w:pPr>
        <w:keepNext/>
        <w:keepLines/>
        <w:ind w:right="-6"/>
        <w:jc w:val="left"/>
      </w:pPr>
      <w:r>
        <w:t xml:space="preserve">In NMBGF binary files, each string begins with a 4-byte integer that gives the number of characters in the string.  The characters of the string immediately follow.  If the number of characters is not an even multiple of 4, then trailing blanks (ASCII 32) are added to the end of the string.  Thus, for a string of n characters, the length of the string in the file will be Ceiling (n/4) + 1 words.  As an example, consider the string "XYZABC".  This would be encoded in a NMBGF file as an integer with the value 6 ("XYZABC" contains 6 characters), followed by the 6 characters "XYZABC", followed by two blank characters (which pad the entire string length to </w:t>
      </w:r>
      <w:proofErr w:type="spellStart"/>
      <w:proofErr w:type="gramStart"/>
      <w:r>
        <w:t>a</w:t>
      </w:r>
      <w:proofErr w:type="spellEnd"/>
      <w:proofErr w:type="gramEnd"/>
      <w:r>
        <w:t xml:space="preserve"> even multiple of four bytes).</w:t>
      </w:r>
    </w:p>
    <w:p w14:paraId="10998DBE" w14:textId="77777777" w:rsidR="005103A6" w:rsidRDefault="002311D8">
      <w:pPr>
        <w:pStyle w:val="Heading2"/>
      </w:pPr>
      <w:bookmarkStart w:id="24" w:name="_Toc365029089"/>
      <w:bookmarkStart w:id="25" w:name="_Toc365029243"/>
      <w:bookmarkStart w:id="26" w:name="_Toc9154609"/>
      <w:r>
        <w:t>Integer</w:t>
      </w:r>
      <w:bookmarkEnd w:id="24"/>
      <w:bookmarkEnd w:id="25"/>
      <w:bookmarkEnd w:id="26"/>
    </w:p>
    <w:p w14:paraId="6DDF7A8D" w14:textId="77777777" w:rsidR="005103A6" w:rsidRDefault="002311D8">
      <w:r>
        <w:t xml:space="preserve">A data item of type </w:t>
      </w:r>
      <w:r>
        <w:rPr>
          <w:i/>
        </w:rPr>
        <w:t>integer</w:t>
      </w:r>
      <w:r>
        <w:t xml:space="preserve"> consists of a 32-bit signed integer.  Integers are used for parameters that are never interpreted as floating point values, such as the number of characters in a string, or the number of points in a line.</w:t>
      </w:r>
    </w:p>
    <w:p w14:paraId="316D6CD5" w14:textId="77777777" w:rsidR="005103A6" w:rsidRDefault="002311D8">
      <w:r>
        <w:t>In NMAGF ASCII files, integers are written as numbers consisting of an optional plus or minus sign, followed by one or more digits '0' through '9'.  Examples include 100 and -14</w:t>
      </w:r>
    </w:p>
    <w:p w14:paraId="4DF4F9B9" w14:textId="77777777" w:rsidR="005103A6" w:rsidRDefault="002311D8">
      <w:r>
        <w:t>See Appendix D, Details of Integer and Floating-Point Representations in NMBGF Binary Subtype Files, for an exact specification of the binary representation of integers in a NMBGF binary file.</w:t>
      </w:r>
    </w:p>
    <w:p w14:paraId="4A1D1FF3" w14:textId="77777777" w:rsidR="005103A6" w:rsidRDefault="002311D8">
      <w:pPr>
        <w:pStyle w:val="Heading2"/>
      </w:pPr>
      <w:bookmarkStart w:id="27" w:name="_Toc365029090"/>
      <w:bookmarkStart w:id="28" w:name="_Toc365029244"/>
      <w:bookmarkStart w:id="29" w:name="_Toc9154610"/>
      <w:bookmarkStart w:id="30" w:name="_Toc365029091"/>
      <w:bookmarkStart w:id="31" w:name="_Toc365029245"/>
      <w:r>
        <w:t>Float</w:t>
      </w:r>
      <w:bookmarkEnd w:id="27"/>
      <w:bookmarkEnd w:id="28"/>
      <w:bookmarkEnd w:id="29"/>
    </w:p>
    <w:p w14:paraId="5A5F7CC6" w14:textId="77777777" w:rsidR="005103A6" w:rsidRDefault="002311D8">
      <w:r>
        <w:t xml:space="preserve">A data item of type </w:t>
      </w:r>
      <w:r>
        <w:rPr>
          <w:i/>
        </w:rPr>
        <w:t>float</w:t>
      </w:r>
      <w:r>
        <w:t xml:space="preserve"> consists of a single-precision floating-point number.  A single-precision number has 7 to 8 significant digits, and has a range of </w:t>
      </w:r>
      <w:r>
        <w:rPr>
          <w:sz w:val="22"/>
        </w:rPr>
        <w:t>1.5</w:t>
      </w:r>
      <w:r>
        <w:rPr>
          <w:sz w:val="22"/>
        </w:rPr>
        <w:sym w:font="Symbol" w:char="F0B4"/>
      </w:r>
      <w:r>
        <w:rPr>
          <w:sz w:val="22"/>
        </w:rPr>
        <w:t>10</w:t>
      </w:r>
      <w:r>
        <w:rPr>
          <w:sz w:val="22"/>
          <w:vertAlign w:val="superscript"/>
        </w:rPr>
        <w:t>-45</w:t>
      </w:r>
      <w:r>
        <w:rPr>
          <w:sz w:val="22"/>
        </w:rPr>
        <w:t xml:space="preserve"> to 3.4</w:t>
      </w:r>
      <w:r>
        <w:rPr>
          <w:sz w:val="22"/>
        </w:rPr>
        <w:sym w:font="Symbol" w:char="F0B4"/>
      </w:r>
      <w:r>
        <w:rPr>
          <w:sz w:val="22"/>
        </w:rPr>
        <w:t>10</w:t>
      </w:r>
      <w:r>
        <w:rPr>
          <w:sz w:val="22"/>
          <w:vertAlign w:val="superscript"/>
        </w:rPr>
        <w:t>38</w:t>
      </w:r>
      <w:r>
        <w:rPr>
          <w:sz w:val="22"/>
        </w:rPr>
        <w:t>.</w:t>
      </w:r>
    </w:p>
    <w:p w14:paraId="1C42AD6B" w14:textId="77777777" w:rsidR="005103A6" w:rsidRDefault="002311D8">
      <w:r>
        <w:t>In NMAGF ASCII files, floats are written as numbers consisting of an optional plus or minus sign, one or more digits '0' through '9', a single optional decimal point '.', and an optional exponent, written as either the 'e' or 'E' character followed by an integer.  Examples include 100, .45, 1E-3, and -1.23e6.</w:t>
      </w:r>
    </w:p>
    <w:p w14:paraId="4503B484" w14:textId="77777777" w:rsidR="005103A6" w:rsidRDefault="002311D8">
      <w:r>
        <w:t xml:space="preserve">See Appendix D, Details of Integer and Floating-Point Representations in NMBGF Binary Subtype Files, for an exact specification of the binary representation of </w:t>
      </w:r>
      <w:proofErr w:type="gramStart"/>
      <w:r>
        <w:t>floating point</w:t>
      </w:r>
      <w:proofErr w:type="gramEnd"/>
      <w:r>
        <w:t xml:space="preserve"> values in a NMBGF binary file.</w:t>
      </w:r>
    </w:p>
    <w:p w14:paraId="3A311334" w14:textId="77777777" w:rsidR="005103A6" w:rsidRDefault="002311D8">
      <w:pPr>
        <w:pStyle w:val="Heading2"/>
      </w:pPr>
      <w:bookmarkStart w:id="32" w:name="_Toc9154611"/>
      <w:r>
        <w:t>Coordinate</w:t>
      </w:r>
      <w:bookmarkEnd w:id="30"/>
      <w:bookmarkEnd w:id="31"/>
      <w:bookmarkEnd w:id="32"/>
    </w:p>
    <w:p w14:paraId="07BA9746" w14:textId="77777777" w:rsidR="005103A6" w:rsidRDefault="002311D8">
      <w:r>
        <w:t xml:space="preserve">A data item of type </w:t>
      </w:r>
      <w:r>
        <w:rPr>
          <w:i/>
        </w:rPr>
        <w:t>coordinate</w:t>
      </w:r>
      <w:r>
        <w:t xml:space="preserve"> consists of a pair of floating-point numbers representing the horizontal coordinates of a point on the earth's surface.  The two numbers are single-precision floating-point numbers.  Using single-precision numbers allows a longitude/latitude coordinate to be specified with an accuracy approaching half a meter.</w:t>
      </w:r>
    </w:p>
    <w:p w14:paraId="1C4A02B1" w14:textId="77777777" w:rsidR="005103A6" w:rsidRDefault="002311D8">
      <w:r>
        <w:t xml:space="preserve">The default coordinate system is longitude and latitude.  The first number in a </w:t>
      </w:r>
      <w:r>
        <w:rPr>
          <w:i/>
        </w:rPr>
        <w:t>coordinate</w:t>
      </w:r>
      <w:r>
        <w:t xml:space="preserve"> data item is the longitude, and the second number is the latitude.  Both longitude and latitude are specified in decimal degrees.  East longitudes and north latitudes are positive, while west longitudes and south latitudes are negative.  </w:t>
      </w:r>
    </w:p>
    <w:p w14:paraId="5E5604DC" w14:textId="77777777" w:rsidR="005103A6" w:rsidRDefault="002311D8">
      <w:r>
        <w:lastRenderedPageBreak/>
        <w:t xml:space="preserve">The CART section specifies a Cartesian coordinate system to be used instead of the default longitude and latitude.  The parameters of this section specify the location of the Cartesian coordinate system's origin on the surface of the earth, the units of the coordinates (feet or meters), and the rotation of the system's Y axis with respect to north.  The two numbers in a Cartesian </w:t>
      </w:r>
      <w:r>
        <w:rPr>
          <w:i/>
        </w:rPr>
        <w:t>coordinate</w:t>
      </w:r>
      <w:r>
        <w:t xml:space="preserve"> data item are the distance from the origin along the X and Y axes respectively, in either feet or meters depending on the unit parameter.</w:t>
      </w:r>
    </w:p>
    <w:p w14:paraId="25054D7B" w14:textId="77777777" w:rsidR="005103A6" w:rsidRDefault="002311D8">
      <w:r>
        <w:t xml:space="preserve">The UTMC section specifies a Universal Transverse </w:t>
      </w:r>
      <w:proofErr w:type="spellStart"/>
      <w:r>
        <w:t>Mecator</w:t>
      </w:r>
      <w:proofErr w:type="spellEnd"/>
      <w:r>
        <w:t xml:space="preserve"> (UTM) coordinate system.  The parameters of this section specify the UTM zone, the false easting, and the false northing.  All coordinates are measured in meters east and north.</w:t>
      </w:r>
    </w:p>
    <w:p w14:paraId="577A2E31" w14:textId="77777777" w:rsidR="005103A6" w:rsidRDefault="002311D8">
      <w:r>
        <w:t>In NMAGF ASCII files, coordinates are written as two float data items, delimited by opening and closing parentheses, and separated by a comma.  For example, "(101.2, 304.5)".</w:t>
      </w:r>
    </w:p>
    <w:p w14:paraId="054AE4B9" w14:textId="77777777" w:rsidR="005103A6" w:rsidRDefault="002311D8">
      <w:r>
        <w:t>In NMBGF binary files, coordinates are written as a sequence of two float data items.</w:t>
      </w:r>
    </w:p>
    <w:p w14:paraId="2535354C" w14:textId="77777777" w:rsidR="005103A6" w:rsidRDefault="002311D8">
      <w:r>
        <w:t>All coordinate systems assume the WGS-84 datum.</w:t>
      </w:r>
    </w:p>
    <w:p w14:paraId="054A5EE8" w14:textId="77777777" w:rsidR="005103A6" w:rsidRDefault="002311D8">
      <w:pPr>
        <w:pStyle w:val="Heading1"/>
      </w:pPr>
      <w:bookmarkStart w:id="33" w:name="_Toc318814035"/>
      <w:bookmarkStart w:id="34" w:name="_Toc318814662"/>
      <w:bookmarkStart w:id="35" w:name="_Toc365029092"/>
      <w:bookmarkStart w:id="36" w:name="_Toc365029246"/>
      <w:bookmarkStart w:id="37" w:name="_Toc9154612"/>
      <w:r>
        <w:lastRenderedPageBreak/>
        <w:t>Overview of NMGF Section</w:t>
      </w:r>
      <w:bookmarkEnd w:id="33"/>
      <w:bookmarkEnd w:id="34"/>
      <w:bookmarkEnd w:id="35"/>
      <w:bookmarkEnd w:id="36"/>
      <w:r>
        <w:t>s</w:t>
      </w:r>
      <w:bookmarkEnd w:id="37"/>
    </w:p>
    <w:p w14:paraId="1127A9E6" w14:textId="77777777" w:rsidR="005103A6" w:rsidRDefault="002311D8">
      <w:pPr>
        <w:pStyle w:val="Heading2"/>
      </w:pPr>
      <w:bookmarkStart w:id="38" w:name="_Toc9154613"/>
      <w:r>
        <w:t>File Control</w:t>
      </w:r>
      <w:bookmarkEnd w:id="38"/>
    </w:p>
    <w:p w14:paraId="39AD9833" w14:textId="77777777" w:rsidR="005103A6" w:rsidRDefault="002311D8">
      <w:pPr>
        <w:pStyle w:val="OverviewNormal"/>
      </w:pPr>
      <w:r>
        <w:t>These NMGF sections control the processing of a NMGF file.</w:t>
      </w:r>
    </w:p>
    <w:tbl>
      <w:tblPr>
        <w:tblW w:w="0" w:type="auto"/>
        <w:tblInd w:w="468" w:type="dxa"/>
        <w:tblLayout w:type="fixed"/>
        <w:tblLook w:val="0000" w:firstRow="0" w:lastRow="0" w:firstColumn="0" w:lastColumn="0" w:noHBand="0" w:noVBand="0"/>
      </w:tblPr>
      <w:tblGrid>
        <w:gridCol w:w="900"/>
        <w:gridCol w:w="7488"/>
      </w:tblGrid>
      <w:tr w:rsidR="005103A6" w14:paraId="0D2D71DD" w14:textId="77777777">
        <w:tc>
          <w:tcPr>
            <w:tcW w:w="900" w:type="dxa"/>
          </w:tcPr>
          <w:p w14:paraId="53B4A67B" w14:textId="77777777" w:rsidR="005103A6" w:rsidRDefault="002311D8">
            <w:pPr>
              <w:pStyle w:val="SecOverviewNormal"/>
            </w:pPr>
            <w:r>
              <w:rPr>
                <w:b/>
              </w:rPr>
              <w:t>ENDF</w:t>
            </w:r>
          </w:p>
        </w:tc>
        <w:tc>
          <w:tcPr>
            <w:tcW w:w="7488" w:type="dxa"/>
          </w:tcPr>
          <w:p w14:paraId="5463A13D" w14:textId="77777777" w:rsidR="005103A6" w:rsidRDefault="002311D8">
            <w:pPr>
              <w:pStyle w:val="SecOverviewNormal"/>
            </w:pPr>
            <w:r>
              <w:t>Mark the end of a NMGF file</w:t>
            </w:r>
          </w:p>
        </w:tc>
      </w:tr>
      <w:tr w:rsidR="005103A6" w14:paraId="6ECA69DC" w14:textId="77777777">
        <w:tc>
          <w:tcPr>
            <w:tcW w:w="900" w:type="dxa"/>
          </w:tcPr>
          <w:p w14:paraId="2375D074" w14:textId="77777777" w:rsidR="005103A6" w:rsidRDefault="002311D8">
            <w:pPr>
              <w:pStyle w:val="SecOverviewNormal"/>
              <w:rPr>
                <w:b/>
              </w:rPr>
            </w:pPr>
            <w:r>
              <w:rPr>
                <w:b/>
              </w:rPr>
              <w:t>TITL</w:t>
            </w:r>
          </w:p>
        </w:tc>
        <w:tc>
          <w:tcPr>
            <w:tcW w:w="7488" w:type="dxa"/>
          </w:tcPr>
          <w:p w14:paraId="79CAA936" w14:textId="77777777" w:rsidR="005103A6" w:rsidRDefault="002311D8">
            <w:pPr>
              <w:pStyle w:val="SecOverviewNormal"/>
            </w:pPr>
            <w:r>
              <w:t>Mark the beginning of a NMGF file, and specify the NMGF version number</w:t>
            </w:r>
          </w:p>
        </w:tc>
      </w:tr>
    </w:tbl>
    <w:p w14:paraId="664C16D4" w14:textId="77777777" w:rsidR="005103A6" w:rsidRDefault="002311D8">
      <w:pPr>
        <w:pStyle w:val="Heading2"/>
      </w:pPr>
      <w:bookmarkStart w:id="39" w:name="_Toc9154614"/>
      <w:r>
        <w:t>Audit Trail</w:t>
      </w:r>
      <w:bookmarkEnd w:id="39"/>
    </w:p>
    <w:p w14:paraId="1014B13D" w14:textId="77777777" w:rsidR="005103A6" w:rsidRDefault="002311D8">
      <w:pPr>
        <w:pStyle w:val="OverviewNormal"/>
      </w:pPr>
      <w:r>
        <w:t>This NMGF section allows the creation and modification history of a NMGF file to be recorded.</w:t>
      </w:r>
    </w:p>
    <w:tbl>
      <w:tblPr>
        <w:tblW w:w="0" w:type="auto"/>
        <w:tblInd w:w="468" w:type="dxa"/>
        <w:tblLayout w:type="fixed"/>
        <w:tblLook w:val="0000" w:firstRow="0" w:lastRow="0" w:firstColumn="0" w:lastColumn="0" w:noHBand="0" w:noVBand="0"/>
      </w:tblPr>
      <w:tblGrid>
        <w:gridCol w:w="900"/>
        <w:gridCol w:w="7488"/>
      </w:tblGrid>
      <w:tr w:rsidR="005103A6" w14:paraId="4EB59B08" w14:textId="77777777">
        <w:tc>
          <w:tcPr>
            <w:tcW w:w="900" w:type="dxa"/>
          </w:tcPr>
          <w:p w14:paraId="04E02C0F" w14:textId="77777777" w:rsidR="005103A6" w:rsidRDefault="002311D8">
            <w:pPr>
              <w:pStyle w:val="SecOverviewNormal"/>
              <w:rPr>
                <w:b/>
              </w:rPr>
            </w:pPr>
            <w:r>
              <w:rPr>
                <w:b/>
              </w:rPr>
              <w:t>SORC</w:t>
            </w:r>
          </w:p>
        </w:tc>
        <w:tc>
          <w:tcPr>
            <w:tcW w:w="7488" w:type="dxa"/>
          </w:tcPr>
          <w:p w14:paraId="2706E616" w14:textId="77777777" w:rsidR="005103A6" w:rsidRDefault="002311D8">
            <w:pPr>
              <w:pStyle w:val="SecOverviewNormal"/>
            </w:pPr>
            <w:r>
              <w:t>Specify audit trail information about a NMGF file: why, when, where, and by whom it was created</w:t>
            </w:r>
          </w:p>
        </w:tc>
      </w:tr>
    </w:tbl>
    <w:p w14:paraId="28094EDC" w14:textId="77777777" w:rsidR="005103A6" w:rsidRDefault="002311D8">
      <w:pPr>
        <w:pStyle w:val="Heading2"/>
      </w:pPr>
      <w:bookmarkStart w:id="40" w:name="_Toc9154615"/>
      <w:r>
        <w:t>Geographic Coordinate Systems</w:t>
      </w:r>
      <w:bookmarkEnd w:id="40"/>
    </w:p>
    <w:p w14:paraId="0823164E" w14:textId="77777777" w:rsidR="005103A6" w:rsidRDefault="002311D8">
      <w:pPr>
        <w:pStyle w:val="OverviewNormal"/>
      </w:pPr>
      <w:r>
        <w:t>This NMGF section specifies a geographic coordinate system to be used instead of the default longitude/latitude.</w:t>
      </w:r>
    </w:p>
    <w:tbl>
      <w:tblPr>
        <w:tblW w:w="0" w:type="auto"/>
        <w:tblInd w:w="468" w:type="dxa"/>
        <w:tblLayout w:type="fixed"/>
        <w:tblLook w:val="0000" w:firstRow="0" w:lastRow="0" w:firstColumn="0" w:lastColumn="0" w:noHBand="0" w:noVBand="0"/>
      </w:tblPr>
      <w:tblGrid>
        <w:gridCol w:w="900"/>
        <w:gridCol w:w="7488"/>
      </w:tblGrid>
      <w:tr w:rsidR="005103A6" w14:paraId="5F315B2A" w14:textId="77777777">
        <w:tc>
          <w:tcPr>
            <w:tcW w:w="900" w:type="dxa"/>
          </w:tcPr>
          <w:p w14:paraId="451B73A5" w14:textId="77777777" w:rsidR="005103A6" w:rsidRDefault="002311D8">
            <w:pPr>
              <w:pStyle w:val="SecOverviewNormal"/>
              <w:rPr>
                <w:b/>
              </w:rPr>
            </w:pPr>
            <w:r>
              <w:rPr>
                <w:b/>
              </w:rPr>
              <w:t>CART</w:t>
            </w:r>
          </w:p>
        </w:tc>
        <w:tc>
          <w:tcPr>
            <w:tcW w:w="7488" w:type="dxa"/>
          </w:tcPr>
          <w:p w14:paraId="49305B74" w14:textId="77777777" w:rsidR="005103A6" w:rsidRDefault="002311D8">
            <w:pPr>
              <w:pStyle w:val="SecOverviewNormal"/>
            </w:pPr>
            <w:r>
              <w:t>Define a Cartesian coordinate system for specifying geographic coordinates</w:t>
            </w:r>
          </w:p>
        </w:tc>
      </w:tr>
      <w:tr w:rsidR="005103A6" w14:paraId="0DFC764E" w14:textId="77777777">
        <w:tc>
          <w:tcPr>
            <w:tcW w:w="900" w:type="dxa"/>
          </w:tcPr>
          <w:p w14:paraId="038334ED" w14:textId="77777777" w:rsidR="005103A6" w:rsidRDefault="002311D8">
            <w:pPr>
              <w:pStyle w:val="SecOverviewNormal"/>
              <w:rPr>
                <w:b/>
              </w:rPr>
            </w:pPr>
            <w:r>
              <w:rPr>
                <w:b/>
              </w:rPr>
              <w:t>UTMC</w:t>
            </w:r>
          </w:p>
        </w:tc>
        <w:tc>
          <w:tcPr>
            <w:tcW w:w="7488" w:type="dxa"/>
          </w:tcPr>
          <w:p w14:paraId="5B921354" w14:textId="77777777" w:rsidR="005103A6" w:rsidRDefault="002311D8">
            <w:pPr>
              <w:pStyle w:val="SecOverviewNormal"/>
            </w:pPr>
            <w:r>
              <w:t xml:space="preserve">Define a Universal Transverse </w:t>
            </w:r>
            <w:proofErr w:type="spellStart"/>
            <w:r>
              <w:t>Mecator</w:t>
            </w:r>
            <w:proofErr w:type="spellEnd"/>
            <w:r>
              <w:t xml:space="preserve"> (UTM) coordinate system for specifying geographic coordinates</w:t>
            </w:r>
          </w:p>
        </w:tc>
      </w:tr>
    </w:tbl>
    <w:p w14:paraId="29533A52" w14:textId="77777777" w:rsidR="005103A6" w:rsidRDefault="002311D8">
      <w:pPr>
        <w:pStyle w:val="Heading2"/>
      </w:pPr>
      <w:bookmarkStart w:id="41" w:name="_Toc9154616"/>
      <w:r>
        <w:t>Data Point Specification</w:t>
      </w:r>
      <w:bookmarkEnd w:id="41"/>
    </w:p>
    <w:p w14:paraId="78F1272A" w14:textId="77777777" w:rsidR="005103A6" w:rsidRDefault="002311D8">
      <w:pPr>
        <w:pStyle w:val="OverviewNormal"/>
      </w:pPr>
      <w:r>
        <w:t>These NMGF sections specify information about a set of data points that define a scalar field that varies as a function of geographic location.</w:t>
      </w:r>
    </w:p>
    <w:tbl>
      <w:tblPr>
        <w:tblW w:w="0" w:type="auto"/>
        <w:tblInd w:w="468" w:type="dxa"/>
        <w:tblLayout w:type="fixed"/>
        <w:tblLook w:val="0000" w:firstRow="0" w:lastRow="0" w:firstColumn="0" w:lastColumn="0" w:noHBand="0" w:noVBand="0"/>
      </w:tblPr>
      <w:tblGrid>
        <w:gridCol w:w="900"/>
        <w:gridCol w:w="7488"/>
      </w:tblGrid>
      <w:tr w:rsidR="005103A6" w14:paraId="67F6787B" w14:textId="77777777">
        <w:tc>
          <w:tcPr>
            <w:tcW w:w="900" w:type="dxa"/>
          </w:tcPr>
          <w:p w14:paraId="56786C1E" w14:textId="77777777" w:rsidR="005103A6" w:rsidRDefault="002311D8">
            <w:pPr>
              <w:pStyle w:val="SecOverviewNormal"/>
              <w:rPr>
                <w:b/>
              </w:rPr>
            </w:pPr>
            <w:r>
              <w:rPr>
                <w:b/>
              </w:rPr>
              <w:t>DAPY</w:t>
            </w:r>
          </w:p>
        </w:tc>
        <w:tc>
          <w:tcPr>
            <w:tcW w:w="7488" w:type="dxa"/>
          </w:tcPr>
          <w:p w14:paraId="64D8B076" w14:textId="77777777" w:rsidR="005103A6" w:rsidRDefault="002311D8">
            <w:pPr>
              <w:pStyle w:val="SecOverviewNormal"/>
            </w:pPr>
            <w:r>
              <w:t>Specify the geographic area inside which the data metric is known</w:t>
            </w:r>
          </w:p>
        </w:tc>
      </w:tr>
      <w:tr w:rsidR="005103A6" w14:paraId="5B950EAD" w14:textId="77777777">
        <w:tc>
          <w:tcPr>
            <w:tcW w:w="900" w:type="dxa"/>
          </w:tcPr>
          <w:p w14:paraId="7578E9D0" w14:textId="77777777" w:rsidR="005103A6" w:rsidRDefault="002311D8">
            <w:pPr>
              <w:pStyle w:val="SecOverviewNormal"/>
              <w:rPr>
                <w:b/>
              </w:rPr>
            </w:pPr>
            <w:r>
              <w:rPr>
                <w:b/>
              </w:rPr>
              <w:t>DPAL</w:t>
            </w:r>
          </w:p>
        </w:tc>
        <w:tc>
          <w:tcPr>
            <w:tcW w:w="7488" w:type="dxa"/>
          </w:tcPr>
          <w:p w14:paraId="3AAEB651" w14:textId="77777777" w:rsidR="005103A6" w:rsidRDefault="002311D8">
            <w:pPr>
              <w:pStyle w:val="SecOverviewNormal"/>
            </w:pPr>
            <w:r>
              <w:t>Specify a group of data points with arbitrary locations</w:t>
            </w:r>
          </w:p>
        </w:tc>
      </w:tr>
      <w:tr w:rsidR="005103A6" w14:paraId="1C5B41DE" w14:textId="77777777">
        <w:tc>
          <w:tcPr>
            <w:tcW w:w="900" w:type="dxa"/>
          </w:tcPr>
          <w:p w14:paraId="0060E71B" w14:textId="77777777" w:rsidR="005103A6" w:rsidRDefault="002311D8">
            <w:pPr>
              <w:pStyle w:val="SecOverviewNormal"/>
              <w:rPr>
                <w:b/>
              </w:rPr>
            </w:pPr>
            <w:r>
              <w:rPr>
                <w:b/>
              </w:rPr>
              <w:t>GRID</w:t>
            </w:r>
          </w:p>
        </w:tc>
        <w:tc>
          <w:tcPr>
            <w:tcW w:w="7488" w:type="dxa"/>
          </w:tcPr>
          <w:p w14:paraId="208EABA3" w14:textId="77777777" w:rsidR="005103A6" w:rsidRDefault="002311D8">
            <w:pPr>
              <w:pStyle w:val="SecOverviewNormal"/>
            </w:pPr>
            <w:r>
              <w:t>Specify a group of data point arranged on a rectangular grid</w:t>
            </w:r>
          </w:p>
        </w:tc>
      </w:tr>
      <w:tr w:rsidR="005103A6" w14:paraId="0D0F4319" w14:textId="77777777">
        <w:tc>
          <w:tcPr>
            <w:tcW w:w="900" w:type="dxa"/>
          </w:tcPr>
          <w:p w14:paraId="73FAA59B" w14:textId="77777777" w:rsidR="005103A6" w:rsidRDefault="002311D8">
            <w:pPr>
              <w:pStyle w:val="SecOverviewNormal"/>
              <w:rPr>
                <w:b/>
              </w:rPr>
            </w:pPr>
            <w:r>
              <w:rPr>
                <w:b/>
              </w:rPr>
              <w:t>GTSH</w:t>
            </w:r>
          </w:p>
        </w:tc>
        <w:tc>
          <w:tcPr>
            <w:tcW w:w="7488" w:type="dxa"/>
          </w:tcPr>
          <w:p w14:paraId="71B021D8" w14:textId="77777777" w:rsidR="005103A6" w:rsidRDefault="002311D8">
            <w:pPr>
              <w:pStyle w:val="SecOverviewNormal"/>
            </w:pPr>
            <w:r>
              <w:t>Specify the range of data point values that is considered legal</w:t>
            </w:r>
          </w:p>
        </w:tc>
      </w:tr>
      <w:tr w:rsidR="005103A6" w14:paraId="6A5C0D57" w14:textId="77777777">
        <w:tc>
          <w:tcPr>
            <w:tcW w:w="900" w:type="dxa"/>
          </w:tcPr>
          <w:p w14:paraId="1D8DD1A7" w14:textId="77777777" w:rsidR="005103A6" w:rsidRDefault="002311D8">
            <w:pPr>
              <w:pStyle w:val="SecOverviewNormal"/>
              <w:rPr>
                <w:b/>
              </w:rPr>
            </w:pPr>
            <w:r>
              <w:rPr>
                <w:b/>
              </w:rPr>
              <w:t>MTRC</w:t>
            </w:r>
          </w:p>
        </w:tc>
        <w:tc>
          <w:tcPr>
            <w:tcW w:w="7488" w:type="dxa"/>
          </w:tcPr>
          <w:p w14:paraId="64B0B6A7" w14:textId="77777777" w:rsidR="005103A6" w:rsidRDefault="002311D8">
            <w:pPr>
              <w:pStyle w:val="SecOverviewNormal"/>
            </w:pPr>
            <w:r>
              <w:t>Specify what is being measured by the data points</w:t>
            </w:r>
          </w:p>
        </w:tc>
      </w:tr>
      <w:tr w:rsidR="005103A6" w14:paraId="32FACC4A" w14:textId="77777777">
        <w:tc>
          <w:tcPr>
            <w:tcW w:w="900" w:type="dxa"/>
          </w:tcPr>
          <w:p w14:paraId="6878B94A" w14:textId="77777777" w:rsidR="005103A6" w:rsidRDefault="002311D8">
            <w:pPr>
              <w:pStyle w:val="SecOverviewNormal"/>
              <w:rPr>
                <w:b/>
              </w:rPr>
            </w:pPr>
            <w:r>
              <w:rPr>
                <w:b/>
              </w:rPr>
              <w:t>SUBG</w:t>
            </w:r>
          </w:p>
        </w:tc>
        <w:tc>
          <w:tcPr>
            <w:tcW w:w="7488" w:type="dxa"/>
          </w:tcPr>
          <w:p w14:paraId="7A69414B" w14:textId="77777777" w:rsidR="005103A6" w:rsidRDefault="002311D8">
            <w:pPr>
              <w:pStyle w:val="SecOverviewNormal"/>
            </w:pPr>
            <w:r>
              <w:t>Specify the size, location, parent grid, and data point values of a nested subgrid</w:t>
            </w:r>
          </w:p>
        </w:tc>
      </w:tr>
    </w:tbl>
    <w:p w14:paraId="5A7BF80A" w14:textId="77777777" w:rsidR="005103A6" w:rsidRDefault="002311D8">
      <w:pPr>
        <w:pStyle w:val="Heading2"/>
      </w:pPr>
      <w:bookmarkStart w:id="42" w:name="_Toc9154617"/>
      <w:r>
        <w:t>Geographic Features</w:t>
      </w:r>
      <w:bookmarkEnd w:id="42"/>
    </w:p>
    <w:p w14:paraId="60E78A92" w14:textId="77777777" w:rsidR="005103A6" w:rsidRDefault="002311D8">
      <w:pPr>
        <w:pStyle w:val="OverviewNormal"/>
      </w:pPr>
      <w:r>
        <w:t>These NMGF sections allow descriptions of arbitrary geographic features to be stored in a NMGF file.</w:t>
      </w:r>
    </w:p>
    <w:tbl>
      <w:tblPr>
        <w:tblW w:w="0" w:type="auto"/>
        <w:tblInd w:w="468" w:type="dxa"/>
        <w:tblLayout w:type="fixed"/>
        <w:tblLook w:val="0000" w:firstRow="0" w:lastRow="0" w:firstColumn="0" w:lastColumn="0" w:noHBand="0" w:noVBand="0"/>
      </w:tblPr>
      <w:tblGrid>
        <w:gridCol w:w="900"/>
        <w:gridCol w:w="7488"/>
      </w:tblGrid>
      <w:tr w:rsidR="005103A6" w14:paraId="0EF0EEE5" w14:textId="77777777">
        <w:tc>
          <w:tcPr>
            <w:tcW w:w="900" w:type="dxa"/>
          </w:tcPr>
          <w:p w14:paraId="2DBBF54E" w14:textId="77777777" w:rsidR="005103A6" w:rsidRDefault="002311D8">
            <w:pPr>
              <w:pStyle w:val="SecOverviewNormal"/>
              <w:rPr>
                <w:b/>
              </w:rPr>
            </w:pPr>
            <w:r>
              <w:rPr>
                <w:b/>
              </w:rPr>
              <w:t>AREM</w:t>
            </w:r>
          </w:p>
        </w:tc>
        <w:tc>
          <w:tcPr>
            <w:tcW w:w="7488" w:type="dxa"/>
          </w:tcPr>
          <w:p w14:paraId="1EBE8B41" w14:textId="77777777" w:rsidR="005103A6" w:rsidRDefault="002311D8">
            <w:pPr>
              <w:pStyle w:val="SecOverviewNormal"/>
            </w:pPr>
            <w:r>
              <w:t>Define a geographic feature consisting of one or more closed polygons</w:t>
            </w:r>
          </w:p>
        </w:tc>
      </w:tr>
      <w:tr w:rsidR="005103A6" w14:paraId="1EA3E0CF" w14:textId="77777777">
        <w:tc>
          <w:tcPr>
            <w:tcW w:w="900" w:type="dxa"/>
          </w:tcPr>
          <w:p w14:paraId="4C097619" w14:textId="77777777" w:rsidR="005103A6" w:rsidRDefault="002311D8">
            <w:pPr>
              <w:pStyle w:val="SecOverviewNormal"/>
              <w:rPr>
                <w:b/>
              </w:rPr>
            </w:pPr>
            <w:r>
              <w:rPr>
                <w:b/>
              </w:rPr>
              <w:t>ARES</w:t>
            </w:r>
          </w:p>
        </w:tc>
        <w:tc>
          <w:tcPr>
            <w:tcW w:w="7488" w:type="dxa"/>
          </w:tcPr>
          <w:p w14:paraId="22046BAF" w14:textId="77777777" w:rsidR="005103A6" w:rsidRDefault="002311D8">
            <w:pPr>
              <w:pStyle w:val="SecOverviewNormal"/>
            </w:pPr>
            <w:r>
              <w:t>Define a geographic feature consisting of a single closed polygon</w:t>
            </w:r>
          </w:p>
        </w:tc>
      </w:tr>
      <w:tr w:rsidR="005103A6" w14:paraId="43142805" w14:textId="77777777">
        <w:tc>
          <w:tcPr>
            <w:tcW w:w="900" w:type="dxa"/>
          </w:tcPr>
          <w:p w14:paraId="0FF41C93" w14:textId="77777777" w:rsidR="005103A6" w:rsidRDefault="002311D8">
            <w:pPr>
              <w:pStyle w:val="SecOverviewNormal"/>
              <w:rPr>
                <w:b/>
              </w:rPr>
            </w:pPr>
            <w:r>
              <w:rPr>
                <w:b/>
              </w:rPr>
              <w:t>BKMP</w:t>
            </w:r>
          </w:p>
        </w:tc>
        <w:tc>
          <w:tcPr>
            <w:tcW w:w="7488" w:type="dxa"/>
          </w:tcPr>
          <w:p w14:paraId="22F8EFCC" w14:textId="77777777" w:rsidR="005103A6" w:rsidRDefault="002311D8">
            <w:pPr>
              <w:pStyle w:val="SecOverviewNormal"/>
            </w:pPr>
            <w:r>
              <w:t>Define information about a background map that is stored in an external file</w:t>
            </w:r>
          </w:p>
        </w:tc>
      </w:tr>
      <w:tr w:rsidR="005103A6" w14:paraId="4BD17060" w14:textId="77777777">
        <w:tc>
          <w:tcPr>
            <w:tcW w:w="900" w:type="dxa"/>
          </w:tcPr>
          <w:p w14:paraId="77502985" w14:textId="77777777" w:rsidR="005103A6" w:rsidRDefault="002311D8">
            <w:pPr>
              <w:pStyle w:val="SecOverviewNormal"/>
              <w:rPr>
                <w:b/>
              </w:rPr>
            </w:pPr>
            <w:r>
              <w:rPr>
                <w:b/>
              </w:rPr>
              <w:lastRenderedPageBreak/>
              <w:t>LINC</w:t>
            </w:r>
          </w:p>
        </w:tc>
        <w:tc>
          <w:tcPr>
            <w:tcW w:w="7488" w:type="dxa"/>
          </w:tcPr>
          <w:p w14:paraId="5955CE1F" w14:textId="77777777" w:rsidR="005103A6" w:rsidRDefault="002311D8">
            <w:pPr>
              <w:pStyle w:val="SecOverviewNormal"/>
            </w:pPr>
            <w:r>
              <w:t>Define a geographic feature consisting of a series of (possibly non-contiguous) lines and arcs, described by a series of commands that move a hypothetical cursor</w:t>
            </w:r>
          </w:p>
        </w:tc>
      </w:tr>
      <w:tr w:rsidR="005103A6" w14:paraId="68B03EEA" w14:textId="77777777">
        <w:tc>
          <w:tcPr>
            <w:tcW w:w="900" w:type="dxa"/>
          </w:tcPr>
          <w:p w14:paraId="3CD0E90B" w14:textId="77777777" w:rsidR="005103A6" w:rsidRDefault="002311D8">
            <w:pPr>
              <w:pStyle w:val="SecOverviewNormal"/>
              <w:rPr>
                <w:b/>
              </w:rPr>
            </w:pPr>
            <w:r>
              <w:rPr>
                <w:b/>
              </w:rPr>
              <w:t>LINM</w:t>
            </w:r>
          </w:p>
        </w:tc>
        <w:tc>
          <w:tcPr>
            <w:tcW w:w="7488" w:type="dxa"/>
          </w:tcPr>
          <w:p w14:paraId="3589207E" w14:textId="77777777" w:rsidR="005103A6" w:rsidRDefault="002311D8">
            <w:pPr>
              <w:pStyle w:val="SecOverviewNormal"/>
            </w:pPr>
            <w:r>
              <w:t>Define a geographic feature consisting of one or more continuous lines</w:t>
            </w:r>
          </w:p>
        </w:tc>
      </w:tr>
      <w:tr w:rsidR="005103A6" w14:paraId="186CB002" w14:textId="77777777">
        <w:tc>
          <w:tcPr>
            <w:tcW w:w="900" w:type="dxa"/>
          </w:tcPr>
          <w:p w14:paraId="4C6A793D" w14:textId="77777777" w:rsidR="005103A6" w:rsidRDefault="002311D8">
            <w:pPr>
              <w:pStyle w:val="SecOverviewNormal"/>
              <w:rPr>
                <w:b/>
              </w:rPr>
            </w:pPr>
            <w:r>
              <w:rPr>
                <w:b/>
              </w:rPr>
              <w:t>LINS</w:t>
            </w:r>
          </w:p>
        </w:tc>
        <w:tc>
          <w:tcPr>
            <w:tcW w:w="7488" w:type="dxa"/>
          </w:tcPr>
          <w:p w14:paraId="2BB9F805" w14:textId="77777777" w:rsidR="005103A6" w:rsidRDefault="002311D8">
            <w:pPr>
              <w:pStyle w:val="SecOverviewNormal"/>
            </w:pPr>
            <w:r>
              <w:t>Define a geographic feature consisting of a single continuous line</w:t>
            </w:r>
          </w:p>
        </w:tc>
      </w:tr>
      <w:tr w:rsidR="005103A6" w14:paraId="40010F6C" w14:textId="77777777">
        <w:tc>
          <w:tcPr>
            <w:tcW w:w="900" w:type="dxa"/>
          </w:tcPr>
          <w:p w14:paraId="1CA90E8D" w14:textId="77777777" w:rsidR="005103A6" w:rsidRDefault="002311D8">
            <w:pPr>
              <w:pStyle w:val="SecOverviewNormal"/>
              <w:rPr>
                <w:b/>
              </w:rPr>
            </w:pPr>
            <w:r>
              <w:rPr>
                <w:b/>
              </w:rPr>
              <w:t>PNTM</w:t>
            </w:r>
          </w:p>
        </w:tc>
        <w:tc>
          <w:tcPr>
            <w:tcW w:w="7488" w:type="dxa"/>
          </w:tcPr>
          <w:p w14:paraId="1C9FF830" w14:textId="77777777" w:rsidR="005103A6" w:rsidRDefault="002311D8">
            <w:pPr>
              <w:pStyle w:val="SecOverviewNormal"/>
            </w:pPr>
            <w:r>
              <w:t>Define a geographic feature consisting of one or more points</w:t>
            </w:r>
          </w:p>
        </w:tc>
      </w:tr>
      <w:tr w:rsidR="005103A6" w14:paraId="77485E40" w14:textId="77777777">
        <w:tc>
          <w:tcPr>
            <w:tcW w:w="900" w:type="dxa"/>
          </w:tcPr>
          <w:p w14:paraId="03B96EBD" w14:textId="77777777" w:rsidR="005103A6" w:rsidRDefault="002311D8">
            <w:pPr>
              <w:pStyle w:val="SecOverviewNormal"/>
              <w:rPr>
                <w:b/>
              </w:rPr>
            </w:pPr>
            <w:r>
              <w:rPr>
                <w:b/>
              </w:rPr>
              <w:t>PNTS</w:t>
            </w:r>
          </w:p>
        </w:tc>
        <w:tc>
          <w:tcPr>
            <w:tcW w:w="7488" w:type="dxa"/>
          </w:tcPr>
          <w:p w14:paraId="7BDA0D97" w14:textId="77777777" w:rsidR="005103A6" w:rsidRDefault="002311D8">
            <w:pPr>
              <w:pStyle w:val="SecOverviewNormal"/>
            </w:pPr>
            <w:r>
              <w:t>Define a geographic feature consisting of a single point</w:t>
            </w:r>
          </w:p>
        </w:tc>
      </w:tr>
    </w:tbl>
    <w:p w14:paraId="2E54BBF5" w14:textId="77777777" w:rsidR="005103A6" w:rsidRDefault="002311D8">
      <w:pPr>
        <w:pStyle w:val="Heading2"/>
      </w:pPr>
      <w:bookmarkStart w:id="43" w:name="_Toc9154618"/>
      <w:r>
        <w:t>Optional Predefined Attributes</w:t>
      </w:r>
      <w:bookmarkEnd w:id="43"/>
    </w:p>
    <w:p w14:paraId="03BB5F7A" w14:textId="77777777" w:rsidR="005103A6" w:rsidRDefault="002311D8">
      <w:pPr>
        <w:pStyle w:val="OverviewNormal"/>
      </w:pPr>
      <w:r>
        <w:t>These NMGF sections allow optional information to be specified as predefined attributes of NMGF sections.</w:t>
      </w:r>
    </w:p>
    <w:tbl>
      <w:tblPr>
        <w:tblW w:w="0" w:type="auto"/>
        <w:tblInd w:w="468" w:type="dxa"/>
        <w:tblLayout w:type="fixed"/>
        <w:tblLook w:val="0000" w:firstRow="0" w:lastRow="0" w:firstColumn="0" w:lastColumn="0" w:noHBand="0" w:noVBand="0"/>
      </w:tblPr>
      <w:tblGrid>
        <w:gridCol w:w="900"/>
        <w:gridCol w:w="7488"/>
      </w:tblGrid>
      <w:tr w:rsidR="005103A6" w14:paraId="52F82339" w14:textId="77777777">
        <w:tc>
          <w:tcPr>
            <w:tcW w:w="900" w:type="dxa"/>
          </w:tcPr>
          <w:p w14:paraId="464A8B02" w14:textId="77777777" w:rsidR="005103A6" w:rsidRDefault="002311D8">
            <w:pPr>
              <w:pStyle w:val="SecOverviewNormal"/>
              <w:rPr>
                <w:b/>
              </w:rPr>
            </w:pPr>
            <w:r>
              <w:rPr>
                <w:b/>
              </w:rPr>
              <w:t>DATE</w:t>
            </w:r>
          </w:p>
        </w:tc>
        <w:tc>
          <w:tcPr>
            <w:tcW w:w="7488" w:type="dxa"/>
          </w:tcPr>
          <w:p w14:paraId="34C3B4B4" w14:textId="77777777" w:rsidR="005103A6" w:rsidRDefault="002311D8">
            <w:pPr>
              <w:pStyle w:val="SecOverviewNormal"/>
            </w:pPr>
            <w:r>
              <w:t>Specify a date</w:t>
            </w:r>
          </w:p>
        </w:tc>
      </w:tr>
      <w:tr w:rsidR="005103A6" w14:paraId="3935C19D" w14:textId="77777777">
        <w:tc>
          <w:tcPr>
            <w:tcW w:w="900" w:type="dxa"/>
          </w:tcPr>
          <w:p w14:paraId="146C26A3" w14:textId="77777777" w:rsidR="005103A6" w:rsidRDefault="002311D8">
            <w:pPr>
              <w:pStyle w:val="SecOverviewNormal"/>
              <w:rPr>
                <w:b/>
              </w:rPr>
            </w:pPr>
            <w:r>
              <w:rPr>
                <w:b/>
              </w:rPr>
              <w:t>DESL</w:t>
            </w:r>
          </w:p>
        </w:tc>
        <w:tc>
          <w:tcPr>
            <w:tcW w:w="7488" w:type="dxa"/>
          </w:tcPr>
          <w:p w14:paraId="14130865" w14:textId="77777777" w:rsidR="005103A6" w:rsidRDefault="002311D8">
            <w:pPr>
              <w:pStyle w:val="SecOverviewNormal"/>
            </w:pPr>
            <w:r>
              <w:t>Specify a detailed multi-line description of an object</w:t>
            </w:r>
          </w:p>
        </w:tc>
      </w:tr>
      <w:tr w:rsidR="005103A6" w14:paraId="49F2F3C4" w14:textId="77777777">
        <w:tc>
          <w:tcPr>
            <w:tcW w:w="900" w:type="dxa"/>
          </w:tcPr>
          <w:p w14:paraId="5E518358" w14:textId="77777777" w:rsidR="005103A6" w:rsidRDefault="002311D8">
            <w:pPr>
              <w:pStyle w:val="SecOverviewNormal"/>
              <w:rPr>
                <w:b/>
              </w:rPr>
            </w:pPr>
            <w:r>
              <w:rPr>
                <w:b/>
              </w:rPr>
              <w:t>DESS</w:t>
            </w:r>
          </w:p>
        </w:tc>
        <w:tc>
          <w:tcPr>
            <w:tcW w:w="7488" w:type="dxa"/>
          </w:tcPr>
          <w:p w14:paraId="7828A29A" w14:textId="77777777" w:rsidR="005103A6" w:rsidRDefault="002311D8">
            <w:pPr>
              <w:pStyle w:val="SecOverviewNormal"/>
            </w:pPr>
            <w:r>
              <w:t>Specify the proper name or a short one-line description of an object</w:t>
            </w:r>
          </w:p>
        </w:tc>
      </w:tr>
      <w:tr w:rsidR="005103A6" w14:paraId="7733E554" w14:textId="77777777">
        <w:tc>
          <w:tcPr>
            <w:tcW w:w="900" w:type="dxa"/>
          </w:tcPr>
          <w:p w14:paraId="087E8FEE" w14:textId="77777777" w:rsidR="005103A6" w:rsidRDefault="002311D8">
            <w:pPr>
              <w:pStyle w:val="SecOverviewNormal"/>
              <w:rPr>
                <w:b/>
              </w:rPr>
            </w:pPr>
            <w:r>
              <w:rPr>
                <w:b/>
              </w:rPr>
              <w:t>HEAD</w:t>
            </w:r>
          </w:p>
        </w:tc>
        <w:tc>
          <w:tcPr>
            <w:tcW w:w="7488" w:type="dxa"/>
          </w:tcPr>
          <w:p w14:paraId="7A645C3F" w14:textId="77777777" w:rsidR="005103A6" w:rsidRDefault="002311D8">
            <w:pPr>
              <w:pStyle w:val="SecOverviewNormal"/>
            </w:pPr>
            <w:r>
              <w:t>Specify the directional heading of an object</w:t>
            </w:r>
          </w:p>
        </w:tc>
      </w:tr>
      <w:tr w:rsidR="005103A6" w14:paraId="55F3451D" w14:textId="77777777">
        <w:tc>
          <w:tcPr>
            <w:tcW w:w="900" w:type="dxa"/>
          </w:tcPr>
          <w:p w14:paraId="1CF1BEE1" w14:textId="77777777" w:rsidR="005103A6" w:rsidRDefault="002311D8">
            <w:pPr>
              <w:pStyle w:val="SecOverviewNormal"/>
              <w:rPr>
                <w:b/>
              </w:rPr>
            </w:pPr>
            <w:r>
              <w:rPr>
                <w:b/>
              </w:rPr>
              <w:t>PERS</w:t>
            </w:r>
          </w:p>
        </w:tc>
        <w:tc>
          <w:tcPr>
            <w:tcW w:w="7488" w:type="dxa"/>
          </w:tcPr>
          <w:p w14:paraId="01347EDB" w14:textId="77777777" w:rsidR="005103A6" w:rsidRDefault="002311D8">
            <w:pPr>
              <w:pStyle w:val="SecOverviewNormal"/>
            </w:pPr>
            <w:r>
              <w:t>Specify information about a person: name, telephone number, etc.</w:t>
            </w:r>
          </w:p>
        </w:tc>
      </w:tr>
      <w:tr w:rsidR="005103A6" w14:paraId="5822C70B" w14:textId="77777777">
        <w:tc>
          <w:tcPr>
            <w:tcW w:w="900" w:type="dxa"/>
          </w:tcPr>
          <w:p w14:paraId="70AF5428" w14:textId="77777777" w:rsidR="005103A6" w:rsidRDefault="002311D8">
            <w:pPr>
              <w:pStyle w:val="SecOverviewNormal"/>
              <w:rPr>
                <w:b/>
              </w:rPr>
            </w:pPr>
            <w:r>
              <w:rPr>
                <w:b/>
              </w:rPr>
              <w:t>PROG</w:t>
            </w:r>
          </w:p>
        </w:tc>
        <w:tc>
          <w:tcPr>
            <w:tcW w:w="7488" w:type="dxa"/>
          </w:tcPr>
          <w:p w14:paraId="113C7A0C" w14:textId="77777777" w:rsidR="005103A6" w:rsidRDefault="002311D8">
            <w:pPr>
              <w:pStyle w:val="SecOverviewNormal"/>
            </w:pPr>
            <w:r>
              <w:t>Specify the name and version of a computer program</w:t>
            </w:r>
          </w:p>
        </w:tc>
      </w:tr>
      <w:tr w:rsidR="005103A6" w14:paraId="633F6794" w14:textId="77777777">
        <w:tc>
          <w:tcPr>
            <w:tcW w:w="900" w:type="dxa"/>
          </w:tcPr>
          <w:p w14:paraId="493AE309" w14:textId="77777777" w:rsidR="005103A6" w:rsidRDefault="002311D8">
            <w:pPr>
              <w:pStyle w:val="SecOverviewNormal"/>
              <w:rPr>
                <w:b/>
              </w:rPr>
            </w:pPr>
            <w:r>
              <w:rPr>
                <w:b/>
              </w:rPr>
              <w:t>TIME</w:t>
            </w:r>
          </w:p>
        </w:tc>
        <w:tc>
          <w:tcPr>
            <w:tcW w:w="7488" w:type="dxa"/>
          </w:tcPr>
          <w:p w14:paraId="7324BBA4" w14:textId="77777777" w:rsidR="005103A6" w:rsidRDefault="002311D8">
            <w:pPr>
              <w:pStyle w:val="SecOverviewNormal"/>
            </w:pPr>
            <w:r>
              <w:t>Specify a time</w:t>
            </w:r>
          </w:p>
        </w:tc>
      </w:tr>
      <w:tr w:rsidR="005103A6" w14:paraId="62394FE7" w14:textId="77777777">
        <w:tc>
          <w:tcPr>
            <w:tcW w:w="900" w:type="dxa"/>
          </w:tcPr>
          <w:p w14:paraId="12759347" w14:textId="77777777" w:rsidR="005103A6" w:rsidRDefault="002311D8">
            <w:pPr>
              <w:pStyle w:val="SecOverviewNormal"/>
              <w:rPr>
                <w:b/>
              </w:rPr>
            </w:pPr>
            <w:r>
              <w:rPr>
                <w:b/>
              </w:rPr>
              <w:t>WARN</w:t>
            </w:r>
          </w:p>
        </w:tc>
        <w:tc>
          <w:tcPr>
            <w:tcW w:w="7488" w:type="dxa"/>
          </w:tcPr>
          <w:p w14:paraId="439FBD98" w14:textId="77777777" w:rsidR="005103A6" w:rsidRDefault="002311D8">
            <w:pPr>
              <w:pStyle w:val="SecOverviewNormal"/>
            </w:pPr>
            <w:r>
              <w:t>Indicate a possible problem with the data in a NMGF file</w:t>
            </w:r>
          </w:p>
        </w:tc>
      </w:tr>
      <w:tr w:rsidR="005103A6" w14:paraId="42C4D5B6" w14:textId="77777777">
        <w:tc>
          <w:tcPr>
            <w:tcW w:w="900" w:type="dxa"/>
          </w:tcPr>
          <w:p w14:paraId="4BBB2909" w14:textId="77777777" w:rsidR="005103A6" w:rsidRDefault="002311D8">
            <w:pPr>
              <w:pStyle w:val="SecOverviewNormal"/>
              <w:rPr>
                <w:b/>
              </w:rPr>
            </w:pPr>
            <w:r>
              <w:rPr>
                <w:b/>
              </w:rPr>
              <w:t>ZCRD</w:t>
            </w:r>
          </w:p>
        </w:tc>
        <w:tc>
          <w:tcPr>
            <w:tcW w:w="7488" w:type="dxa"/>
          </w:tcPr>
          <w:p w14:paraId="6622091F" w14:textId="77777777" w:rsidR="005103A6" w:rsidRDefault="002311D8">
            <w:pPr>
              <w:pStyle w:val="SecOverviewNormal"/>
            </w:pPr>
            <w:r>
              <w:t>Specify either the height above ground level, or the altitude above mean sea level, of an object or location</w:t>
            </w:r>
          </w:p>
        </w:tc>
      </w:tr>
    </w:tbl>
    <w:p w14:paraId="14476CBB" w14:textId="77777777" w:rsidR="005103A6" w:rsidRDefault="002311D8">
      <w:pPr>
        <w:pStyle w:val="Heading2"/>
      </w:pPr>
      <w:bookmarkStart w:id="44" w:name="_Toc9154619"/>
      <w:r>
        <w:t>Arbitrary Attributes</w:t>
      </w:r>
      <w:bookmarkEnd w:id="44"/>
    </w:p>
    <w:p w14:paraId="1322EB99" w14:textId="77777777" w:rsidR="005103A6" w:rsidRDefault="002311D8">
      <w:pPr>
        <w:pStyle w:val="OverviewNormal"/>
      </w:pPr>
      <w:r>
        <w:t>These NMGF sections allow NMGF files to store information that was not anticipated by the designers of the NMGF format.  Arbitrary information can be specified as attributes of NMGF sections.</w:t>
      </w:r>
    </w:p>
    <w:tbl>
      <w:tblPr>
        <w:tblW w:w="0" w:type="auto"/>
        <w:tblInd w:w="468" w:type="dxa"/>
        <w:tblLayout w:type="fixed"/>
        <w:tblLook w:val="0000" w:firstRow="0" w:lastRow="0" w:firstColumn="0" w:lastColumn="0" w:noHBand="0" w:noVBand="0"/>
      </w:tblPr>
      <w:tblGrid>
        <w:gridCol w:w="900"/>
        <w:gridCol w:w="7488"/>
      </w:tblGrid>
      <w:tr w:rsidR="005103A6" w14:paraId="07140418" w14:textId="77777777">
        <w:tc>
          <w:tcPr>
            <w:tcW w:w="900" w:type="dxa"/>
          </w:tcPr>
          <w:p w14:paraId="3DB4FFC2" w14:textId="77777777" w:rsidR="005103A6" w:rsidRDefault="002311D8">
            <w:pPr>
              <w:pStyle w:val="SecOverviewNormal"/>
              <w:rPr>
                <w:b/>
              </w:rPr>
            </w:pPr>
            <w:r>
              <w:rPr>
                <w:b/>
              </w:rPr>
              <w:t>ATRC</w:t>
            </w:r>
          </w:p>
        </w:tc>
        <w:tc>
          <w:tcPr>
            <w:tcW w:w="7488" w:type="dxa"/>
          </w:tcPr>
          <w:p w14:paraId="63C491A3" w14:textId="77777777" w:rsidR="005103A6" w:rsidRDefault="002311D8">
            <w:pPr>
              <w:pStyle w:val="SecOverviewNormal"/>
            </w:pPr>
            <w:r>
              <w:t xml:space="preserve">Specify a data item of type </w:t>
            </w:r>
            <w:r>
              <w:rPr>
                <w:i/>
              </w:rPr>
              <w:t>Coordinate</w:t>
            </w:r>
            <w:r>
              <w:t xml:space="preserve"> as an arbitrary attribute of a NMGF section</w:t>
            </w:r>
          </w:p>
        </w:tc>
      </w:tr>
      <w:tr w:rsidR="005103A6" w14:paraId="2190FB45" w14:textId="77777777">
        <w:tc>
          <w:tcPr>
            <w:tcW w:w="900" w:type="dxa"/>
          </w:tcPr>
          <w:p w14:paraId="25EDB315" w14:textId="77777777" w:rsidR="005103A6" w:rsidRDefault="002311D8">
            <w:pPr>
              <w:pStyle w:val="SecOverviewNormal"/>
              <w:rPr>
                <w:b/>
              </w:rPr>
            </w:pPr>
            <w:r>
              <w:rPr>
                <w:b/>
              </w:rPr>
              <w:t>ATRF</w:t>
            </w:r>
          </w:p>
        </w:tc>
        <w:tc>
          <w:tcPr>
            <w:tcW w:w="7488" w:type="dxa"/>
          </w:tcPr>
          <w:p w14:paraId="2AFC0678" w14:textId="77777777" w:rsidR="005103A6" w:rsidRDefault="002311D8">
            <w:pPr>
              <w:pStyle w:val="SecOverviewNormal"/>
            </w:pPr>
            <w:r>
              <w:t xml:space="preserve">Specify a data item of type </w:t>
            </w:r>
            <w:r>
              <w:rPr>
                <w:i/>
              </w:rPr>
              <w:t>Float</w:t>
            </w:r>
            <w:r>
              <w:t xml:space="preserve"> as an arbitrary attribute of a NMGF section</w:t>
            </w:r>
          </w:p>
        </w:tc>
      </w:tr>
      <w:tr w:rsidR="005103A6" w14:paraId="69AFDEAA" w14:textId="77777777">
        <w:tc>
          <w:tcPr>
            <w:tcW w:w="900" w:type="dxa"/>
          </w:tcPr>
          <w:p w14:paraId="52043918" w14:textId="77777777" w:rsidR="005103A6" w:rsidRDefault="002311D8">
            <w:pPr>
              <w:pStyle w:val="SecOverviewNormal"/>
              <w:rPr>
                <w:b/>
              </w:rPr>
            </w:pPr>
            <w:r>
              <w:rPr>
                <w:b/>
              </w:rPr>
              <w:t>ATRI</w:t>
            </w:r>
          </w:p>
        </w:tc>
        <w:tc>
          <w:tcPr>
            <w:tcW w:w="7488" w:type="dxa"/>
          </w:tcPr>
          <w:p w14:paraId="070F1BF3" w14:textId="77777777" w:rsidR="005103A6" w:rsidRDefault="002311D8">
            <w:pPr>
              <w:pStyle w:val="SecOverviewNormal"/>
            </w:pPr>
            <w:r>
              <w:t xml:space="preserve">Specify a data item of type </w:t>
            </w:r>
            <w:r>
              <w:rPr>
                <w:i/>
              </w:rPr>
              <w:t>Integer</w:t>
            </w:r>
            <w:r>
              <w:t xml:space="preserve"> as an arbitrary attribute of a NMGF section</w:t>
            </w:r>
          </w:p>
        </w:tc>
      </w:tr>
      <w:tr w:rsidR="005103A6" w14:paraId="1A9BBD41" w14:textId="77777777">
        <w:tc>
          <w:tcPr>
            <w:tcW w:w="900" w:type="dxa"/>
          </w:tcPr>
          <w:p w14:paraId="1AFE121A" w14:textId="77777777" w:rsidR="005103A6" w:rsidRDefault="002311D8">
            <w:pPr>
              <w:pStyle w:val="SecOverviewNormal"/>
              <w:rPr>
                <w:b/>
              </w:rPr>
            </w:pPr>
            <w:r>
              <w:rPr>
                <w:b/>
              </w:rPr>
              <w:t>ATRS</w:t>
            </w:r>
          </w:p>
        </w:tc>
        <w:tc>
          <w:tcPr>
            <w:tcW w:w="7488" w:type="dxa"/>
          </w:tcPr>
          <w:p w14:paraId="200929F7" w14:textId="77777777" w:rsidR="005103A6" w:rsidRDefault="002311D8">
            <w:pPr>
              <w:pStyle w:val="SecOverviewNormal"/>
            </w:pPr>
            <w:r>
              <w:t xml:space="preserve">Specify a data item of type </w:t>
            </w:r>
            <w:r>
              <w:rPr>
                <w:i/>
              </w:rPr>
              <w:t>String</w:t>
            </w:r>
            <w:r>
              <w:t xml:space="preserve"> as an arbitrary attribute of a NMGF section</w:t>
            </w:r>
          </w:p>
        </w:tc>
      </w:tr>
      <w:tr w:rsidR="005103A6" w14:paraId="5765DA0E" w14:textId="77777777">
        <w:tc>
          <w:tcPr>
            <w:tcW w:w="900" w:type="dxa"/>
          </w:tcPr>
          <w:p w14:paraId="63B815E4" w14:textId="77777777" w:rsidR="005103A6" w:rsidRDefault="002311D8">
            <w:pPr>
              <w:pStyle w:val="SecOverviewNormal"/>
              <w:rPr>
                <w:b/>
              </w:rPr>
            </w:pPr>
            <w:r>
              <w:rPr>
                <w:b/>
              </w:rPr>
              <w:t>ATRT</w:t>
            </w:r>
          </w:p>
        </w:tc>
        <w:tc>
          <w:tcPr>
            <w:tcW w:w="7488" w:type="dxa"/>
          </w:tcPr>
          <w:p w14:paraId="282CBD45" w14:textId="77777777" w:rsidR="005103A6" w:rsidRDefault="002311D8">
            <w:pPr>
              <w:pStyle w:val="SecOverviewNormal"/>
              <w:rPr>
                <w:smallCaps/>
              </w:rPr>
            </w:pPr>
            <w:r>
              <w:t xml:space="preserve">Specify </w:t>
            </w:r>
            <w:proofErr w:type="spellStart"/>
            <w:proofErr w:type="gramStart"/>
            <w:r>
              <w:t>a</w:t>
            </w:r>
            <w:proofErr w:type="spellEnd"/>
            <w:proofErr w:type="gramEnd"/>
            <w:r>
              <w:t xml:space="preserve"> arbitrary table of information as an attribute of a NMGF section</w:t>
            </w:r>
          </w:p>
        </w:tc>
      </w:tr>
    </w:tbl>
    <w:p w14:paraId="796B2AB1" w14:textId="77777777" w:rsidR="005103A6" w:rsidRDefault="002311D8">
      <w:pPr>
        <w:pStyle w:val="Heading1"/>
      </w:pPr>
      <w:bookmarkStart w:id="45" w:name="_Toc9154620"/>
      <w:r>
        <w:lastRenderedPageBreak/>
        <w:t>Pseudocode For Writing a NMGF File</w:t>
      </w:r>
      <w:bookmarkEnd w:id="45"/>
    </w:p>
    <w:p w14:paraId="1F51BFD0" w14:textId="77777777" w:rsidR="005103A6" w:rsidRDefault="002311D8">
      <w:r>
        <w:t>The following pseudocode illustrates how to write a NMGF file.  While not strictly required, it is recommended that the sections in a NMGF files be written in the following order.</w:t>
      </w:r>
    </w:p>
    <w:p w14:paraId="1E385D9D" w14:textId="77777777" w:rsidR="005103A6" w:rsidRDefault="002311D8">
      <w:pPr>
        <w:numPr>
          <w:ilvl w:val="0"/>
          <w:numId w:val="1"/>
        </w:numPr>
        <w:spacing w:after="0"/>
      </w:pPr>
      <w:r>
        <w:t>Open a file</w:t>
      </w:r>
    </w:p>
    <w:p w14:paraId="736C1BB6" w14:textId="77777777" w:rsidR="005103A6" w:rsidRDefault="002311D8">
      <w:pPr>
        <w:numPr>
          <w:ilvl w:val="0"/>
          <w:numId w:val="1"/>
        </w:numPr>
        <w:spacing w:after="0"/>
      </w:pPr>
      <w:r>
        <w:t>Write a TITL section to the file</w:t>
      </w:r>
    </w:p>
    <w:p w14:paraId="1570007E" w14:textId="77777777" w:rsidR="005103A6" w:rsidRDefault="002311D8">
      <w:pPr>
        <w:numPr>
          <w:ilvl w:val="0"/>
          <w:numId w:val="1"/>
        </w:numPr>
        <w:spacing w:after="0"/>
      </w:pPr>
      <w:r>
        <w:t>If desired, write a section (either CART or UTMC) to define a geographic coordinate system to be used in place of the default longitude and latitude</w:t>
      </w:r>
    </w:p>
    <w:p w14:paraId="04CFA07E" w14:textId="77777777" w:rsidR="005103A6" w:rsidRDefault="002311D8">
      <w:pPr>
        <w:numPr>
          <w:ilvl w:val="0"/>
          <w:numId w:val="1"/>
        </w:numPr>
        <w:spacing w:after="0"/>
      </w:pPr>
      <w:r>
        <w:t xml:space="preserve">Write a SORC section  </w:t>
      </w:r>
    </w:p>
    <w:p w14:paraId="2C4CB686" w14:textId="77777777" w:rsidR="005103A6" w:rsidRDefault="002311D8">
      <w:pPr>
        <w:numPr>
          <w:ilvl w:val="1"/>
          <w:numId w:val="1"/>
        </w:numPr>
        <w:spacing w:after="0"/>
      </w:pPr>
      <w:r>
        <w:t>Write a DESS subsection that specifies a one-line description of the NMGF file</w:t>
      </w:r>
    </w:p>
    <w:p w14:paraId="160307BA" w14:textId="77777777" w:rsidR="005103A6" w:rsidRDefault="002311D8">
      <w:pPr>
        <w:numPr>
          <w:ilvl w:val="1"/>
          <w:numId w:val="1"/>
        </w:numPr>
        <w:spacing w:after="0"/>
      </w:pPr>
      <w:r>
        <w:t>Write a DESL subsection that specifies a detailed description of the NMGF file</w:t>
      </w:r>
    </w:p>
    <w:p w14:paraId="0D4C2445" w14:textId="77777777" w:rsidR="005103A6" w:rsidRDefault="002311D8">
      <w:pPr>
        <w:numPr>
          <w:ilvl w:val="1"/>
          <w:numId w:val="1"/>
        </w:numPr>
        <w:spacing w:after="0"/>
      </w:pPr>
      <w:r>
        <w:t>Write DATE, PERS, PROG, and TIME subsections, as appropriate, to give additional information about the NMGF file</w:t>
      </w:r>
    </w:p>
    <w:p w14:paraId="3D18194C" w14:textId="77777777" w:rsidR="005103A6" w:rsidRDefault="002311D8">
      <w:pPr>
        <w:numPr>
          <w:ilvl w:val="1"/>
          <w:numId w:val="1"/>
        </w:numPr>
        <w:spacing w:after="0"/>
      </w:pPr>
      <w:r>
        <w:t>If the NMGF file is being created by combining or modifying one or more existing NMGF files, then copy the existing NMGF files' SORC sections as subsections of this NMGF file's SORC section</w:t>
      </w:r>
    </w:p>
    <w:p w14:paraId="608F5538" w14:textId="77777777" w:rsidR="005103A6" w:rsidRDefault="002311D8">
      <w:pPr>
        <w:numPr>
          <w:ilvl w:val="0"/>
          <w:numId w:val="1"/>
        </w:numPr>
        <w:spacing w:after="0"/>
      </w:pPr>
      <w:r>
        <w:t>If this NMGF file will contain any geographic features</w:t>
      </w:r>
      <w:r>
        <w:sym w:font="Symbol" w:char="F0BC"/>
      </w:r>
    </w:p>
    <w:p w14:paraId="75C532A9" w14:textId="77777777" w:rsidR="005103A6" w:rsidRDefault="002311D8">
      <w:pPr>
        <w:numPr>
          <w:ilvl w:val="1"/>
          <w:numId w:val="1"/>
        </w:numPr>
        <w:spacing w:after="0"/>
      </w:pPr>
      <w:r>
        <w:t>For each geographic feature to be added to this NMGF file</w:t>
      </w:r>
      <w:r>
        <w:sym w:font="Symbol" w:char="F0BC"/>
      </w:r>
    </w:p>
    <w:p w14:paraId="29357E20" w14:textId="77777777" w:rsidR="005103A6" w:rsidRDefault="002311D8">
      <w:pPr>
        <w:numPr>
          <w:ilvl w:val="2"/>
          <w:numId w:val="1"/>
        </w:numPr>
        <w:spacing w:after="0"/>
      </w:pPr>
      <w:r>
        <w:t>Write an AERM, AERS, LINC, LINM, LINS, PNTM, or PNTS section to define the feature</w:t>
      </w:r>
    </w:p>
    <w:p w14:paraId="04344781" w14:textId="77777777" w:rsidR="005103A6" w:rsidRDefault="002311D8">
      <w:pPr>
        <w:numPr>
          <w:ilvl w:val="2"/>
          <w:numId w:val="1"/>
        </w:numPr>
        <w:spacing w:after="0"/>
      </w:pPr>
      <w:r>
        <w:t>If desired, write DESS, DESL, HEAD, and/or ZCRD subsections to specify additional information about the geographic feature</w:t>
      </w:r>
    </w:p>
    <w:p w14:paraId="64A7C3FA" w14:textId="77777777" w:rsidR="005103A6" w:rsidRDefault="002311D8">
      <w:pPr>
        <w:numPr>
          <w:ilvl w:val="0"/>
          <w:numId w:val="1"/>
        </w:numPr>
        <w:spacing w:after="0"/>
      </w:pPr>
      <w:r>
        <w:t>If any background maps are to be associated with this NMGF file...</w:t>
      </w:r>
    </w:p>
    <w:p w14:paraId="13163CCB" w14:textId="77777777" w:rsidR="005103A6" w:rsidRDefault="002311D8">
      <w:pPr>
        <w:numPr>
          <w:ilvl w:val="1"/>
          <w:numId w:val="1"/>
        </w:numPr>
        <w:spacing w:after="0"/>
      </w:pPr>
      <w:r>
        <w:t>For each background map...</w:t>
      </w:r>
    </w:p>
    <w:p w14:paraId="5726EB98" w14:textId="77777777" w:rsidR="005103A6" w:rsidRDefault="002311D8">
      <w:pPr>
        <w:numPr>
          <w:ilvl w:val="2"/>
          <w:numId w:val="1"/>
        </w:numPr>
        <w:spacing w:after="0"/>
      </w:pPr>
      <w:r>
        <w:t>Write a BKMP section for the map</w:t>
      </w:r>
    </w:p>
    <w:p w14:paraId="0B291ABC" w14:textId="77777777" w:rsidR="005103A6" w:rsidRDefault="002311D8">
      <w:pPr>
        <w:numPr>
          <w:ilvl w:val="2"/>
          <w:numId w:val="1"/>
        </w:numPr>
        <w:spacing w:after="0"/>
      </w:pPr>
      <w:r>
        <w:t>If desired, write DESS and DESL subsections to specify additional information about the map</w:t>
      </w:r>
    </w:p>
    <w:p w14:paraId="42F36315" w14:textId="77777777" w:rsidR="005103A6" w:rsidRDefault="002311D8">
      <w:pPr>
        <w:numPr>
          <w:ilvl w:val="0"/>
          <w:numId w:val="1"/>
        </w:numPr>
        <w:spacing w:after="0"/>
      </w:pPr>
      <w:r>
        <w:t>If this NMGF file will contain any data points</w:t>
      </w:r>
      <w:r>
        <w:sym w:font="Symbol" w:char="F0BC"/>
      </w:r>
    </w:p>
    <w:p w14:paraId="0E2CECBB" w14:textId="77777777" w:rsidR="005103A6" w:rsidRDefault="002311D8">
      <w:pPr>
        <w:numPr>
          <w:ilvl w:val="1"/>
          <w:numId w:val="1"/>
        </w:numPr>
        <w:spacing w:after="0"/>
      </w:pPr>
      <w:r>
        <w:t>Write a MTRC section specifying the metric being measured by the data points</w:t>
      </w:r>
    </w:p>
    <w:p w14:paraId="6C827C13" w14:textId="77777777" w:rsidR="005103A6" w:rsidRDefault="002311D8">
      <w:pPr>
        <w:numPr>
          <w:ilvl w:val="1"/>
          <w:numId w:val="1"/>
        </w:numPr>
        <w:spacing w:after="0"/>
      </w:pPr>
      <w:r>
        <w:t>Write a DAPY section to describe the geographic area covered by the data points, if the default convex hull area is not acceptable</w:t>
      </w:r>
    </w:p>
    <w:p w14:paraId="64DEE34E" w14:textId="77777777" w:rsidR="005103A6" w:rsidRDefault="002311D8">
      <w:pPr>
        <w:numPr>
          <w:ilvl w:val="1"/>
          <w:numId w:val="1"/>
        </w:numPr>
        <w:spacing w:after="0"/>
      </w:pPr>
      <w:r>
        <w:t>If the data point values have lower and/or upper legal limits, write a GTSH section to specify these limits</w:t>
      </w:r>
    </w:p>
    <w:p w14:paraId="55C311A8" w14:textId="77777777" w:rsidR="005103A6" w:rsidRDefault="002311D8">
      <w:pPr>
        <w:numPr>
          <w:ilvl w:val="1"/>
          <w:numId w:val="1"/>
        </w:numPr>
        <w:spacing w:after="0"/>
      </w:pPr>
      <w:r>
        <w:t>For each primary rectangular grid of data points</w:t>
      </w:r>
      <w:r>
        <w:sym w:font="Symbol" w:char="F0BC"/>
      </w:r>
    </w:p>
    <w:p w14:paraId="37895092" w14:textId="77777777" w:rsidR="005103A6" w:rsidRDefault="002311D8">
      <w:pPr>
        <w:numPr>
          <w:ilvl w:val="2"/>
          <w:numId w:val="1"/>
        </w:numPr>
        <w:spacing w:after="0"/>
      </w:pPr>
      <w:r>
        <w:t>Write a GRID section describing the grid</w:t>
      </w:r>
    </w:p>
    <w:p w14:paraId="29E4B227" w14:textId="77777777" w:rsidR="005103A6" w:rsidRDefault="002311D8">
      <w:pPr>
        <w:numPr>
          <w:ilvl w:val="2"/>
          <w:numId w:val="1"/>
        </w:numPr>
        <w:spacing w:after="0"/>
      </w:pPr>
      <w:r>
        <w:t>If the primary grid has any subgrids, specify them with one or more SUBG sections</w:t>
      </w:r>
    </w:p>
    <w:p w14:paraId="45935616" w14:textId="77777777" w:rsidR="005103A6" w:rsidRDefault="002311D8">
      <w:pPr>
        <w:numPr>
          <w:ilvl w:val="1"/>
          <w:numId w:val="1"/>
        </w:numPr>
        <w:spacing w:after="0"/>
      </w:pPr>
      <w:r>
        <w:t>For each group of data points not defined on a rectangular grid, write a DPAL section listing the data point locations and their values</w:t>
      </w:r>
    </w:p>
    <w:p w14:paraId="405A749E" w14:textId="77777777" w:rsidR="005103A6" w:rsidRDefault="002311D8">
      <w:pPr>
        <w:numPr>
          <w:ilvl w:val="0"/>
          <w:numId w:val="1"/>
        </w:numPr>
        <w:spacing w:after="0"/>
      </w:pPr>
      <w:r>
        <w:t>Write an END section</w:t>
      </w:r>
    </w:p>
    <w:p w14:paraId="69389714" w14:textId="77777777" w:rsidR="005103A6" w:rsidRDefault="002311D8">
      <w:pPr>
        <w:numPr>
          <w:ilvl w:val="0"/>
          <w:numId w:val="1"/>
        </w:numPr>
        <w:spacing w:after="0"/>
      </w:pPr>
      <w:r>
        <w:lastRenderedPageBreak/>
        <w:t>Close the file</w:t>
      </w:r>
    </w:p>
    <w:p w14:paraId="3B08D79F" w14:textId="77777777" w:rsidR="005103A6" w:rsidRDefault="002311D8">
      <w:pPr>
        <w:pStyle w:val="Heading1"/>
      </w:pPr>
      <w:bookmarkStart w:id="46" w:name="_Toc9154621"/>
      <w:r>
        <w:lastRenderedPageBreak/>
        <w:t>NMGF Section Reference</w:t>
      </w:r>
      <w:bookmarkEnd w:id="46"/>
    </w:p>
    <w:p w14:paraId="5D44C42E" w14:textId="77777777" w:rsidR="005103A6" w:rsidRDefault="002311D8">
      <w:r>
        <w:t>This chapter contains a detailed description of all NMGF sections, arranged alphabetically.</w:t>
      </w:r>
    </w:p>
    <w:p w14:paraId="3226F540" w14:textId="77777777" w:rsidR="005103A6" w:rsidRDefault="005103A6"/>
    <w:p w14:paraId="1B9B583E" w14:textId="77777777" w:rsidR="005103A6" w:rsidRDefault="002311D8">
      <w:pPr>
        <w:keepNext/>
        <w:keepLines/>
        <w:jc w:val="center"/>
        <w:rPr>
          <w:b/>
        </w:rPr>
      </w:pPr>
      <w:r>
        <w:rPr>
          <w:b/>
        </w:rPr>
        <w:t>Special Symbols Used in Section Descriptions</w:t>
      </w:r>
    </w:p>
    <w:tbl>
      <w:tblPr>
        <w:tblW w:w="0" w:type="auto"/>
        <w:tblLayout w:type="fixed"/>
        <w:tblLook w:val="0000" w:firstRow="0" w:lastRow="0" w:firstColumn="0" w:lastColumn="0" w:noHBand="0" w:noVBand="0"/>
      </w:tblPr>
      <w:tblGrid>
        <w:gridCol w:w="915"/>
        <w:gridCol w:w="8055"/>
      </w:tblGrid>
      <w:tr w:rsidR="005103A6" w14:paraId="7C755817" w14:textId="77777777">
        <w:trPr>
          <w:cantSplit/>
        </w:trPr>
        <w:tc>
          <w:tcPr>
            <w:tcW w:w="915" w:type="dxa"/>
          </w:tcPr>
          <w:p w14:paraId="3194FAA5" w14:textId="77777777" w:rsidR="005103A6" w:rsidRDefault="002311D8">
            <w:pPr>
              <w:keepNext/>
              <w:keepLines/>
              <w:rPr>
                <w:i/>
              </w:rPr>
            </w:pPr>
            <w:r>
              <w:object w:dxaOrig="203" w:dyaOrig="276" w14:anchorId="2C6E96E4">
                <v:shape id="_x0000_i1060" type="#_x0000_t75" style="width:10pt;height:13.75pt" o:ole="">
                  <v:imagedata r:id="rId9" o:title=""/>
                </v:shape>
                <o:OLEObject Type="Embed" ProgID="MsImager.1" ShapeID="_x0000_i1060" DrawAspect="Content" ObjectID="_1697287102" r:id="rId46"/>
              </w:object>
            </w:r>
          </w:p>
        </w:tc>
        <w:tc>
          <w:tcPr>
            <w:tcW w:w="8055" w:type="dxa"/>
          </w:tcPr>
          <w:p w14:paraId="3B6067A7" w14:textId="77777777" w:rsidR="005103A6" w:rsidRDefault="002311D8">
            <w:pPr>
              <w:keepNext/>
              <w:keepLines/>
            </w:pPr>
            <w:r>
              <w:t>This symbol indicates that a section can be used as a primary section.  That is, it appears at the top level in a NMGF file, and is not contained in the optional parameters portion of another section.</w:t>
            </w:r>
          </w:p>
        </w:tc>
      </w:tr>
      <w:tr w:rsidR="005103A6" w14:paraId="65B5A6F1" w14:textId="77777777">
        <w:trPr>
          <w:cantSplit/>
        </w:trPr>
        <w:tc>
          <w:tcPr>
            <w:tcW w:w="915" w:type="dxa"/>
          </w:tcPr>
          <w:p w14:paraId="3CC1762C" w14:textId="77777777" w:rsidR="005103A6" w:rsidRDefault="002311D8">
            <w:pPr>
              <w:keepNext/>
              <w:keepLines/>
            </w:pPr>
            <w:r>
              <w:object w:dxaOrig="203" w:dyaOrig="276" w14:anchorId="299F8597">
                <v:shape id="_x0000_i1061" type="#_x0000_t75" style="width:10pt;height:13.75pt" o:ole="">
                  <v:imagedata r:id="rId12" o:title=""/>
                </v:shape>
                <o:OLEObject Type="Embed" ProgID="MsImager.1" ShapeID="_x0000_i1061" DrawAspect="Content" ObjectID="_1697287103" r:id="rId47"/>
              </w:object>
            </w:r>
          </w:p>
        </w:tc>
        <w:tc>
          <w:tcPr>
            <w:tcW w:w="8055" w:type="dxa"/>
          </w:tcPr>
          <w:p w14:paraId="64DF4DB9" w14:textId="77777777" w:rsidR="005103A6" w:rsidRDefault="002311D8">
            <w:pPr>
              <w:keepNext/>
              <w:keepLines/>
            </w:pPr>
            <w:r>
              <w:t>This symbol indicates that a section can be used as a subsection.  That is, it can be used as a child section that appears in the optional parameters portion of another section.  Subsections give additional information about their parent section.</w:t>
            </w:r>
          </w:p>
        </w:tc>
      </w:tr>
    </w:tbl>
    <w:p w14:paraId="04D26B9B" w14:textId="77777777" w:rsidR="005103A6" w:rsidRDefault="002311D8">
      <w:pPr>
        <w:pStyle w:val="RefHeading1"/>
      </w:pPr>
      <w:bookmarkStart w:id="47" w:name="_Toc9154622"/>
      <w:r>
        <w:lastRenderedPageBreak/>
        <w:t>AREM</w:t>
      </w:r>
      <w:r>
        <w:tab/>
      </w:r>
      <w:r>
        <w:rPr>
          <w:sz w:val="24"/>
        </w:rPr>
        <w:t xml:space="preserve">Define Multiple-Island Area Geographic Feature     </w:t>
      </w:r>
      <w:bookmarkEnd w:id="47"/>
      <w:r>
        <w:object w:dxaOrig="203" w:dyaOrig="276" w14:anchorId="67D4C6BF">
          <v:shape id="_x0000_i1062" type="#_x0000_t75" style="width:10pt;height:13.75pt" o:ole="">
            <v:imagedata r:id="rId9" o:title=""/>
          </v:shape>
          <o:OLEObject Type="Embed" ProgID="MsImager.1" ShapeID="_x0000_i1062" DrawAspect="Content" ObjectID="_1697287104" r:id="rId48"/>
        </w:object>
      </w:r>
    </w:p>
    <w:p w14:paraId="1776DD0C" w14:textId="77777777" w:rsidR="005103A6" w:rsidRDefault="002311D8">
      <w:pPr>
        <w:pStyle w:val="RefHeading2"/>
      </w:pPr>
      <w:r>
        <w:t>Purpose</w:t>
      </w:r>
    </w:p>
    <w:p w14:paraId="460AD0A1" w14:textId="77777777" w:rsidR="005103A6" w:rsidRDefault="002311D8">
      <w:pPr>
        <w:pStyle w:val="RefNormal"/>
      </w:pPr>
      <w:r>
        <w:t>Define a geographic feature consisting of one or more closed polygons</w:t>
      </w:r>
    </w:p>
    <w:p w14:paraId="27F27DF7" w14:textId="77777777" w:rsidR="005103A6" w:rsidRDefault="002311D8">
      <w:pPr>
        <w:pStyle w:val="RefHeading2"/>
      </w:pPr>
      <w:r>
        <w:t>Parameters</w:t>
      </w:r>
    </w:p>
    <w:p w14:paraId="1CD73F87" w14:textId="77777777" w:rsidR="005103A6" w:rsidRDefault="002311D8">
      <w:pPr>
        <w:pStyle w:val="RefParamList"/>
      </w:pPr>
      <w:r>
        <w:t>CATEGORY, N, M</w:t>
      </w:r>
      <w:r>
        <w:rPr>
          <w:position w:val="-4"/>
          <w:vertAlign w:val="subscript"/>
        </w:rPr>
        <w:t>1</w:t>
      </w:r>
      <w:r>
        <w:t>, P</w:t>
      </w:r>
      <w:r>
        <w:rPr>
          <w:position w:val="-4"/>
          <w:vertAlign w:val="subscript"/>
        </w:rPr>
        <w:t>1,1</w:t>
      </w:r>
      <w:r>
        <w:t>, P</w:t>
      </w:r>
      <w:r>
        <w:rPr>
          <w:position w:val="-4"/>
          <w:vertAlign w:val="subscript"/>
        </w:rPr>
        <w:t>1,2</w:t>
      </w:r>
      <w:r>
        <w:t xml:space="preserve"> </w:t>
      </w:r>
      <w:r>
        <w:fldChar w:fldCharType="begin"/>
      </w:r>
      <w:r>
        <w:instrText>SYMBOL 188 \f "Symbol"</w:instrText>
      </w:r>
      <w:r>
        <w:fldChar w:fldCharType="end"/>
      </w:r>
      <w:r>
        <w:t xml:space="preserve"> P</w:t>
      </w:r>
      <w:r>
        <w:rPr>
          <w:position w:val="-4"/>
          <w:vertAlign w:val="subscript"/>
        </w:rPr>
        <w:t>1,M</w:t>
      </w:r>
      <w:r>
        <w:rPr>
          <w:position w:val="-6"/>
          <w:sz w:val="16"/>
          <w:vertAlign w:val="subscript"/>
        </w:rPr>
        <w:t>1</w:t>
      </w:r>
      <w:r>
        <w:t>, M</w:t>
      </w:r>
      <w:r>
        <w:rPr>
          <w:position w:val="-4"/>
          <w:vertAlign w:val="subscript"/>
        </w:rPr>
        <w:t>2</w:t>
      </w:r>
      <w:r>
        <w:t>, P</w:t>
      </w:r>
      <w:r>
        <w:rPr>
          <w:position w:val="-4"/>
          <w:vertAlign w:val="subscript"/>
        </w:rPr>
        <w:t>2,1</w:t>
      </w:r>
      <w:r>
        <w:t xml:space="preserve"> </w:t>
      </w:r>
      <w:r>
        <w:fldChar w:fldCharType="begin"/>
      </w:r>
      <w:r>
        <w:instrText>SYMBOL 188 \f "Symbol"</w:instrText>
      </w:r>
      <w:r>
        <w:fldChar w:fldCharType="end"/>
      </w:r>
      <w:r>
        <w:t xml:space="preserve"> M</w:t>
      </w:r>
      <w:r>
        <w:rPr>
          <w:position w:val="-4"/>
          <w:vertAlign w:val="subscript"/>
        </w:rPr>
        <w:t>N</w:t>
      </w:r>
      <w:r>
        <w:t xml:space="preserve"> </w:t>
      </w:r>
      <w:r>
        <w:fldChar w:fldCharType="begin"/>
      </w:r>
      <w:r>
        <w:instrText>SYMBOL 188 \f "Symbol"</w:instrText>
      </w:r>
      <w:r>
        <w:fldChar w:fldCharType="end"/>
      </w:r>
      <w:r>
        <w:t xml:space="preserve"> P</w:t>
      </w:r>
      <w:r>
        <w:rPr>
          <w:position w:val="-4"/>
          <w:vertAlign w:val="subscript"/>
        </w:rPr>
        <w:t>N,M</w:t>
      </w:r>
      <w:r>
        <w:rPr>
          <w:position w:val="-6"/>
          <w:sz w:val="16"/>
          <w:vertAlign w:val="subscript"/>
        </w:rPr>
        <w:t>N</w:t>
      </w:r>
    </w:p>
    <w:tbl>
      <w:tblPr>
        <w:tblW w:w="0" w:type="auto"/>
        <w:tblInd w:w="558" w:type="dxa"/>
        <w:tblLayout w:type="fixed"/>
        <w:tblLook w:val="0000" w:firstRow="0" w:lastRow="0" w:firstColumn="0" w:lastColumn="0" w:noHBand="0" w:noVBand="0"/>
      </w:tblPr>
      <w:tblGrid>
        <w:gridCol w:w="1530"/>
        <w:gridCol w:w="1350"/>
        <w:gridCol w:w="5418"/>
      </w:tblGrid>
      <w:tr w:rsidR="005103A6" w14:paraId="25AA955C" w14:textId="77777777">
        <w:tc>
          <w:tcPr>
            <w:tcW w:w="1530" w:type="dxa"/>
            <w:tcBorders>
              <w:bottom w:val="single" w:sz="6" w:space="0" w:color="auto"/>
            </w:tcBorders>
          </w:tcPr>
          <w:p w14:paraId="08ACECDF" w14:textId="77777777" w:rsidR="005103A6" w:rsidRDefault="002311D8">
            <w:pPr>
              <w:pStyle w:val="RefTableHeadings"/>
            </w:pPr>
            <w:bookmarkStart w:id="48" w:name="_Toc365029256"/>
            <w:r>
              <w:t>Name</w:t>
            </w:r>
            <w:bookmarkEnd w:id="48"/>
          </w:p>
        </w:tc>
        <w:tc>
          <w:tcPr>
            <w:tcW w:w="1350" w:type="dxa"/>
            <w:tcBorders>
              <w:bottom w:val="single" w:sz="6" w:space="0" w:color="auto"/>
            </w:tcBorders>
          </w:tcPr>
          <w:p w14:paraId="6D07DDC8" w14:textId="77777777" w:rsidR="005103A6" w:rsidRDefault="002311D8">
            <w:pPr>
              <w:pStyle w:val="RefTableHeadings"/>
            </w:pPr>
            <w:bookmarkStart w:id="49" w:name="_Toc365029257"/>
            <w:r>
              <w:t>Type</w:t>
            </w:r>
            <w:bookmarkEnd w:id="49"/>
          </w:p>
        </w:tc>
        <w:tc>
          <w:tcPr>
            <w:tcW w:w="5418" w:type="dxa"/>
            <w:tcBorders>
              <w:bottom w:val="single" w:sz="6" w:space="0" w:color="auto"/>
            </w:tcBorders>
          </w:tcPr>
          <w:p w14:paraId="61D43964" w14:textId="77777777" w:rsidR="005103A6" w:rsidRDefault="002311D8">
            <w:pPr>
              <w:pStyle w:val="RefTableHeadings"/>
            </w:pPr>
            <w:bookmarkStart w:id="50" w:name="_Toc365029258"/>
            <w:r>
              <w:t>Description</w:t>
            </w:r>
            <w:bookmarkEnd w:id="50"/>
          </w:p>
        </w:tc>
      </w:tr>
      <w:tr w:rsidR="005103A6" w14:paraId="06E0A3FE" w14:textId="77777777">
        <w:tc>
          <w:tcPr>
            <w:tcW w:w="1530" w:type="dxa"/>
          </w:tcPr>
          <w:p w14:paraId="1C30B0B5" w14:textId="77777777" w:rsidR="005103A6" w:rsidRDefault="002311D8">
            <w:pPr>
              <w:pStyle w:val="RefParamTableName"/>
            </w:pPr>
            <w:r>
              <w:t>CATEGORY</w:t>
            </w:r>
          </w:p>
        </w:tc>
        <w:tc>
          <w:tcPr>
            <w:tcW w:w="1350" w:type="dxa"/>
          </w:tcPr>
          <w:p w14:paraId="12F7D1C5" w14:textId="77777777" w:rsidR="005103A6" w:rsidRDefault="002311D8">
            <w:pPr>
              <w:pStyle w:val="RefParamTableType"/>
            </w:pPr>
            <w:r>
              <w:t>String</w:t>
            </w:r>
          </w:p>
        </w:tc>
        <w:tc>
          <w:tcPr>
            <w:tcW w:w="5418" w:type="dxa"/>
          </w:tcPr>
          <w:p w14:paraId="48372704" w14:textId="77777777" w:rsidR="005103A6" w:rsidRDefault="002311D8">
            <w:pPr>
              <w:pStyle w:val="RefTableNormal"/>
            </w:pPr>
            <w:r>
              <w:t>The type of geographic feature: lake, city boundary, etc.</w:t>
            </w:r>
          </w:p>
        </w:tc>
      </w:tr>
      <w:tr w:rsidR="005103A6" w14:paraId="0C0886D9" w14:textId="77777777">
        <w:tc>
          <w:tcPr>
            <w:tcW w:w="1530" w:type="dxa"/>
          </w:tcPr>
          <w:p w14:paraId="72FFEB16" w14:textId="77777777" w:rsidR="005103A6" w:rsidRDefault="002311D8">
            <w:pPr>
              <w:pStyle w:val="RefParamTableName"/>
            </w:pPr>
            <w:r>
              <w:t>N</w:t>
            </w:r>
          </w:p>
        </w:tc>
        <w:tc>
          <w:tcPr>
            <w:tcW w:w="1350" w:type="dxa"/>
          </w:tcPr>
          <w:p w14:paraId="5EEAA473" w14:textId="77777777" w:rsidR="005103A6" w:rsidRDefault="002311D8">
            <w:pPr>
              <w:pStyle w:val="RefParamTableType"/>
            </w:pPr>
            <w:r>
              <w:t>Integer</w:t>
            </w:r>
          </w:p>
        </w:tc>
        <w:tc>
          <w:tcPr>
            <w:tcW w:w="5418" w:type="dxa"/>
          </w:tcPr>
          <w:p w14:paraId="6AB3BA8C" w14:textId="77777777" w:rsidR="005103A6" w:rsidRDefault="002311D8">
            <w:pPr>
              <w:pStyle w:val="RefTableNormal"/>
            </w:pPr>
            <w:r>
              <w:t>Number of separate closed polygons that define this area's boundary</w:t>
            </w:r>
          </w:p>
        </w:tc>
      </w:tr>
      <w:tr w:rsidR="005103A6" w14:paraId="67EB1522" w14:textId="77777777">
        <w:tc>
          <w:tcPr>
            <w:tcW w:w="1530" w:type="dxa"/>
          </w:tcPr>
          <w:p w14:paraId="3E29DB38" w14:textId="77777777" w:rsidR="005103A6" w:rsidRDefault="002311D8">
            <w:pPr>
              <w:pStyle w:val="RefParamTableName"/>
            </w:pPr>
            <w:r>
              <w:t>M</w:t>
            </w:r>
            <w:r>
              <w:rPr>
                <w:vertAlign w:val="subscript"/>
              </w:rPr>
              <w:t>i</w:t>
            </w:r>
          </w:p>
        </w:tc>
        <w:tc>
          <w:tcPr>
            <w:tcW w:w="1350" w:type="dxa"/>
          </w:tcPr>
          <w:p w14:paraId="66CBC982" w14:textId="77777777" w:rsidR="005103A6" w:rsidRDefault="002311D8">
            <w:pPr>
              <w:pStyle w:val="RefParamTableType"/>
            </w:pPr>
            <w:r>
              <w:t>Integer</w:t>
            </w:r>
          </w:p>
        </w:tc>
        <w:tc>
          <w:tcPr>
            <w:tcW w:w="5418" w:type="dxa"/>
          </w:tcPr>
          <w:p w14:paraId="32FE7C16" w14:textId="77777777" w:rsidR="005103A6" w:rsidRDefault="002311D8">
            <w:pPr>
              <w:pStyle w:val="RefTableNormal"/>
            </w:pPr>
            <w:r>
              <w:t xml:space="preserve">Number of points in the </w:t>
            </w:r>
            <w:proofErr w:type="spellStart"/>
            <w:r>
              <w:t>i'th</w:t>
            </w:r>
            <w:proofErr w:type="spellEnd"/>
            <w:r>
              <w:t xml:space="preserve"> closed polygon</w:t>
            </w:r>
          </w:p>
        </w:tc>
      </w:tr>
      <w:tr w:rsidR="005103A6" w14:paraId="4AE27A57" w14:textId="77777777">
        <w:tc>
          <w:tcPr>
            <w:tcW w:w="1530" w:type="dxa"/>
          </w:tcPr>
          <w:p w14:paraId="40969B95" w14:textId="77777777" w:rsidR="005103A6" w:rsidRDefault="002311D8">
            <w:pPr>
              <w:pStyle w:val="RefParamTableName"/>
            </w:pPr>
            <w:proofErr w:type="spellStart"/>
            <w:r>
              <w:t>P</w:t>
            </w:r>
            <w:r>
              <w:rPr>
                <w:vertAlign w:val="subscript"/>
              </w:rPr>
              <w:t>i,j</w:t>
            </w:r>
            <w:proofErr w:type="spellEnd"/>
          </w:p>
        </w:tc>
        <w:tc>
          <w:tcPr>
            <w:tcW w:w="1350" w:type="dxa"/>
          </w:tcPr>
          <w:p w14:paraId="6CDB81FC" w14:textId="77777777" w:rsidR="005103A6" w:rsidRDefault="002311D8">
            <w:pPr>
              <w:pStyle w:val="RefParamTableType"/>
            </w:pPr>
            <w:r>
              <w:t>Coordinate</w:t>
            </w:r>
          </w:p>
        </w:tc>
        <w:tc>
          <w:tcPr>
            <w:tcW w:w="5418" w:type="dxa"/>
          </w:tcPr>
          <w:p w14:paraId="3C169F1A" w14:textId="77777777" w:rsidR="005103A6" w:rsidRDefault="002311D8">
            <w:pPr>
              <w:pStyle w:val="RefTableNormal"/>
            </w:pPr>
            <w:r>
              <w:t xml:space="preserve">Coordinates of the </w:t>
            </w:r>
            <w:proofErr w:type="spellStart"/>
            <w:r>
              <w:t>j'th</w:t>
            </w:r>
            <w:proofErr w:type="spellEnd"/>
            <w:r>
              <w:t xml:space="preserve"> point of the </w:t>
            </w:r>
            <w:proofErr w:type="spellStart"/>
            <w:r>
              <w:t>i'th</w:t>
            </w:r>
            <w:proofErr w:type="spellEnd"/>
            <w:r>
              <w:t xml:space="preserve"> closed polygon of this area's boundary</w:t>
            </w:r>
          </w:p>
        </w:tc>
      </w:tr>
    </w:tbl>
    <w:p w14:paraId="6D7C49E6" w14:textId="77777777" w:rsidR="005103A6" w:rsidRDefault="002311D8">
      <w:pPr>
        <w:pStyle w:val="RefHeading2"/>
      </w:pPr>
      <w:r>
        <w:t>Remarks</w:t>
      </w:r>
    </w:p>
    <w:p w14:paraId="542BE4C7" w14:textId="77777777" w:rsidR="005103A6" w:rsidRDefault="002311D8">
      <w:pPr>
        <w:pStyle w:val="RefNormal"/>
      </w:pPr>
      <w:r>
        <w:t>See the remarks associated with the ARES section.</w:t>
      </w:r>
    </w:p>
    <w:p w14:paraId="32F4999C" w14:textId="77777777" w:rsidR="005103A6" w:rsidRDefault="002311D8">
      <w:pPr>
        <w:pStyle w:val="RefNormal"/>
      </w:pPr>
      <w:r>
        <w:t>If closed polygons nest inside one another, then the odd-even rule is used to determine if a point is considered to be inside the area.  That is, if a ray from a given point to infinity intersects a polygon boundary an odd number of times, then that point is considered to be inside the area.</w:t>
      </w:r>
    </w:p>
    <w:p w14:paraId="6CB5BE0D" w14:textId="77777777" w:rsidR="005103A6" w:rsidRDefault="002311D8">
      <w:pPr>
        <w:pStyle w:val="RefHeading2"/>
      </w:pPr>
      <w:r>
        <w:t>Restrictions</w:t>
      </w:r>
    </w:p>
    <w:p w14:paraId="1348E466" w14:textId="77777777" w:rsidR="005103A6" w:rsidRDefault="002311D8">
      <w:pPr>
        <w:pStyle w:val="RefNormal"/>
      </w:pPr>
      <w:r>
        <w:t>Each polygon island must contain at least 3 points.</w:t>
      </w:r>
    </w:p>
    <w:p w14:paraId="6E6ED147" w14:textId="77777777" w:rsidR="005103A6" w:rsidRDefault="002311D8">
      <w:pPr>
        <w:pStyle w:val="RefHeading2"/>
      </w:pPr>
      <w:r>
        <w:t>Possible Child Subsections</w:t>
      </w:r>
    </w:p>
    <w:p w14:paraId="2C5F81C9" w14:textId="77777777" w:rsidR="005103A6" w:rsidRDefault="002311D8">
      <w:pPr>
        <w:pStyle w:val="RefNormal"/>
      </w:pPr>
      <w:r>
        <w:t>See the possible child subsections of the ARES section.</w:t>
      </w:r>
    </w:p>
    <w:p w14:paraId="6702D28F" w14:textId="77777777" w:rsidR="005103A6" w:rsidRDefault="002311D8">
      <w:pPr>
        <w:pStyle w:val="RefHeading2"/>
      </w:pPr>
      <w:r>
        <w:t>See also</w:t>
      </w:r>
    </w:p>
    <w:p w14:paraId="7254B048" w14:textId="77777777" w:rsidR="005103A6" w:rsidRDefault="002311D8">
      <w:pPr>
        <w:pStyle w:val="RefNormal"/>
      </w:pPr>
      <w:r>
        <w:t>ARES</w:t>
      </w:r>
    </w:p>
    <w:p w14:paraId="35FBAF6C" w14:textId="77777777" w:rsidR="005103A6" w:rsidRDefault="002311D8">
      <w:pPr>
        <w:pStyle w:val="RefNormal"/>
      </w:pPr>
      <w:r>
        <w:t>Appendix G, Standard Geographic Feature Categories</w:t>
      </w:r>
    </w:p>
    <w:p w14:paraId="1385800E" w14:textId="77777777" w:rsidR="005103A6" w:rsidRDefault="002311D8">
      <w:pPr>
        <w:pStyle w:val="RefHeading1"/>
      </w:pPr>
      <w:bookmarkStart w:id="51" w:name="_Toc9154623"/>
      <w:r>
        <w:lastRenderedPageBreak/>
        <w:t>ARES</w:t>
      </w:r>
      <w:r>
        <w:tab/>
      </w:r>
      <w:r>
        <w:rPr>
          <w:sz w:val="24"/>
        </w:rPr>
        <w:t xml:space="preserve">Define Single-Island Area Geographic Feature     </w:t>
      </w:r>
      <w:bookmarkEnd w:id="51"/>
      <w:r>
        <w:object w:dxaOrig="203" w:dyaOrig="276" w14:anchorId="68D985DF">
          <v:shape id="_x0000_i1063" type="#_x0000_t75" style="width:10pt;height:13.75pt" o:ole="">
            <v:imagedata r:id="rId9" o:title=""/>
          </v:shape>
          <o:OLEObject Type="Embed" ProgID="MsImager.1" ShapeID="_x0000_i1063" DrawAspect="Content" ObjectID="_1697287105" r:id="rId49"/>
        </w:object>
      </w:r>
    </w:p>
    <w:p w14:paraId="038E46F2" w14:textId="77777777" w:rsidR="005103A6" w:rsidRDefault="002311D8">
      <w:pPr>
        <w:pStyle w:val="RefHeading2"/>
      </w:pPr>
      <w:r>
        <w:t>Purpose</w:t>
      </w:r>
    </w:p>
    <w:p w14:paraId="04446BB0" w14:textId="77777777" w:rsidR="005103A6" w:rsidRDefault="002311D8">
      <w:pPr>
        <w:pStyle w:val="RefNormal"/>
      </w:pPr>
      <w:r>
        <w:t>Define a geographic feature consisting of a single closed polygon</w:t>
      </w:r>
    </w:p>
    <w:p w14:paraId="4FE3F423" w14:textId="77777777" w:rsidR="005103A6" w:rsidRDefault="002311D8">
      <w:pPr>
        <w:pStyle w:val="RefHeading2"/>
      </w:pPr>
      <w:r>
        <w:t>Parameters</w:t>
      </w:r>
    </w:p>
    <w:p w14:paraId="7719BB34" w14:textId="77777777" w:rsidR="005103A6" w:rsidRDefault="002311D8">
      <w:pPr>
        <w:pStyle w:val="RefParamList"/>
      </w:pPr>
      <w:r>
        <w:t>CATEGORY, N, P</w:t>
      </w:r>
      <w:r>
        <w:rPr>
          <w:vertAlign w:val="subscript"/>
        </w:rPr>
        <w:t>1</w:t>
      </w:r>
      <w:r>
        <w:t>, P</w:t>
      </w:r>
      <w:r>
        <w:rPr>
          <w:vertAlign w:val="subscript"/>
        </w:rPr>
        <w:t>2</w:t>
      </w:r>
      <w:r>
        <w:t xml:space="preserve"> </w:t>
      </w:r>
      <w:r>
        <w:sym w:font="Symbol" w:char="F0BC"/>
      </w:r>
      <w:r>
        <w:t xml:space="preserve"> P</w:t>
      </w:r>
      <w:r>
        <w:rPr>
          <w:vertAlign w:val="subscript"/>
        </w:rPr>
        <w:t>N</w:t>
      </w:r>
    </w:p>
    <w:tbl>
      <w:tblPr>
        <w:tblW w:w="0" w:type="auto"/>
        <w:tblInd w:w="558" w:type="dxa"/>
        <w:tblLayout w:type="fixed"/>
        <w:tblLook w:val="0000" w:firstRow="0" w:lastRow="0" w:firstColumn="0" w:lastColumn="0" w:noHBand="0" w:noVBand="0"/>
      </w:tblPr>
      <w:tblGrid>
        <w:gridCol w:w="1530"/>
        <w:gridCol w:w="1350"/>
        <w:gridCol w:w="5418"/>
      </w:tblGrid>
      <w:tr w:rsidR="005103A6" w14:paraId="68A53BFC" w14:textId="77777777">
        <w:tc>
          <w:tcPr>
            <w:tcW w:w="1530" w:type="dxa"/>
            <w:tcBorders>
              <w:bottom w:val="single" w:sz="6" w:space="0" w:color="auto"/>
            </w:tcBorders>
          </w:tcPr>
          <w:p w14:paraId="312FA796" w14:textId="77777777" w:rsidR="005103A6" w:rsidRDefault="002311D8">
            <w:pPr>
              <w:pStyle w:val="RefTableHeadings"/>
            </w:pPr>
            <w:bookmarkStart w:id="52" w:name="_Toc365029253"/>
            <w:r>
              <w:t>Name</w:t>
            </w:r>
            <w:bookmarkEnd w:id="52"/>
          </w:p>
        </w:tc>
        <w:tc>
          <w:tcPr>
            <w:tcW w:w="1350" w:type="dxa"/>
            <w:tcBorders>
              <w:bottom w:val="single" w:sz="6" w:space="0" w:color="auto"/>
            </w:tcBorders>
          </w:tcPr>
          <w:p w14:paraId="0C3CFC56" w14:textId="77777777" w:rsidR="005103A6" w:rsidRDefault="002311D8">
            <w:pPr>
              <w:pStyle w:val="RefTableHeadings"/>
            </w:pPr>
            <w:bookmarkStart w:id="53" w:name="_Toc365029254"/>
            <w:r>
              <w:t>Type</w:t>
            </w:r>
            <w:bookmarkEnd w:id="53"/>
          </w:p>
        </w:tc>
        <w:tc>
          <w:tcPr>
            <w:tcW w:w="5418" w:type="dxa"/>
            <w:tcBorders>
              <w:bottom w:val="single" w:sz="6" w:space="0" w:color="auto"/>
            </w:tcBorders>
          </w:tcPr>
          <w:p w14:paraId="1AA936BA" w14:textId="77777777" w:rsidR="005103A6" w:rsidRDefault="002311D8">
            <w:pPr>
              <w:pStyle w:val="RefTableHeadings"/>
            </w:pPr>
            <w:bookmarkStart w:id="54" w:name="_Toc365029255"/>
            <w:r>
              <w:t>Description</w:t>
            </w:r>
            <w:bookmarkEnd w:id="54"/>
          </w:p>
        </w:tc>
      </w:tr>
      <w:tr w:rsidR="005103A6" w14:paraId="1528015F" w14:textId="77777777">
        <w:tc>
          <w:tcPr>
            <w:tcW w:w="1530" w:type="dxa"/>
          </w:tcPr>
          <w:p w14:paraId="25FB1827" w14:textId="77777777" w:rsidR="005103A6" w:rsidRDefault="002311D8">
            <w:pPr>
              <w:pStyle w:val="RefParamTableName"/>
            </w:pPr>
            <w:r>
              <w:t>CATEGORY</w:t>
            </w:r>
          </w:p>
        </w:tc>
        <w:tc>
          <w:tcPr>
            <w:tcW w:w="1350" w:type="dxa"/>
          </w:tcPr>
          <w:p w14:paraId="2CDA4F56" w14:textId="77777777" w:rsidR="005103A6" w:rsidRDefault="002311D8">
            <w:pPr>
              <w:pStyle w:val="RefParamTableType"/>
            </w:pPr>
            <w:r>
              <w:t>String</w:t>
            </w:r>
          </w:p>
        </w:tc>
        <w:tc>
          <w:tcPr>
            <w:tcW w:w="5418" w:type="dxa"/>
          </w:tcPr>
          <w:p w14:paraId="4E224E70" w14:textId="77777777" w:rsidR="005103A6" w:rsidRDefault="002311D8">
            <w:pPr>
              <w:pStyle w:val="RefTableNormal"/>
            </w:pPr>
            <w:r>
              <w:t>Type of geographic feature: lake, city boundary, etc.</w:t>
            </w:r>
          </w:p>
        </w:tc>
      </w:tr>
      <w:tr w:rsidR="005103A6" w14:paraId="0577CB75" w14:textId="77777777">
        <w:tc>
          <w:tcPr>
            <w:tcW w:w="1530" w:type="dxa"/>
          </w:tcPr>
          <w:p w14:paraId="3AC95574" w14:textId="77777777" w:rsidR="005103A6" w:rsidRDefault="002311D8">
            <w:pPr>
              <w:pStyle w:val="RefParamTableName"/>
            </w:pPr>
            <w:r>
              <w:t>N</w:t>
            </w:r>
          </w:p>
        </w:tc>
        <w:tc>
          <w:tcPr>
            <w:tcW w:w="1350" w:type="dxa"/>
          </w:tcPr>
          <w:p w14:paraId="58E028F8" w14:textId="77777777" w:rsidR="005103A6" w:rsidRDefault="002311D8">
            <w:pPr>
              <w:pStyle w:val="RefParamTableType"/>
            </w:pPr>
            <w:r>
              <w:t>Integer</w:t>
            </w:r>
          </w:p>
        </w:tc>
        <w:tc>
          <w:tcPr>
            <w:tcW w:w="5418" w:type="dxa"/>
          </w:tcPr>
          <w:p w14:paraId="2A90862A" w14:textId="77777777" w:rsidR="005103A6" w:rsidRDefault="002311D8">
            <w:pPr>
              <w:pStyle w:val="RefTableNormal"/>
            </w:pPr>
            <w:r>
              <w:t>Number of points defining the area boundary</w:t>
            </w:r>
          </w:p>
        </w:tc>
      </w:tr>
      <w:tr w:rsidR="005103A6" w14:paraId="70A0E578" w14:textId="77777777">
        <w:tc>
          <w:tcPr>
            <w:tcW w:w="1530" w:type="dxa"/>
          </w:tcPr>
          <w:p w14:paraId="5FC504F2" w14:textId="77777777" w:rsidR="005103A6" w:rsidRDefault="002311D8">
            <w:pPr>
              <w:pStyle w:val="RefParamTableName"/>
            </w:pPr>
            <w:r>
              <w:t>P</w:t>
            </w:r>
            <w:r>
              <w:rPr>
                <w:vertAlign w:val="subscript"/>
              </w:rPr>
              <w:t>i</w:t>
            </w:r>
          </w:p>
        </w:tc>
        <w:tc>
          <w:tcPr>
            <w:tcW w:w="1350" w:type="dxa"/>
          </w:tcPr>
          <w:p w14:paraId="245B8FA8" w14:textId="77777777" w:rsidR="005103A6" w:rsidRDefault="002311D8">
            <w:pPr>
              <w:pStyle w:val="RefParamTableType"/>
            </w:pPr>
            <w:r>
              <w:t>Coordinate</w:t>
            </w:r>
          </w:p>
        </w:tc>
        <w:tc>
          <w:tcPr>
            <w:tcW w:w="5418" w:type="dxa"/>
          </w:tcPr>
          <w:p w14:paraId="67A2EE67" w14:textId="77777777" w:rsidR="005103A6" w:rsidRDefault="002311D8">
            <w:pPr>
              <w:pStyle w:val="RefTableNormal"/>
            </w:pPr>
            <w:r>
              <w:t xml:space="preserve">Coordinates of the </w:t>
            </w:r>
            <w:proofErr w:type="spellStart"/>
            <w:r>
              <w:t>i'th</w:t>
            </w:r>
            <w:proofErr w:type="spellEnd"/>
            <w:r>
              <w:t xml:space="preserve"> point in the area boundary</w:t>
            </w:r>
          </w:p>
        </w:tc>
      </w:tr>
    </w:tbl>
    <w:p w14:paraId="679016B1" w14:textId="77777777" w:rsidR="005103A6" w:rsidRDefault="002311D8">
      <w:pPr>
        <w:pStyle w:val="RefHeading2"/>
      </w:pPr>
      <w:r>
        <w:t>Remarks</w:t>
      </w:r>
    </w:p>
    <w:p w14:paraId="1DC365EF" w14:textId="77777777" w:rsidR="005103A6" w:rsidRDefault="002311D8">
      <w:pPr>
        <w:pStyle w:val="RefNormal"/>
      </w:pPr>
      <w:r>
        <w:t>The area is assumed to be a closed curve.  If the first and last points are not the same, then the curve is assumed to close with a straight line between the first and last points.</w:t>
      </w:r>
    </w:p>
    <w:p w14:paraId="6C2A4F4C" w14:textId="77777777" w:rsidR="005103A6" w:rsidRDefault="002311D8">
      <w:pPr>
        <w:pStyle w:val="RefNormal"/>
      </w:pPr>
      <w:r>
        <w:t>Areas can be used to define graphical annotating features.  For example, an area can be defined which marks the boundary of a housing complex, and a plotting package can draw the boundary whenever a plot is created.</w:t>
      </w:r>
    </w:p>
    <w:p w14:paraId="2E310FC5" w14:textId="77777777" w:rsidR="005103A6" w:rsidRDefault="002311D8">
      <w:pPr>
        <w:pStyle w:val="RefNormal"/>
      </w:pPr>
      <w:r>
        <w:t>Areas can also be used for computational purposes.  For example, an area could be defined that follows the edge of a neighborhood.  A post-processor utility could then be written that reads a NMGF file and calculates the fraction of that neighborhood with a data metric above a certain level.</w:t>
      </w:r>
    </w:p>
    <w:p w14:paraId="2B36C778" w14:textId="77777777" w:rsidR="005103A6" w:rsidRDefault="002311D8">
      <w:pPr>
        <w:pStyle w:val="RefNormal"/>
      </w:pPr>
      <w:r>
        <w:t>The CATEGORY parameter is used to group related geographic features into broad categories.  Programs can manipulate the features according to these groups.  For example, suppose that several areas are specified with the category of "Lake".  A plotting application could be told to draw all lake lines using the color blue, freeing the user from the drudgery of specifying a color for each individual area.  See Appendix G, Standard Geographic Feature Categories, for a list of recommended categories.</w:t>
      </w:r>
    </w:p>
    <w:p w14:paraId="6F8F0455" w14:textId="77777777" w:rsidR="005103A6" w:rsidRDefault="002311D8">
      <w:pPr>
        <w:pStyle w:val="RefHeading2"/>
      </w:pPr>
      <w:r>
        <w:t>Restrictions</w:t>
      </w:r>
    </w:p>
    <w:p w14:paraId="5CA6247E" w14:textId="77777777" w:rsidR="005103A6" w:rsidRDefault="002311D8">
      <w:pPr>
        <w:pStyle w:val="RefNormal"/>
      </w:pPr>
      <w:r>
        <w:t>The area boundary must contain at least 3 points.</w:t>
      </w:r>
    </w:p>
    <w:p w14:paraId="6CD2DA1A" w14:textId="77777777" w:rsidR="005103A6" w:rsidRDefault="002311D8">
      <w:pPr>
        <w:pStyle w:val="RefHeading2"/>
      </w:pPr>
      <w:r>
        <w:t>Possible Child Subsections</w:t>
      </w:r>
    </w:p>
    <w:tbl>
      <w:tblPr>
        <w:tblW w:w="0" w:type="auto"/>
        <w:tblInd w:w="558" w:type="dxa"/>
        <w:tblLayout w:type="fixed"/>
        <w:tblLook w:val="0000" w:firstRow="0" w:lastRow="0" w:firstColumn="0" w:lastColumn="0" w:noHBand="0" w:noVBand="0"/>
      </w:tblPr>
      <w:tblGrid>
        <w:gridCol w:w="1260"/>
        <w:gridCol w:w="7020"/>
      </w:tblGrid>
      <w:tr w:rsidR="005103A6" w14:paraId="70A68DDE" w14:textId="77777777">
        <w:tc>
          <w:tcPr>
            <w:tcW w:w="1260" w:type="dxa"/>
            <w:tcBorders>
              <w:bottom w:val="single" w:sz="6" w:space="0" w:color="auto"/>
            </w:tcBorders>
          </w:tcPr>
          <w:p w14:paraId="7005F999" w14:textId="77777777" w:rsidR="005103A6" w:rsidRDefault="002311D8">
            <w:pPr>
              <w:pStyle w:val="RefParamTableName"/>
              <w:rPr>
                <w:b/>
              </w:rPr>
            </w:pPr>
            <w:r>
              <w:rPr>
                <w:b/>
              </w:rPr>
              <w:t>Section</w:t>
            </w:r>
          </w:p>
        </w:tc>
        <w:tc>
          <w:tcPr>
            <w:tcW w:w="7020" w:type="dxa"/>
            <w:tcBorders>
              <w:bottom w:val="single" w:sz="6" w:space="0" w:color="auto"/>
            </w:tcBorders>
          </w:tcPr>
          <w:p w14:paraId="304560FD" w14:textId="77777777" w:rsidR="005103A6" w:rsidRDefault="002311D8">
            <w:pPr>
              <w:pStyle w:val="RefTableNormal"/>
              <w:jc w:val="center"/>
              <w:rPr>
                <w:b/>
              </w:rPr>
            </w:pPr>
            <w:r>
              <w:rPr>
                <w:b/>
              </w:rPr>
              <w:t>Use</w:t>
            </w:r>
          </w:p>
        </w:tc>
      </w:tr>
      <w:tr w:rsidR="005103A6" w14:paraId="6D96B2E2" w14:textId="77777777">
        <w:tc>
          <w:tcPr>
            <w:tcW w:w="1260" w:type="dxa"/>
          </w:tcPr>
          <w:p w14:paraId="409D742F" w14:textId="77777777" w:rsidR="005103A6" w:rsidRDefault="002311D8">
            <w:pPr>
              <w:pStyle w:val="RefParamTableName"/>
            </w:pPr>
            <w:r>
              <w:t>ZCRD</w:t>
            </w:r>
          </w:p>
        </w:tc>
        <w:tc>
          <w:tcPr>
            <w:tcW w:w="7020" w:type="dxa"/>
          </w:tcPr>
          <w:p w14:paraId="737F16B2" w14:textId="77777777" w:rsidR="005103A6" w:rsidRDefault="002311D8">
            <w:pPr>
              <w:pStyle w:val="RefTableNormal"/>
            </w:pPr>
            <w:r>
              <w:t>Specify the average altitude of the geographic feature.</w:t>
            </w:r>
          </w:p>
        </w:tc>
      </w:tr>
      <w:tr w:rsidR="005103A6" w14:paraId="2A0B3B49" w14:textId="77777777">
        <w:tc>
          <w:tcPr>
            <w:tcW w:w="1260" w:type="dxa"/>
          </w:tcPr>
          <w:p w14:paraId="49596AA2" w14:textId="77777777" w:rsidR="005103A6" w:rsidRDefault="002311D8">
            <w:pPr>
              <w:pStyle w:val="RefParamTableName"/>
            </w:pPr>
            <w:r>
              <w:t>DESS</w:t>
            </w:r>
          </w:p>
        </w:tc>
        <w:tc>
          <w:tcPr>
            <w:tcW w:w="7020" w:type="dxa"/>
          </w:tcPr>
          <w:p w14:paraId="065C9D4D" w14:textId="77777777" w:rsidR="005103A6" w:rsidRDefault="002311D8">
            <w:pPr>
              <w:pStyle w:val="RefTableNormal"/>
            </w:pPr>
            <w:r>
              <w:t>Specify the proper name of the geographic feature: for example, "Lake Michigan".</w:t>
            </w:r>
          </w:p>
        </w:tc>
      </w:tr>
      <w:tr w:rsidR="005103A6" w14:paraId="00CDC5A3" w14:textId="77777777">
        <w:tc>
          <w:tcPr>
            <w:tcW w:w="1260" w:type="dxa"/>
          </w:tcPr>
          <w:p w14:paraId="0BEE2EB9" w14:textId="77777777" w:rsidR="005103A6" w:rsidRDefault="002311D8">
            <w:pPr>
              <w:pStyle w:val="RefParamTableName"/>
            </w:pPr>
            <w:r>
              <w:t>DESL</w:t>
            </w:r>
          </w:p>
        </w:tc>
        <w:tc>
          <w:tcPr>
            <w:tcW w:w="7020" w:type="dxa"/>
          </w:tcPr>
          <w:p w14:paraId="4B832275" w14:textId="77777777" w:rsidR="005103A6" w:rsidRDefault="002311D8">
            <w:pPr>
              <w:pStyle w:val="RefTableNormal"/>
            </w:pPr>
            <w:r>
              <w:t>Specify detailed information about the geographic feature: for example, "The points comprising this area were obtained from the USGS".</w:t>
            </w:r>
          </w:p>
        </w:tc>
      </w:tr>
      <w:tr w:rsidR="005103A6" w14:paraId="0AD58E14" w14:textId="77777777">
        <w:tc>
          <w:tcPr>
            <w:tcW w:w="1260" w:type="dxa"/>
          </w:tcPr>
          <w:p w14:paraId="7123BD9A" w14:textId="77777777" w:rsidR="005103A6" w:rsidRDefault="002311D8">
            <w:pPr>
              <w:pStyle w:val="RefParamTableName"/>
            </w:pPr>
            <w:r>
              <w:t>ATRC</w:t>
            </w:r>
            <w:r>
              <w:br/>
              <w:t>ATRF</w:t>
            </w:r>
            <w:r>
              <w:br/>
              <w:t>ATRI</w:t>
            </w:r>
            <w:r>
              <w:br/>
              <w:t>ATRS</w:t>
            </w:r>
            <w:r>
              <w:br/>
              <w:t>ATRT</w:t>
            </w:r>
          </w:p>
        </w:tc>
        <w:tc>
          <w:tcPr>
            <w:tcW w:w="7020" w:type="dxa"/>
          </w:tcPr>
          <w:p w14:paraId="032DB06A" w14:textId="77777777" w:rsidR="005103A6" w:rsidRDefault="002311D8">
            <w:pPr>
              <w:pStyle w:val="RefTableNormal"/>
            </w:pPr>
            <w:r>
              <w:t>Specify arbitrary attributes associated with the geographic feature.</w:t>
            </w:r>
          </w:p>
        </w:tc>
      </w:tr>
    </w:tbl>
    <w:p w14:paraId="3DB85841" w14:textId="77777777" w:rsidR="005103A6" w:rsidRDefault="002311D8">
      <w:pPr>
        <w:pStyle w:val="RefHeading2"/>
      </w:pPr>
      <w:r>
        <w:t>See also</w:t>
      </w:r>
    </w:p>
    <w:p w14:paraId="641E8EEB" w14:textId="77777777" w:rsidR="005103A6" w:rsidRDefault="002311D8">
      <w:pPr>
        <w:pStyle w:val="RefNormal"/>
      </w:pPr>
      <w:r>
        <w:t>AREM</w:t>
      </w:r>
    </w:p>
    <w:p w14:paraId="035DABB6" w14:textId="77777777" w:rsidR="005103A6" w:rsidRDefault="002311D8">
      <w:pPr>
        <w:pStyle w:val="RefNormal"/>
      </w:pPr>
      <w:r>
        <w:lastRenderedPageBreak/>
        <w:t>Appendix G, Standard Geographic Feature Categories</w:t>
      </w:r>
    </w:p>
    <w:p w14:paraId="3B910C88" w14:textId="77777777" w:rsidR="005103A6" w:rsidRDefault="002311D8">
      <w:pPr>
        <w:pStyle w:val="RefHeading1"/>
      </w:pPr>
      <w:bookmarkStart w:id="55" w:name="_Toc9154624"/>
      <w:r>
        <w:lastRenderedPageBreak/>
        <w:t>ATRC</w:t>
      </w:r>
      <w:r>
        <w:tab/>
      </w:r>
      <w:r>
        <w:rPr>
          <w:sz w:val="24"/>
        </w:rPr>
        <w:t xml:space="preserve">Specify Arbitrary Coordinate Attribute     </w:t>
      </w:r>
      <w:bookmarkEnd w:id="55"/>
      <w:r>
        <w:object w:dxaOrig="203" w:dyaOrig="276" w14:anchorId="7BF198D8">
          <v:shape id="_x0000_i1064" type="#_x0000_t75" style="width:10pt;height:13.75pt" o:ole="">
            <v:imagedata r:id="rId12" o:title=""/>
          </v:shape>
          <o:OLEObject Type="Embed" ProgID="MsImager.1" ShapeID="_x0000_i1064" DrawAspect="Content" ObjectID="_1697287106" r:id="rId50"/>
        </w:object>
      </w:r>
    </w:p>
    <w:p w14:paraId="469A85B6" w14:textId="77777777" w:rsidR="005103A6" w:rsidRDefault="002311D8">
      <w:pPr>
        <w:pStyle w:val="RefHeading2"/>
      </w:pPr>
      <w:r>
        <w:t>Purpose</w:t>
      </w:r>
    </w:p>
    <w:p w14:paraId="31087BD2" w14:textId="77777777" w:rsidR="005103A6" w:rsidRDefault="002311D8">
      <w:pPr>
        <w:pStyle w:val="RefNormal"/>
      </w:pPr>
      <w:r>
        <w:t xml:space="preserve">Specify a data item of type </w:t>
      </w:r>
      <w:r>
        <w:rPr>
          <w:i/>
        </w:rPr>
        <w:t>Coordinate</w:t>
      </w:r>
      <w:r>
        <w:t xml:space="preserve"> as an arbitrary attribute of a NMGF section</w:t>
      </w:r>
    </w:p>
    <w:p w14:paraId="2D8305ED" w14:textId="77777777" w:rsidR="005103A6" w:rsidRDefault="002311D8">
      <w:pPr>
        <w:pStyle w:val="RefHeading2"/>
      </w:pPr>
      <w:r>
        <w:t>Parameters</w:t>
      </w:r>
    </w:p>
    <w:p w14:paraId="16871863" w14:textId="77777777" w:rsidR="005103A6" w:rsidRDefault="002311D8">
      <w:pPr>
        <w:pStyle w:val="RefParamList"/>
      </w:pPr>
      <w:r>
        <w:t>NAME, VALUE</w:t>
      </w:r>
    </w:p>
    <w:tbl>
      <w:tblPr>
        <w:tblW w:w="0" w:type="auto"/>
        <w:tblInd w:w="558" w:type="dxa"/>
        <w:tblLayout w:type="fixed"/>
        <w:tblLook w:val="0000" w:firstRow="0" w:lastRow="0" w:firstColumn="0" w:lastColumn="0" w:noHBand="0" w:noVBand="0"/>
      </w:tblPr>
      <w:tblGrid>
        <w:gridCol w:w="1530"/>
        <w:gridCol w:w="1350"/>
        <w:gridCol w:w="5418"/>
      </w:tblGrid>
      <w:tr w:rsidR="005103A6" w14:paraId="7376F691" w14:textId="77777777">
        <w:tc>
          <w:tcPr>
            <w:tcW w:w="1530" w:type="dxa"/>
            <w:tcBorders>
              <w:bottom w:val="single" w:sz="6" w:space="0" w:color="auto"/>
            </w:tcBorders>
          </w:tcPr>
          <w:p w14:paraId="57BF45C9" w14:textId="77777777" w:rsidR="005103A6" w:rsidRDefault="002311D8">
            <w:pPr>
              <w:pStyle w:val="RefTableHeadings"/>
            </w:pPr>
            <w:r>
              <w:t>Name</w:t>
            </w:r>
          </w:p>
        </w:tc>
        <w:tc>
          <w:tcPr>
            <w:tcW w:w="1350" w:type="dxa"/>
            <w:tcBorders>
              <w:bottom w:val="single" w:sz="6" w:space="0" w:color="auto"/>
            </w:tcBorders>
          </w:tcPr>
          <w:p w14:paraId="5FE51638" w14:textId="77777777" w:rsidR="005103A6" w:rsidRDefault="002311D8">
            <w:pPr>
              <w:pStyle w:val="RefTableHeadings"/>
            </w:pPr>
            <w:r>
              <w:t>Type</w:t>
            </w:r>
          </w:p>
        </w:tc>
        <w:tc>
          <w:tcPr>
            <w:tcW w:w="5418" w:type="dxa"/>
            <w:tcBorders>
              <w:bottom w:val="single" w:sz="6" w:space="0" w:color="auto"/>
            </w:tcBorders>
          </w:tcPr>
          <w:p w14:paraId="72925941" w14:textId="77777777" w:rsidR="005103A6" w:rsidRDefault="002311D8">
            <w:pPr>
              <w:pStyle w:val="RefTableHeadings"/>
            </w:pPr>
            <w:r>
              <w:t>Description</w:t>
            </w:r>
          </w:p>
        </w:tc>
      </w:tr>
      <w:tr w:rsidR="005103A6" w14:paraId="59BEA283" w14:textId="77777777">
        <w:tc>
          <w:tcPr>
            <w:tcW w:w="1530" w:type="dxa"/>
          </w:tcPr>
          <w:p w14:paraId="35DDFE81" w14:textId="77777777" w:rsidR="005103A6" w:rsidRDefault="002311D8">
            <w:pPr>
              <w:pStyle w:val="RefParamTableName"/>
            </w:pPr>
            <w:r>
              <w:t>NAME</w:t>
            </w:r>
          </w:p>
        </w:tc>
        <w:tc>
          <w:tcPr>
            <w:tcW w:w="1350" w:type="dxa"/>
          </w:tcPr>
          <w:p w14:paraId="20796F03" w14:textId="77777777" w:rsidR="005103A6" w:rsidRDefault="002311D8">
            <w:pPr>
              <w:pStyle w:val="RefParamTableType"/>
            </w:pPr>
            <w:r>
              <w:t>String</w:t>
            </w:r>
          </w:p>
        </w:tc>
        <w:tc>
          <w:tcPr>
            <w:tcW w:w="5418" w:type="dxa"/>
          </w:tcPr>
          <w:p w14:paraId="6DA478E4" w14:textId="77777777" w:rsidR="005103A6" w:rsidRDefault="002311D8">
            <w:pPr>
              <w:pStyle w:val="RefTableNormal"/>
            </w:pPr>
            <w:r>
              <w:t>Name of the attribute</w:t>
            </w:r>
          </w:p>
        </w:tc>
      </w:tr>
      <w:tr w:rsidR="005103A6" w14:paraId="1128FDC1" w14:textId="77777777">
        <w:tc>
          <w:tcPr>
            <w:tcW w:w="1530" w:type="dxa"/>
          </w:tcPr>
          <w:p w14:paraId="016D53C9" w14:textId="77777777" w:rsidR="005103A6" w:rsidRDefault="002311D8">
            <w:pPr>
              <w:pStyle w:val="RefParamTableName"/>
            </w:pPr>
            <w:r>
              <w:t>VALUE</w:t>
            </w:r>
          </w:p>
        </w:tc>
        <w:tc>
          <w:tcPr>
            <w:tcW w:w="1350" w:type="dxa"/>
          </w:tcPr>
          <w:p w14:paraId="5A33F17A" w14:textId="77777777" w:rsidR="005103A6" w:rsidRDefault="002311D8">
            <w:pPr>
              <w:pStyle w:val="RefParamTableType"/>
            </w:pPr>
            <w:r>
              <w:t>Coordinate</w:t>
            </w:r>
          </w:p>
        </w:tc>
        <w:tc>
          <w:tcPr>
            <w:tcW w:w="5418" w:type="dxa"/>
          </w:tcPr>
          <w:p w14:paraId="15C3BCA7" w14:textId="77777777" w:rsidR="005103A6" w:rsidRDefault="002311D8">
            <w:pPr>
              <w:pStyle w:val="RefTableNormal"/>
            </w:pPr>
            <w:r>
              <w:t>Value of the attribute</w:t>
            </w:r>
          </w:p>
        </w:tc>
      </w:tr>
    </w:tbl>
    <w:p w14:paraId="6C9B9998" w14:textId="77777777" w:rsidR="005103A6" w:rsidRDefault="002311D8">
      <w:pPr>
        <w:pStyle w:val="RefHeading2"/>
      </w:pPr>
      <w:r>
        <w:t>Remarks</w:t>
      </w:r>
    </w:p>
    <w:p w14:paraId="28605D2C" w14:textId="77777777" w:rsidR="005103A6" w:rsidRDefault="002311D8">
      <w:pPr>
        <w:pStyle w:val="RefNormal"/>
      </w:pPr>
      <w:r>
        <w:t>See the remarks associated with section ATRI.</w:t>
      </w:r>
    </w:p>
    <w:p w14:paraId="13E32BB1" w14:textId="77777777" w:rsidR="005103A6" w:rsidRDefault="002311D8">
      <w:pPr>
        <w:pStyle w:val="RefHeading2"/>
      </w:pPr>
      <w:r>
        <w:t>Restrictions</w:t>
      </w:r>
    </w:p>
    <w:p w14:paraId="0D0FDC74" w14:textId="77777777" w:rsidR="005103A6" w:rsidRDefault="002311D8">
      <w:pPr>
        <w:pStyle w:val="RefNormal"/>
      </w:pPr>
      <w:r>
        <w:t>NAME must have a length greater than zero.  That is, it cannot be an empty string "".</w:t>
      </w:r>
    </w:p>
    <w:p w14:paraId="3488F5A1" w14:textId="77777777" w:rsidR="005103A6" w:rsidRDefault="002311D8">
      <w:pPr>
        <w:pStyle w:val="RefNormal"/>
      </w:pPr>
      <w:r>
        <w:t>This section cannot be used as a primary section in a NMGF file.  It can only be used as a subsection.</w:t>
      </w:r>
    </w:p>
    <w:p w14:paraId="0543F0C4" w14:textId="77777777" w:rsidR="005103A6" w:rsidRDefault="002311D8">
      <w:pPr>
        <w:pStyle w:val="RefHeading2"/>
      </w:pPr>
      <w:r>
        <w:t>Possible Parent Sections</w:t>
      </w:r>
    </w:p>
    <w:p w14:paraId="1A78496D" w14:textId="77777777" w:rsidR="005103A6" w:rsidRDefault="002311D8">
      <w:pPr>
        <w:pStyle w:val="RefNormal"/>
      </w:pPr>
      <w:r>
        <w:t>Any other section.</w:t>
      </w:r>
    </w:p>
    <w:p w14:paraId="13A5933F" w14:textId="77777777" w:rsidR="005103A6" w:rsidRDefault="002311D8">
      <w:pPr>
        <w:pStyle w:val="RefHeading2"/>
      </w:pPr>
      <w:r>
        <w:t>See also</w:t>
      </w:r>
    </w:p>
    <w:p w14:paraId="520E97A6" w14:textId="77777777" w:rsidR="005103A6" w:rsidRDefault="002311D8">
      <w:pPr>
        <w:pStyle w:val="RefNormal"/>
      </w:pPr>
      <w:r>
        <w:t>ARTF, ATRI, ATRS, ATRT</w:t>
      </w:r>
    </w:p>
    <w:p w14:paraId="14DCAB40" w14:textId="77777777" w:rsidR="005103A6" w:rsidRDefault="002311D8">
      <w:pPr>
        <w:pStyle w:val="RefHeading1"/>
      </w:pPr>
      <w:bookmarkStart w:id="56" w:name="_Toc9154625"/>
      <w:r>
        <w:lastRenderedPageBreak/>
        <w:t>ATRF</w:t>
      </w:r>
      <w:r>
        <w:tab/>
      </w:r>
      <w:r>
        <w:rPr>
          <w:sz w:val="24"/>
        </w:rPr>
        <w:t xml:space="preserve">Specify Arbitrary Float Attribute     </w:t>
      </w:r>
      <w:bookmarkEnd w:id="56"/>
      <w:r>
        <w:object w:dxaOrig="203" w:dyaOrig="276" w14:anchorId="7E8198B1">
          <v:shape id="_x0000_i1065" type="#_x0000_t75" style="width:10pt;height:13.75pt" o:ole="">
            <v:imagedata r:id="rId12" o:title=""/>
          </v:shape>
          <o:OLEObject Type="Embed" ProgID="MsImager.1" ShapeID="_x0000_i1065" DrawAspect="Content" ObjectID="_1697287107" r:id="rId51"/>
        </w:object>
      </w:r>
    </w:p>
    <w:p w14:paraId="70A277F6" w14:textId="77777777" w:rsidR="005103A6" w:rsidRDefault="002311D8">
      <w:pPr>
        <w:pStyle w:val="RefHeading2"/>
      </w:pPr>
      <w:r>
        <w:t>Purpose</w:t>
      </w:r>
    </w:p>
    <w:p w14:paraId="23E0FDAC" w14:textId="77777777" w:rsidR="005103A6" w:rsidRDefault="002311D8">
      <w:pPr>
        <w:pStyle w:val="RefNormal"/>
      </w:pPr>
      <w:r>
        <w:t xml:space="preserve">Specify a data item of type </w:t>
      </w:r>
      <w:r>
        <w:rPr>
          <w:i/>
        </w:rPr>
        <w:t>Float</w:t>
      </w:r>
      <w:r>
        <w:t xml:space="preserve"> as an arbitrary attribute of a NMGF section</w:t>
      </w:r>
    </w:p>
    <w:p w14:paraId="09707924" w14:textId="77777777" w:rsidR="005103A6" w:rsidRDefault="002311D8">
      <w:pPr>
        <w:pStyle w:val="RefHeading2"/>
      </w:pPr>
      <w:r>
        <w:t>Parameters</w:t>
      </w:r>
    </w:p>
    <w:p w14:paraId="3AE422C2" w14:textId="77777777" w:rsidR="005103A6" w:rsidRDefault="002311D8">
      <w:pPr>
        <w:pStyle w:val="RefParamList"/>
      </w:pPr>
      <w:r>
        <w:t>NAME, VALUE</w:t>
      </w:r>
    </w:p>
    <w:tbl>
      <w:tblPr>
        <w:tblW w:w="0" w:type="auto"/>
        <w:tblInd w:w="558" w:type="dxa"/>
        <w:tblLayout w:type="fixed"/>
        <w:tblLook w:val="0000" w:firstRow="0" w:lastRow="0" w:firstColumn="0" w:lastColumn="0" w:noHBand="0" w:noVBand="0"/>
      </w:tblPr>
      <w:tblGrid>
        <w:gridCol w:w="1530"/>
        <w:gridCol w:w="1350"/>
        <w:gridCol w:w="5418"/>
      </w:tblGrid>
      <w:tr w:rsidR="005103A6" w14:paraId="1285970E" w14:textId="77777777">
        <w:tc>
          <w:tcPr>
            <w:tcW w:w="1530" w:type="dxa"/>
            <w:tcBorders>
              <w:bottom w:val="single" w:sz="6" w:space="0" w:color="auto"/>
            </w:tcBorders>
          </w:tcPr>
          <w:p w14:paraId="5D164DA8" w14:textId="77777777" w:rsidR="005103A6" w:rsidRDefault="002311D8">
            <w:pPr>
              <w:pStyle w:val="RefTableHeadings"/>
            </w:pPr>
            <w:r>
              <w:t>Name</w:t>
            </w:r>
          </w:p>
        </w:tc>
        <w:tc>
          <w:tcPr>
            <w:tcW w:w="1350" w:type="dxa"/>
            <w:tcBorders>
              <w:bottom w:val="single" w:sz="6" w:space="0" w:color="auto"/>
            </w:tcBorders>
          </w:tcPr>
          <w:p w14:paraId="3BAE166D" w14:textId="77777777" w:rsidR="005103A6" w:rsidRDefault="002311D8">
            <w:pPr>
              <w:pStyle w:val="RefTableHeadings"/>
            </w:pPr>
            <w:r>
              <w:t>Type</w:t>
            </w:r>
          </w:p>
        </w:tc>
        <w:tc>
          <w:tcPr>
            <w:tcW w:w="5418" w:type="dxa"/>
            <w:tcBorders>
              <w:bottom w:val="single" w:sz="6" w:space="0" w:color="auto"/>
            </w:tcBorders>
          </w:tcPr>
          <w:p w14:paraId="209F18C2" w14:textId="77777777" w:rsidR="005103A6" w:rsidRDefault="002311D8">
            <w:pPr>
              <w:pStyle w:val="RefTableHeadings"/>
            </w:pPr>
            <w:r>
              <w:t>Description</w:t>
            </w:r>
          </w:p>
        </w:tc>
      </w:tr>
      <w:tr w:rsidR="005103A6" w14:paraId="39F72397" w14:textId="77777777">
        <w:tc>
          <w:tcPr>
            <w:tcW w:w="1530" w:type="dxa"/>
          </w:tcPr>
          <w:p w14:paraId="2A00BFFD" w14:textId="77777777" w:rsidR="005103A6" w:rsidRDefault="002311D8">
            <w:pPr>
              <w:pStyle w:val="RefParamTableName"/>
            </w:pPr>
            <w:r>
              <w:t>NAME</w:t>
            </w:r>
          </w:p>
        </w:tc>
        <w:tc>
          <w:tcPr>
            <w:tcW w:w="1350" w:type="dxa"/>
          </w:tcPr>
          <w:p w14:paraId="79D226D2" w14:textId="77777777" w:rsidR="005103A6" w:rsidRDefault="002311D8">
            <w:pPr>
              <w:pStyle w:val="RefParamTableType"/>
            </w:pPr>
            <w:r>
              <w:t>String</w:t>
            </w:r>
          </w:p>
        </w:tc>
        <w:tc>
          <w:tcPr>
            <w:tcW w:w="5418" w:type="dxa"/>
          </w:tcPr>
          <w:p w14:paraId="0E28454C" w14:textId="77777777" w:rsidR="005103A6" w:rsidRDefault="002311D8">
            <w:pPr>
              <w:pStyle w:val="RefTableNormal"/>
            </w:pPr>
            <w:r>
              <w:t>Name of the attribute</w:t>
            </w:r>
          </w:p>
        </w:tc>
      </w:tr>
      <w:tr w:rsidR="005103A6" w14:paraId="744A6884" w14:textId="77777777">
        <w:tc>
          <w:tcPr>
            <w:tcW w:w="1530" w:type="dxa"/>
          </w:tcPr>
          <w:p w14:paraId="591D2D6C" w14:textId="77777777" w:rsidR="005103A6" w:rsidRDefault="002311D8">
            <w:pPr>
              <w:pStyle w:val="RefParamTableName"/>
            </w:pPr>
            <w:r>
              <w:t>VALUE</w:t>
            </w:r>
          </w:p>
        </w:tc>
        <w:tc>
          <w:tcPr>
            <w:tcW w:w="1350" w:type="dxa"/>
          </w:tcPr>
          <w:p w14:paraId="4F6472B5" w14:textId="77777777" w:rsidR="005103A6" w:rsidRDefault="002311D8">
            <w:pPr>
              <w:pStyle w:val="RefParamTableType"/>
            </w:pPr>
            <w:r>
              <w:t>Float</w:t>
            </w:r>
          </w:p>
        </w:tc>
        <w:tc>
          <w:tcPr>
            <w:tcW w:w="5418" w:type="dxa"/>
          </w:tcPr>
          <w:p w14:paraId="5B9167DD" w14:textId="77777777" w:rsidR="005103A6" w:rsidRDefault="002311D8">
            <w:pPr>
              <w:pStyle w:val="RefTableNormal"/>
            </w:pPr>
            <w:r>
              <w:t>Value of the attribute</w:t>
            </w:r>
          </w:p>
        </w:tc>
      </w:tr>
    </w:tbl>
    <w:p w14:paraId="65988AFC" w14:textId="77777777" w:rsidR="005103A6" w:rsidRDefault="002311D8">
      <w:pPr>
        <w:pStyle w:val="RefHeading2"/>
      </w:pPr>
      <w:r>
        <w:t>Remarks</w:t>
      </w:r>
    </w:p>
    <w:p w14:paraId="2818C947" w14:textId="77777777" w:rsidR="005103A6" w:rsidRDefault="002311D8">
      <w:pPr>
        <w:pStyle w:val="RefNormal"/>
      </w:pPr>
      <w:r>
        <w:t>See the remarks associated with section ATRI.</w:t>
      </w:r>
    </w:p>
    <w:p w14:paraId="59EE7990" w14:textId="77777777" w:rsidR="005103A6" w:rsidRDefault="002311D8">
      <w:pPr>
        <w:pStyle w:val="RefHeading2"/>
      </w:pPr>
      <w:r>
        <w:t>Restrictions</w:t>
      </w:r>
    </w:p>
    <w:p w14:paraId="2CBA822C" w14:textId="77777777" w:rsidR="005103A6" w:rsidRDefault="002311D8">
      <w:pPr>
        <w:pStyle w:val="RefNormal"/>
      </w:pPr>
      <w:r>
        <w:t>NAME must have a length greater than zero.  That is, it cannot be an empty string "".</w:t>
      </w:r>
    </w:p>
    <w:p w14:paraId="0A20AB4D" w14:textId="77777777" w:rsidR="005103A6" w:rsidRDefault="002311D8">
      <w:pPr>
        <w:pStyle w:val="RefNormal"/>
      </w:pPr>
      <w:r>
        <w:t>This section cannot be used as a primary section in a NMGF file.  It can only be used as a subsection.</w:t>
      </w:r>
    </w:p>
    <w:p w14:paraId="2258703B" w14:textId="77777777" w:rsidR="005103A6" w:rsidRDefault="002311D8">
      <w:pPr>
        <w:pStyle w:val="RefHeading2"/>
      </w:pPr>
      <w:r>
        <w:t>Possible Parent Sections</w:t>
      </w:r>
    </w:p>
    <w:p w14:paraId="35D6574F" w14:textId="77777777" w:rsidR="005103A6" w:rsidRDefault="002311D8">
      <w:pPr>
        <w:pStyle w:val="RefNormal"/>
      </w:pPr>
      <w:r>
        <w:t>Any other section.</w:t>
      </w:r>
    </w:p>
    <w:p w14:paraId="7AE03D4C" w14:textId="77777777" w:rsidR="005103A6" w:rsidRDefault="002311D8">
      <w:pPr>
        <w:pStyle w:val="RefHeading2"/>
      </w:pPr>
      <w:r>
        <w:t>See also</w:t>
      </w:r>
    </w:p>
    <w:p w14:paraId="079C9761" w14:textId="77777777" w:rsidR="005103A6" w:rsidRDefault="002311D8">
      <w:pPr>
        <w:pStyle w:val="RefNormal"/>
      </w:pPr>
      <w:r>
        <w:t>ARTC, ATRI, ATRS, ATRT</w:t>
      </w:r>
    </w:p>
    <w:p w14:paraId="1D682700" w14:textId="77777777" w:rsidR="005103A6" w:rsidRDefault="002311D8">
      <w:pPr>
        <w:pStyle w:val="RefHeading1"/>
      </w:pPr>
      <w:bookmarkStart w:id="57" w:name="_Toc9154626"/>
      <w:r>
        <w:lastRenderedPageBreak/>
        <w:t>ATRI</w:t>
      </w:r>
      <w:r>
        <w:tab/>
      </w:r>
      <w:r>
        <w:rPr>
          <w:sz w:val="24"/>
        </w:rPr>
        <w:t xml:space="preserve">Specify Arbitrary Integer Attribute     </w:t>
      </w:r>
      <w:bookmarkEnd w:id="57"/>
      <w:r>
        <w:object w:dxaOrig="203" w:dyaOrig="276" w14:anchorId="4CCBB2D0">
          <v:shape id="_x0000_i1066" type="#_x0000_t75" style="width:10pt;height:13.75pt" o:ole="">
            <v:imagedata r:id="rId12" o:title=""/>
          </v:shape>
          <o:OLEObject Type="Embed" ProgID="MsImager.1" ShapeID="_x0000_i1066" DrawAspect="Content" ObjectID="_1697287108" r:id="rId52"/>
        </w:object>
      </w:r>
    </w:p>
    <w:p w14:paraId="3FACFEC5" w14:textId="77777777" w:rsidR="005103A6" w:rsidRDefault="002311D8">
      <w:pPr>
        <w:pStyle w:val="RefHeading2"/>
      </w:pPr>
      <w:r>
        <w:t>Purpose</w:t>
      </w:r>
    </w:p>
    <w:p w14:paraId="6AB6A840" w14:textId="77777777" w:rsidR="005103A6" w:rsidRDefault="002311D8">
      <w:pPr>
        <w:pStyle w:val="RefNormal"/>
      </w:pPr>
      <w:r>
        <w:t xml:space="preserve">Specify a data item of type </w:t>
      </w:r>
      <w:r>
        <w:rPr>
          <w:i/>
        </w:rPr>
        <w:t>Integer</w:t>
      </w:r>
      <w:r>
        <w:t xml:space="preserve"> as an arbitrary attribute of a NMGF section</w:t>
      </w:r>
    </w:p>
    <w:p w14:paraId="7C619389" w14:textId="77777777" w:rsidR="005103A6" w:rsidRDefault="002311D8">
      <w:pPr>
        <w:pStyle w:val="RefHeading2"/>
      </w:pPr>
      <w:r>
        <w:t>Parameters</w:t>
      </w:r>
    </w:p>
    <w:p w14:paraId="4665EB60" w14:textId="77777777" w:rsidR="005103A6" w:rsidRDefault="002311D8">
      <w:pPr>
        <w:pStyle w:val="RefParamList"/>
      </w:pPr>
      <w:r>
        <w:t>NAME, VALUE</w:t>
      </w:r>
    </w:p>
    <w:tbl>
      <w:tblPr>
        <w:tblW w:w="0" w:type="auto"/>
        <w:tblInd w:w="558" w:type="dxa"/>
        <w:tblLayout w:type="fixed"/>
        <w:tblLook w:val="0000" w:firstRow="0" w:lastRow="0" w:firstColumn="0" w:lastColumn="0" w:noHBand="0" w:noVBand="0"/>
      </w:tblPr>
      <w:tblGrid>
        <w:gridCol w:w="1530"/>
        <w:gridCol w:w="1350"/>
        <w:gridCol w:w="5418"/>
      </w:tblGrid>
      <w:tr w:rsidR="005103A6" w14:paraId="1576857A" w14:textId="77777777">
        <w:tc>
          <w:tcPr>
            <w:tcW w:w="1530" w:type="dxa"/>
            <w:tcBorders>
              <w:bottom w:val="single" w:sz="6" w:space="0" w:color="auto"/>
            </w:tcBorders>
          </w:tcPr>
          <w:p w14:paraId="4F039E69" w14:textId="77777777" w:rsidR="005103A6" w:rsidRDefault="002311D8">
            <w:pPr>
              <w:pStyle w:val="RefTableHeadings"/>
            </w:pPr>
            <w:r>
              <w:t>Name</w:t>
            </w:r>
          </w:p>
        </w:tc>
        <w:tc>
          <w:tcPr>
            <w:tcW w:w="1350" w:type="dxa"/>
            <w:tcBorders>
              <w:bottom w:val="single" w:sz="6" w:space="0" w:color="auto"/>
            </w:tcBorders>
          </w:tcPr>
          <w:p w14:paraId="58E1087F" w14:textId="77777777" w:rsidR="005103A6" w:rsidRDefault="002311D8">
            <w:pPr>
              <w:pStyle w:val="RefTableHeadings"/>
            </w:pPr>
            <w:r>
              <w:t>Type</w:t>
            </w:r>
          </w:p>
        </w:tc>
        <w:tc>
          <w:tcPr>
            <w:tcW w:w="5418" w:type="dxa"/>
            <w:tcBorders>
              <w:bottom w:val="single" w:sz="6" w:space="0" w:color="auto"/>
            </w:tcBorders>
          </w:tcPr>
          <w:p w14:paraId="4C0FCE9F" w14:textId="77777777" w:rsidR="005103A6" w:rsidRDefault="002311D8">
            <w:pPr>
              <w:pStyle w:val="RefTableHeadings"/>
            </w:pPr>
            <w:r>
              <w:t>Description</w:t>
            </w:r>
          </w:p>
        </w:tc>
      </w:tr>
      <w:tr w:rsidR="005103A6" w14:paraId="2B037D64" w14:textId="77777777">
        <w:tc>
          <w:tcPr>
            <w:tcW w:w="1530" w:type="dxa"/>
          </w:tcPr>
          <w:p w14:paraId="7EEB5961" w14:textId="77777777" w:rsidR="005103A6" w:rsidRDefault="002311D8">
            <w:pPr>
              <w:pStyle w:val="RefParamTableName"/>
            </w:pPr>
            <w:r>
              <w:t>NAME</w:t>
            </w:r>
          </w:p>
        </w:tc>
        <w:tc>
          <w:tcPr>
            <w:tcW w:w="1350" w:type="dxa"/>
          </w:tcPr>
          <w:p w14:paraId="25D0EA0E" w14:textId="77777777" w:rsidR="005103A6" w:rsidRDefault="002311D8">
            <w:pPr>
              <w:pStyle w:val="RefParamTableType"/>
            </w:pPr>
            <w:r>
              <w:t>String</w:t>
            </w:r>
          </w:p>
        </w:tc>
        <w:tc>
          <w:tcPr>
            <w:tcW w:w="5418" w:type="dxa"/>
          </w:tcPr>
          <w:p w14:paraId="5AAFF2D3" w14:textId="77777777" w:rsidR="005103A6" w:rsidRDefault="002311D8">
            <w:pPr>
              <w:pStyle w:val="RefTableNormal"/>
            </w:pPr>
            <w:r>
              <w:t>Name of the attribute</w:t>
            </w:r>
          </w:p>
        </w:tc>
      </w:tr>
      <w:tr w:rsidR="005103A6" w14:paraId="45066F09" w14:textId="77777777">
        <w:tc>
          <w:tcPr>
            <w:tcW w:w="1530" w:type="dxa"/>
          </w:tcPr>
          <w:p w14:paraId="3FEE3F05" w14:textId="77777777" w:rsidR="005103A6" w:rsidRDefault="002311D8">
            <w:pPr>
              <w:pStyle w:val="RefParamTableName"/>
            </w:pPr>
            <w:r>
              <w:t>VALUE</w:t>
            </w:r>
          </w:p>
        </w:tc>
        <w:tc>
          <w:tcPr>
            <w:tcW w:w="1350" w:type="dxa"/>
          </w:tcPr>
          <w:p w14:paraId="31F4668E" w14:textId="77777777" w:rsidR="005103A6" w:rsidRDefault="002311D8">
            <w:pPr>
              <w:pStyle w:val="RefParamTableType"/>
            </w:pPr>
            <w:r>
              <w:t>Integer</w:t>
            </w:r>
          </w:p>
        </w:tc>
        <w:tc>
          <w:tcPr>
            <w:tcW w:w="5418" w:type="dxa"/>
          </w:tcPr>
          <w:p w14:paraId="080F10DC" w14:textId="77777777" w:rsidR="005103A6" w:rsidRDefault="002311D8">
            <w:pPr>
              <w:pStyle w:val="RefTableNormal"/>
            </w:pPr>
            <w:r>
              <w:t>Value of the attribute</w:t>
            </w:r>
          </w:p>
        </w:tc>
      </w:tr>
    </w:tbl>
    <w:p w14:paraId="22DE7F11" w14:textId="77777777" w:rsidR="005103A6" w:rsidRDefault="002311D8">
      <w:pPr>
        <w:pStyle w:val="RefHeading2"/>
      </w:pPr>
      <w:r>
        <w:t>Remarks</w:t>
      </w:r>
    </w:p>
    <w:p w14:paraId="4CBD7E00" w14:textId="77777777" w:rsidR="005103A6" w:rsidRDefault="002311D8">
      <w:pPr>
        <w:pStyle w:val="RefNormal"/>
      </w:pPr>
      <w:r>
        <w:t>NAME is a text name that uniquely identifies the attribute, and VALUE is the corresponding value of the attribute.</w:t>
      </w:r>
    </w:p>
    <w:p w14:paraId="1C97A323" w14:textId="77777777" w:rsidR="005103A6" w:rsidRDefault="002311D8">
      <w:pPr>
        <w:pStyle w:val="RefNormal"/>
      </w:pPr>
      <w:r>
        <w:t>The arbitrary attribute sections (ATRC, ATRF, ATRI, ATRS, ATRT) allow NMGF files to store information that was not anticipated by the designers of the NMGF format.  Utilities can be written to display attributes to the user, and to perform computations based upon specific attributes.</w:t>
      </w:r>
    </w:p>
    <w:p w14:paraId="005A4717" w14:textId="77777777" w:rsidR="005103A6" w:rsidRDefault="002311D8">
      <w:pPr>
        <w:pStyle w:val="RefNormal"/>
      </w:pPr>
      <w:r>
        <w:t>For example, suppose we have a NMGF file that contains a grid of DNL noise values for the neighborhood surrounding an airport.  Also suppose that the NMGF file contains AERS sections that denote city blocks.  ATRI integer attribute subsections could be used to specify the population of each area: the NAME parameter of each ATRI subsection would be "Population", and the VALUE parameter would be the actual population.  A post-processor could be written that would search the NMGF file for every AERS section with a "Population" attribute, and calculate the number of people that live inside the 65 dB contour.</w:t>
      </w:r>
    </w:p>
    <w:p w14:paraId="2265FAE0" w14:textId="77777777" w:rsidR="005103A6" w:rsidRDefault="002311D8">
      <w:pPr>
        <w:pStyle w:val="RefHeading2"/>
      </w:pPr>
      <w:r>
        <w:t>Restrictions</w:t>
      </w:r>
    </w:p>
    <w:p w14:paraId="3D561BB9" w14:textId="77777777" w:rsidR="005103A6" w:rsidRDefault="002311D8">
      <w:pPr>
        <w:pStyle w:val="RefNormal"/>
      </w:pPr>
      <w:r>
        <w:t>NAME must have a length greater than zero.  That is, it cannot be an empty string "".</w:t>
      </w:r>
    </w:p>
    <w:p w14:paraId="2B7260D9" w14:textId="77777777" w:rsidR="005103A6" w:rsidRDefault="002311D8">
      <w:pPr>
        <w:pStyle w:val="RefNormal"/>
      </w:pPr>
      <w:r>
        <w:t>This section cannot be used as a primary section in a NMGF file.  It can only be used as a subsection.</w:t>
      </w:r>
    </w:p>
    <w:p w14:paraId="5DFA3A19" w14:textId="77777777" w:rsidR="005103A6" w:rsidRDefault="002311D8">
      <w:pPr>
        <w:pStyle w:val="RefHeading2"/>
      </w:pPr>
      <w:r>
        <w:t>Possible Parent Sections</w:t>
      </w:r>
    </w:p>
    <w:p w14:paraId="6393C60B" w14:textId="77777777" w:rsidR="005103A6" w:rsidRDefault="002311D8">
      <w:pPr>
        <w:pStyle w:val="RefNormal"/>
      </w:pPr>
      <w:r>
        <w:t>Any other section.</w:t>
      </w:r>
    </w:p>
    <w:p w14:paraId="37218297" w14:textId="77777777" w:rsidR="005103A6" w:rsidRDefault="002311D8">
      <w:pPr>
        <w:pStyle w:val="RefHeading2"/>
      </w:pPr>
      <w:r>
        <w:t>See also</w:t>
      </w:r>
    </w:p>
    <w:p w14:paraId="1B9BB898" w14:textId="77777777" w:rsidR="005103A6" w:rsidRDefault="002311D8">
      <w:pPr>
        <w:pStyle w:val="RefNormal"/>
      </w:pPr>
      <w:r>
        <w:t>ARTC, ATRF, ATRS, ATRT</w:t>
      </w:r>
    </w:p>
    <w:p w14:paraId="40055B9C" w14:textId="77777777" w:rsidR="005103A6" w:rsidRDefault="002311D8">
      <w:pPr>
        <w:pStyle w:val="RefHeading1"/>
      </w:pPr>
      <w:bookmarkStart w:id="58" w:name="_Toc9154627"/>
      <w:r>
        <w:lastRenderedPageBreak/>
        <w:t>ATRS</w:t>
      </w:r>
      <w:r>
        <w:tab/>
      </w:r>
      <w:r>
        <w:rPr>
          <w:sz w:val="24"/>
        </w:rPr>
        <w:t xml:space="preserve">Specify Arbitrary String Attribute     </w:t>
      </w:r>
      <w:bookmarkEnd w:id="58"/>
      <w:r>
        <w:object w:dxaOrig="203" w:dyaOrig="276" w14:anchorId="3D97C0C9">
          <v:shape id="_x0000_i1067" type="#_x0000_t75" style="width:10pt;height:13.75pt" o:ole="">
            <v:imagedata r:id="rId12" o:title=""/>
          </v:shape>
          <o:OLEObject Type="Embed" ProgID="MsImager.1" ShapeID="_x0000_i1067" DrawAspect="Content" ObjectID="_1697287109" r:id="rId53"/>
        </w:object>
      </w:r>
    </w:p>
    <w:p w14:paraId="289858F3" w14:textId="77777777" w:rsidR="005103A6" w:rsidRDefault="002311D8">
      <w:pPr>
        <w:pStyle w:val="RefHeading2"/>
      </w:pPr>
      <w:r>
        <w:t>Purpose</w:t>
      </w:r>
    </w:p>
    <w:p w14:paraId="77991D9E" w14:textId="77777777" w:rsidR="005103A6" w:rsidRDefault="002311D8">
      <w:pPr>
        <w:pStyle w:val="RefNormal"/>
      </w:pPr>
      <w:r>
        <w:t xml:space="preserve">Specify a data item of type </w:t>
      </w:r>
      <w:r>
        <w:rPr>
          <w:i/>
        </w:rPr>
        <w:t>String</w:t>
      </w:r>
      <w:r>
        <w:t xml:space="preserve"> as an arbitrary attribute of a NMGF section</w:t>
      </w:r>
    </w:p>
    <w:p w14:paraId="48123135" w14:textId="77777777" w:rsidR="005103A6" w:rsidRDefault="002311D8">
      <w:pPr>
        <w:pStyle w:val="RefHeading2"/>
      </w:pPr>
      <w:r>
        <w:t>Parameters</w:t>
      </w:r>
    </w:p>
    <w:p w14:paraId="7CF68D00" w14:textId="77777777" w:rsidR="005103A6" w:rsidRDefault="002311D8">
      <w:pPr>
        <w:pStyle w:val="RefParamList"/>
      </w:pPr>
      <w:r>
        <w:t>NAME, VALUE</w:t>
      </w:r>
    </w:p>
    <w:tbl>
      <w:tblPr>
        <w:tblW w:w="0" w:type="auto"/>
        <w:tblInd w:w="558" w:type="dxa"/>
        <w:tblLayout w:type="fixed"/>
        <w:tblLook w:val="0000" w:firstRow="0" w:lastRow="0" w:firstColumn="0" w:lastColumn="0" w:noHBand="0" w:noVBand="0"/>
      </w:tblPr>
      <w:tblGrid>
        <w:gridCol w:w="1530"/>
        <w:gridCol w:w="1350"/>
        <w:gridCol w:w="5418"/>
      </w:tblGrid>
      <w:tr w:rsidR="005103A6" w14:paraId="33687376" w14:textId="77777777">
        <w:tc>
          <w:tcPr>
            <w:tcW w:w="1530" w:type="dxa"/>
            <w:tcBorders>
              <w:bottom w:val="single" w:sz="6" w:space="0" w:color="auto"/>
            </w:tcBorders>
          </w:tcPr>
          <w:p w14:paraId="198C3589" w14:textId="77777777" w:rsidR="005103A6" w:rsidRDefault="002311D8">
            <w:pPr>
              <w:pStyle w:val="RefTableHeadings"/>
            </w:pPr>
            <w:r>
              <w:t>Name</w:t>
            </w:r>
          </w:p>
        </w:tc>
        <w:tc>
          <w:tcPr>
            <w:tcW w:w="1350" w:type="dxa"/>
            <w:tcBorders>
              <w:bottom w:val="single" w:sz="6" w:space="0" w:color="auto"/>
            </w:tcBorders>
          </w:tcPr>
          <w:p w14:paraId="32EE780D" w14:textId="77777777" w:rsidR="005103A6" w:rsidRDefault="002311D8">
            <w:pPr>
              <w:pStyle w:val="RefTableHeadings"/>
            </w:pPr>
            <w:r>
              <w:t>Type</w:t>
            </w:r>
          </w:p>
        </w:tc>
        <w:tc>
          <w:tcPr>
            <w:tcW w:w="5418" w:type="dxa"/>
            <w:tcBorders>
              <w:bottom w:val="single" w:sz="6" w:space="0" w:color="auto"/>
            </w:tcBorders>
          </w:tcPr>
          <w:p w14:paraId="018055CE" w14:textId="77777777" w:rsidR="005103A6" w:rsidRDefault="002311D8">
            <w:pPr>
              <w:pStyle w:val="RefTableHeadings"/>
            </w:pPr>
            <w:r>
              <w:t>Description</w:t>
            </w:r>
          </w:p>
        </w:tc>
      </w:tr>
      <w:tr w:rsidR="005103A6" w14:paraId="5D7B3FE6" w14:textId="77777777">
        <w:tc>
          <w:tcPr>
            <w:tcW w:w="1530" w:type="dxa"/>
          </w:tcPr>
          <w:p w14:paraId="4922557A" w14:textId="77777777" w:rsidR="005103A6" w:rsidRDefault="002311D8">
            <w:pPr>
              <w:pStyle w:val="RefParamTableName"/>
            </w:pPr>
            <w:r>
              <w:t>NAME</w:t>
            </w:r>
          </w:p>
        </w:tc>
        <w:tc>
          <w:tcPr>
            <w:tcW w:w="1350" w:type="dxa"/>
          </w:tcPr>
          <w:p w14:paraId="453605F8" w14:textId="77777777" w:rsidR="005103A6" w:rsidRDefault="002311D8">
            <w:pPr>
              <w:pStyle w:val="RefParamTableType"/>
            </w:pPr>
            <w:r>
              <w:t>String</w:t>
            </w:r>
          </w:p>
        </w:tc>
        <w:tc>
          <w:tcPr>
            <w:tcW w:w="5418" w:type="dxa"/>
          </w:tcPr>
          <w:p w14:paraId="448FD8C1" w14:textId="77777777" w:rsidR="005103A6" w:rsidRDefault="002311D8">
            <w:pPr>
              <w:pStyle w:val="RefTableNormal"/>
            </w:pPr>
            <w:r>
              <w:t>Name of the attribute</w:t>
            </w:r>
          </w:p>
        </w:tc>
      </w:tr>
      <w:tr w:rsidR="005103A6" w14:paraId="4CB4EE7F" w14:textId="77777777">
        <w:tc>
          <w:tcPr>
            <w:tcW w:w="1530" w:type="dxa"/>
          </w:tcPr>
          <w:p w14:paraId="5C4F47F3" w14:textId="77777777" w:rsidR="005103A6" w:rsidRDefault="002311D8">
            <w:pPr>
              <w:pStyle w:val="RefParamTableName"/>
            </w:pPr>
            <w:r>
              <w:t>VALUE</w:t>
            </w:r>
          </w:p>
        </w:tc>
        <w:tc>
          <w:tcPr>
            <w:tcW w:w="1350" w:type="dxa"/>
          </w:tcPr>
          <w:p w14:paraId="6888169B" w14:textId="77777777" w:rsidR="005103A6" w:rsidRDefault="002311D8">
            <w:pPr>
              <w:pStyle w:val="RefParamTableType"/>
            </w:pPr>
            <w:r>
              <w:t>String</w:t>
            </w:r>
          </w:p>
        </w:tc>
        <w:tc>
          <w:tcPr>
            <w:tcW w:w="5418" w:type="dxa"/>
          </w:tcPr>
          <w:p w14:paraId="47D836A3" w14:textId="77777777" w:rsidR="005103A6" w:rsidRDefault="002311D8">
            <w:pPr>
              <w:pStyle w:val="RefTableNormal"/>
            </w:pPr>
            <w:r>
              <w:t>Value of the attribute</w:t>
            </w:r>
          </w:p>
        </w:tc>
      </w:tr>
    </w:tbl>
    <w:p w14:paraId="542E4B76" w14:textId="77777777" w:rsidR="005103A6" w:rsidRDefault="002311D8">
      <w:pPr>
        <w:pStyle w:val="RefHeading2"/>
      </w:pPr>
      <w:r>
        <w:t>Remarks</w:t>
      </w:r>
    </w:p>
    <w:p w14:paraId="0F11D918" w14:textId="77777777" w:rsidR="005103A6" w:rsidRDefault="002311D8">
      <w:pPr>
        <w:pStyle w:val="RefNormal"/>
      </w:pPr>
      <w:r>
        <w:t>See the remarks associated with section ATRI.</w:t>
      </w:r>
    </w:p>
    <w:p w14:paraId="3AC21E6C" w14:textId="77777777" w:rsidR="005103A6" w:rsidRDefault="002311D8">
      <w:pPr>
        <w:pStyle w:val="RefHeading2"/>
      </w:pPr>
      <w:r>
        <w:t>Restrictions</w:t>
      </w:r>
    </w:p>
    <w:p w14:paraId="4415F19F" w14:textId="77777777" w:rsidR="005103A6" w:rsidRDefault="002311D8">
      <w:pPr>
        <w:pStyle w:val="RefNormal"/>
      </w:pPr>
      <w:r>
        <w:t>NAME must have a length greater than zero.  That is, it cannot be an empty string "".</w:t>
      </w:r>
    </w:p>
    <w:p w14:paraId="18E3392E" w14:textId="77777777" w:rsidR="005103A6" w:rsidRDefault="002311D8">
      <w:pPr>
        <w:pStyle w:val="RefNormal"/>
      </w:pPr>
      <w:r>
        <w:t>This section cannot be used as a primary section in a NMGF file.  It can only be used as a subsection.</w:t>
      </w:r>
    </w:p>
    <w:p w14:paraId="60155A13" w14:textId="77777777" w:rsidR="005103A6" w:rsidRDefault="002311D8">
      <w:pPr>
        <w:pStyle w:val="RefHeading2"/>
      </w:pPr>
      <w:r>
        <w:t>Possible Parent Sections</w:t>
      </w:r>
    </w:p>
    <w:p w14:paraId="2E2D65DE" w14:textId="77777777" w:rsidR="005103A6" w:rsidRDefault="002311D8">
      <w:pPr>
        <w:pStyle w:val="RefNormal"/>
      </w:pPr>
      <w:r>
        <w:t>Any other section.</w:t>
      </w:r>
    </w:p>
    <w:p w14:paraId="1EA9BCC2" w14:textId="77777777" w:rsidR="005103A6" w:rsidRDefault="002311D8">
      <w:pPr>
        <w:pStyle w:val="RefHeading2"/>
      </w:pPr>
      <w:r>
        <w:t>See also</w:t>
      </w:r>
    </w:p>
    <w:p w14:paraId="70BB2069" w14:textId="77777777" w:rsidR="005103A6" w:rsidRDefault="002311D8">
      <w:pPr>
        <w:pStyle w:val="RefNormal"/>
      </w:pPr>
      <w:r>
        <w:t>ARTC, ATRF, ATRI, ATRT</w:t>
      </w:r>
    </w:p>
    <w:p w14:paraId="55D7565A" w14:textId="77777777" w:rsidR="005103A6" w:rsidRDefault="002311D8">
      <w:pPr>
        <w:pStyle w:val="RefHeading1"/>
      </w:pPr>
      <w:bookmarkStart w:id="59" w:name="_Toc9154628"/>
      <w:r>
        <w:lastRenderedPageBreak/>
        <w:t>ATRT</w:t>
      </w:r>
      <w:r>
        <w:tab/>
      </w:r>
      <w:r>
        <w:rPr>
          <w:sz w:val="24"/>
        </w:rPr>
        <w:t xml:space="preserve">Specify Arbitrary Table Attribute     </w:t>
      </w:r>
      <w:bookmarkEnd w:id="59"/>
      <w:r>
        <w:object w:dxaOrig="203" w:dyaOrig="276" w14:anchorId="01CBB617">
          <v:shape id="_x0000_i1068" type="#_x0000_t75" style="width:10pt;height:13.75pt" o:ole="">
            <v:imagedata r:id="rId12" o:title=""/>
          </v:shape>
          <o:OLEObject Type="Embed" ProgID="MsImager.1" ShapeID="_x0000_i1068" DrawAspect="Content" ObjectID="_1697287110" r:id="rId54"/>
        </w:object>
      </w:r>
    </w:p>
    <w:p w14:paraId="41189E6D" w14:textId="77777777" w:rsidR="005103A6" w:rsidRDefault="002311D8">
      <w:pPr>
        <w:pStyle w:val="RefHeading2"/>
      </w:pPr>
      <w:r>
        <w:t>Purpose</w:t>
      </w:r>
    </w:p>
    <w:p w14:paraId="68828C5E" w14:textId="77777777" w:rsidR="005103A6" w:rsidRDefault="002311D8">
      <w:pPr>
        <w:pStyle w:val="RefNormal"/>
      </w:pPr>
      <w:r>
        <w:t xml:space="preserve">Specify </w:t>
      </w:r>
      <w:proofErr w:type="spellStart"/>
      <w:proofErr w:type="gramStart"/>
      <w:r>
        <w:t>a</w:t>
      </w:r>
      <w:proofErr w:type="spellEnd"/>
      <w:proofErr w:type="gramEnd"/>
      <w:r>
        <w:t xml:space="preserve"> arbitrary table of information as an attribute of a NMGF section</w:t>
      </w:r>
    </w:p>
    <w:p w14:paraId="734FEB01" w14:textId="77777777" w:rsidR="005103A6" w:rsidRDefault="002311D8">
      <w:pPr>
        <w:pStyle w:val="RefHeading2"/>
      </w:pPr>
      <w:r>
        <w:t>Parameters</w:t>
      </w:r>
    </w:p>
    <w:p w14:paraId="5BF7850A" w14:textId="77777777" w:rsidR="005103A6" w:rsidRDefault="002311D8">
      <w:pPr>
        <w:pStyle w:val="RefParamList"/>
      </w:pPr>
      <w:r>
        <w:t>NAME, NUMCOLS, COLNAME</w:t>
      </w:r>
      <w:r>
        <w:rPr>
          <w:vertAlign w:val="subscript"/>
        </w:rPr>
        <w:t>1</w:t>
      </w:r>
      <w:r>
        <w:t>, COLTYPE</w:t>
      </w:r>
      <w:r>
        <w:rPr>
          <w:vertAlign w:val="subscript"/>
        </w:rPr>
        <w:t>1</w:t>
      </w:r>
      <w:r>
        <w:t>, COLNAME</w:t>
      </w:r>
      <w:r>
        <w:rPr>
          <w:vertAlign w:val="subscript"/>
        </w:rPr>
        <w:t>2</w:t>
      </w:r>
      <w:r>
        <w:t xml:space="preserve"> </w:t>
      </w:r>
      <w:r>
        <w:sym w:font="Symbol" w:char="F0BC"/>
      </w:r>
      <w:r>
        <w:t xml:space="preserve"> COLNAME</w:t>
      </w:r>
      <w:r>
        <w:rPr>
          <w:vertAlign w:val="subscript"/>
        </w:rPr>
        <w:t>NUMCOLS</w:t>
      </w:r>
      <w:r>
        <w:t>, COLTYPE</w:t>
      </w:r>
      <w:r>
        <w:rPr>
          <w:vertAlign w:val="subscript"/>
        </w:rPr>
        <w:t>NUMCOLS</w:t>
      </w:r>
      <w:r>
        <w:t>, NUMROWS, VAL</w:t>
      </w:r>
      <w:r>
        <w:rPr>
          <w:vertAlign w:val="subscript"/>
        </w:rPr>
        <w:t>1,1</w:t>
      </w:r>
      <w:r>
        <w:t>, VAL</w:t>
      </w:r>
      <w:r>
        <w:rPr>
          <w:vertAlign w:val="subscript"/>
        </w:rPr>
        <w:t>2,1</w:t>
      </w:r>
      <w:r>
        <w:t xml:space="preserve"> </w:t>
      </w:r>
      <w:r>
        <w:sym w:font="Symbol" w:char="F0BC"/>
      </w:r>
      <w:r>
        <w:t xml:space="preserve"> VAL</w:t>
      </w:r>
      <w:r>
        <w:rPr>
          <w:vertAlign w:val="subscript"/>
        </w:rPr>
        <w:t>NUMCOLS,1</w:t>
      </w:r>
      <w:r>
        <w:t>, VAL</w:t>
      </w:r>
      <w:r>
        <w:rPr>
          <w:vertAlign w:val="subscript"/>
        </w:rPr>
        <w:t>1,2</w:t>
      </w:r>
      <w:r>
        <w:t xml:space="preserve"> </w:t>
      </w:r>
      <w:r>
        <w:sym w:font="Symbol" w:char="F0BC"/>
      </w:r>
      <w:r>
        <w:t xml:space="preserve"> VAL</w:t>
      </w:r>
      <w:r>
        <w:rPr>
          <w:vertAlign w:val="subscript"/>
        </w:rPr>
        <w:t>NUMCOLS,NUMROWS</w:t>
      </w:r>
    </w:p>
    <w:tbl>
      <w:tblPr>
        <w:tblW w:w="0" w:type="auto"/>
        <w:tblInd w:w="558" w:type="dxa"/>
        <w:tblLayout w:type="fixed"/>
        <w:tblLook w:val="0000" w:firstRow="0" w:lastRow="0" w:firstColumn="0" w:lastColumn="0" w:noHBand="0" w:noVBand="0"/>
      </w:tblPr>
      <w:tblGrid>
        <w:gridCol w:w="1530"/>
        <w:gridCol w:w="1350"/>
        <w:gridCol w:w="5418"/>
      </w:tblGrid>
      <w:tr w:rsidR="005103A6" w14:paraId="305FCD7F" w14:textId="77777777">
        <w:tc>
          <w:tcPr>
            <w:tcW w:w="1530" w:type="dxa"/>
            <w:tcBorders>
              <w:bottom w:val="single" w:sz="6" w:space="0" w:color="auto"/>
            </w:tcBorders>
          </w:tcPr>
          <w:p w14:paraId="41B7BE41" w14:textId="77777777" w:rsidR="005103A6" w:rsidRDefault="002311D8">
            <w:pPr>
              <w:pStyle w:val="RefTableHeadings"/>
            </w:pPr>
            <w:r>
              <w:t>Name</w:t>
            </w:r>
          </w:p>
        </w:tc>
        <w:tc>
          <w:tcPr>
            <w:tcW w:w="1350" w:type="dxa"/>
            <w:tcBorders>
              <w:bottom w:val="single" w:sz="6" w:space="0" w:color="auto"/>
            </w:tcBorders>
          </w:tcPr>
          <w:p w14:paraId="410A937D" w14:textId="77777777" w:rsidR="005103A6" w:rsidRDefault="002311D8">
            <w:pPr>
              <w:pStyle w:val="RefTableHeadings"/>
            </w:pPr>
            <w:r>
              <w:t>Type</w:t>
            </w:r>
          </w:p>
        </w:tc>
        <w:tc>
          <w:tcPr>
            <w:tcW w:w="5418" w:type="dxa"/>
            <w:tcBorders>
              <w:bottom w:val="single" w:sz="6" w:space="0" w:color="auto"/>
            </w:tcBorders>
          </w:tcPr>
          <w:p w14:paraId="4DC8EE03" w14:textId="77777777" w:rsidR="005103A6" w:rsidRDefault="002311D8">
            <w:pPr>
              <w:pStyle w:val="RefTableHeadings"/>
            </w:pPr>
            <w:r>
              <w:t>Description</w:t>
            </w:r>
          </w:p>
        </w:tc>
      </w:tr>
      <w:tr w:rsidR="005103A6" w14:paraId="7146D407" w14:textId="77777777">
        <w:tc>
          <w:tcPr>
            <w:tcW w:w="1530" w:type="dxa"/>
          </w:tcPr>
          <w:p w14:paraId="665B43E5" w14:textId="77777777" w:rsidR="005103A6" w:rsidRDefault="002311D8">
            <w:pPr>
              <w:pStyle w:val="RefParamTableName"/>
            </w:pPr>
            <w:r>
              <w:t>NAME</w:t>
            </w:r>
          </w:p>
        </w:tc>
        <w:tc>
          <w:tcPr>
            <w:tcW w:w="1350" w:type="dxa"/>
          </w:tcPr>
          <w:p w14:paraId="5648A253" w14:textId="77777777" w:rsidR="005103A6" w:rsidRDefault="002311D8">
            <w:pPr>
              <w:pStyle w:val="RefParamTableType"/>
            </w:pPr>
            <w:r>
              <w:t>String</w:t>
            </w:r>
          </w:p>
        </w:tc>
        <w:tc>
          <w:tcPr>
            <w:tcW w:w="5418" w:type="dxa"/>
          </w:tcPr>
          <w:p w14:paraId="3B8826D7" w14:textId="77777777" w:rsidR="005103A6" w:rsidRDefault="002311D8">
            <w:pPr>
              <w:pStyle w:val="RefTableNormal"/>
            </w:pPr>
            <w:r>
              <w:t>Name of this attribute</w:t>
            </w:r>
          </w:p>
        </w:tc>
      </w:tr>
      <w:tr w:rsidR="005103A6" w14:paraId="16EC27A4" w14:textId="77777777">
        <w:tc>
          <w:tcPr>
            <w:tcW w:w="1530" w:type="dxa"/>
          </w:tcPr>
          <w:p w14:paraId="45410D26" w14:textId="77777777" w:rsidR="005103A6" w:rsidRDefault="002311D8">
            <w:pPr>
              <w:pStyle w:val="RefParamTableName"/>
            </w:pPr>
            <w:r>
              <w:t>NUMCOLS</w:t>
            </w:r>
          </w:p>
        </w:tc>
        <w:tc>
          <w:tcPr>
            <w:tcW w:w="1350" w:type="dxa"/>
          </w:tcPr>
          <w:p w14:paraId="6BA24757" w14:textId="77777777" w:rsidR="005103A6" w:rsidRDefault="002311D8">
            <w:pPr>
              <w:pStyle w:val="RefParamTableType"/>
            </w:pPr>
            <w:r>
              <w:t>Integer</w:t>
            </w:r>
          </w:p>
        </w:tc>
        <w:tc>
          <w:tcPr>
            <w:tcW w:w="5418" w:type="dxa"/>
          </w:tcPr>
          <w:p w14:paraId="4B97BAF5" w14:textId="77777777" w:rsidR="005103A6" w:rsidRDefault="002311D8">
            <w:pPr>
              <w:pStyle w:val="RefTableNormal"/>
            </w:pPr>
            <w:r>
              <w:t>Number of columns in this table</w:t>
            </w:r>
          </w:p>
        </w:tc>
      </w:tr>
      <w:tr w:rsidR="005103A6" w14:paraId="085A609B" w14:textId="77777777">
        <w:tc>
          <w:tcPr>
            <w:tcW w:w="1530" w:type="dxa"/>
          </w:tcPr>
          <w:p w14:paraId="7CB981DC" w14:textId="77777777" w:rsidR="005103A6" w:rsidRDefault="002311D8">
            <w:pPr>
              <w:pStyle w:val="RefParamTableName"/>
            </w:pPr>
            <w:proofErr w:type="spellStart"/>
            <w:r>
              <w:t>COLNAME</w:t>
            </w:r>
            <w:r>
              <w:rPr>
                <w:vertAlign w:val="subscript"/>
              </w:rPr>
              <w:t>i</w:t>
            </w:r>
            <w:proofErr w:type="spellEnd"/>
          </w:p>
        </w:tc>
        <w:tc>
          <w:tcPr>
            <w:tcW w:w="1350" w:type="dxa"/>
          </w:tcPr>
          <w:p w14:paraId="73B7D978" w14:textId="77777777" w:rsidR="005103A6" w:rsidRDefault="002311D8">
            <w:pPr>
              <w:pStyle w:val="RefParamTableType"/>
            </w:pPr>
            <w:r>
              <w:t>String</w:t>
            </w:r>
          </w:p>
        </w:tc>
        <w:tc>
          <w:tcPr>
            <w:tcW w:w="5418" w:type="dxa"/>
          </w:tcPr>
          <w:p w14:paraId="6F1EB6DE" w14:textId="77777777" w:rsidR="005103A6" w:rsidRDefault="002311D8">
            <w:pPr>
              <w:pStyle w:val="RefTableNormal"/>
            </w:pPr>
            <w:r>
              <w:t xml:space="preserve">Unique name of the </w:t>
            </w:r>
            <w:proofErr w:type="spellStart"/>
            <w:r>
              <w:t>i'th</w:t>
            </w:r>
            <w:proofErr w:type="spellEnd"/>
            <w:r>
              <w:t xml:space="preserve"> column</w:t>
            </w:r>
          </w:p>
        </w:tc>
      </w:tr>
      <w:tr w:rsidR="005103A6" w14:paraId="26419E84" w14:textId="77777777">
        <w:tc>
          <w:tcPr>
            <w:tcW w:w="1530" w:type="dxa"/>
          </w:tcPr>
          <w:p w14:paraId="0E38DAD3" w14:textId="77777777" w:rsidR="005103A6" w:rsidRDefault="002311D8">
            <w:pPr>
              <w:pStyle w:val="RefParamTableName"/>
            </w:pPr>
            <w:proofErr w:type="spellStart"/>
            <w:r>
              <w:t>COLTYPE</w:t>
            </w:r>
            <w:r>
              <w:rPr>
                <w:vertAlign w:val="subscript"/>
              </w:rPr>
              <w:t>i</w:t>
            </w:r>
            <w:proofErr w:type="spellEnd"/>
          </w:p>
        </w:tc>
        <w:tc>
          <w:tcPr>
            <w:tcW w:w="1350" w:type="dxa"/>
          </w:tcPr>
          <w:p w14:paraId="362F9331" w14:textId="77777777" w:rsidR="005103A6" w:rsidRDefault="002311D8">
            <w:pPr>
              <w:pStyle w:val="RefParamTableType"/>
            </w:pPr>
            <w:r>
              <w:t>Literal</w:t>
            </w:r>
          </w:p>
        </w:tc>
        <w:tc>
          <w:tcPr>
            <w:tcW w:w="5418" w:type="dxa"/>
          </w:tcPr>
          <w:p w14:paraId="5A2E7DAA" w14:textId="77777777" w:rsidR="005103A6" w:rsidRDefault="002311D8">
            <w:pPr>
              <w:pStyle w:val="RefTableNormal"/>
            </w:pPr>
            <w:r>
              <w:t xml:space="preserve">Type of data in the </w:t>
            </w:r>
            <w:proofErr w:type="spellStart"/>
            <w:r>
              <w:t>i'th</w:t>
            </w:r>
            <w:proofErr w:type="spellEnd"/>
            <w:r>
              <w:t xml:space="preserve"> column.  Can be</w:t>
            </w:r>
            <w:r>
              <w:sym w:font="Symbol" w:char="F0BC"/>
            </w:r>
            <w:r>
              <w:t xml:space="preserve">   </w:t>
            </w:r>
          </w:p>
          <w:p w14:paraId="4497CBCF" w14:textId="77777777" w:rsidR="005103A6" w:rsidRDefault="002311D8">
            <w:pPr>
              <w:pStyle w:val="RefTableNormal"/>
              <w:tabs>
                <w:tab w:val="left" w:pos="1242"/>
              </w:tabs>
              <w:spacing w:after="0"/>
              <w:ind w:left="1242" w:hanging="900"/>
            </w:pPr>
            <w:r>
              <w:t>"CORD"</w:t>
            </w:r>
            <w:r>
              <w:tab/>
              <w:t xml:space="preserve">for </w:t>
            </w:r>
            <w:r>
              <w:rPr>
                <w:i/>
              </w:rPr>
              <w:t>Coordinate</w:t>
            </w:r>
            <w:r>
              <w:t>,</w:t>
            </w:r>
          </w:p>
          <w:p w14:paraId="0E729101" w14:textId="77777777" w:rsidR="005103A6" w:rsidRDefault="002311D8">
            <w:pPr>
              <w:pStyle w:val="RefTableNormal"/>
              <w:tabs>
                <w:tab w:val="left" w:pos="1242"/>
              </w:tabs>
              <w:spacing w:before="0" w:after="0"/>
              <w:ind w:left="1253" w:hanging="907"/>
            </w:pPr>
            <w:r>
              <w:t>"FLOT"</w:t>
            </w:r>
            <w:r>
              <w:tab/>
              <w:t xml:space="preserve">for </w:t>
            </w:r>
            <w:r>
              <w:rPr>
                <w:i/>
              </w:rPr>
              <w:t>Float</w:t>
            </w:r>
            <w:r>
              <w:t>,</w:t>
            </w:r>
          </w:p>
          <w:p w14:paraId="5C318DCE" w14:textId="77777777" w:rsidR="005103A6" w:rsidRDefault="002311D8">
            <w:pPr>
              <w:pStyle w:val="RefTableNormal"/>
              <w:tabs>
                <w:tab w:val="left" w:pos="1242"/>
              </w:tabs>
              <w:spacing w:before="0" w:after="0"/>
              <w:ind w:left="1253" w:hanging="907"/>
            </w:pPr>
            <w:r>
              <w:t>"INTG"</w:t>
            </w:r>
            <w:r>
              <w:tab/>
              <w:t xml:space="preserve">for </w:t>
            </w:r>
            <w:r>
              <w:rPr>
                <w:i/>
              </w:rPr>
              <w:t>Integer</w:t>
            </w:r>
            <w:r>
              <w:t>, or</w:t>
            </w:r>
          </w:p>
          <w:p w14:paraId="741A0BBF" w14:textId="77777777" w:rsidR="005103A6" w:rsidRDefault="002311D8">
            <w:pPr>
              <w:pStyle w:val="RefTableNormal"/>
              <w:tabs>
                <w:tab w:val="left" w:pos="1242"/>
              </w:tabs>
              <w:spacing w:before="0"/>
              <w:ind w:left="1253" w:hanging="907"/>
            </w:pPr>
            <w:r>
              <w:t>"STRN"</w:t>
            </w:r>
            <w:r>
              <w:tab/>
              <w:t xml:space="preserve">for </w:t>
            </w:r>
            <w:r>
              <w:rPr>
                <w:i/>
              </w:rPr>
              <w:t>String</w:t>
            </w:r>
          </w:p>
        </w:tc>
      </w:tr>
      <w:tr w:rsidR="005103A6" w14:paraId="090D5204" w14:textId="77777777">
        <w:tc>
          <w:tcPr>
            <w:tcW w:w="1530" w:type="dxa"/>
          </w:tcPr>
          <w:p w14:paraId="3E6AF8CF" w14:textId="77777777" w:rsidR="005103A6" w:rsidRDefault="002311D8">
            <w:pPr>
              <w:pStyle w:val="RefParamTableName"/>
            </w:pPr>
            <w:r>
              <w:t>NUMROWS</w:t>
            </w:r>
          </w:p>
        </w:tc>
        <w:tc>
          <w:tcPr>
            <w:tcW w:w="1350" w:type="dxa"/>
          </w:tcPr>
          <w:p w14:paraId="28D7E249" w14:textId="77777777" w:rsidR="005103A6" w:rsidRDefault="002311D8">
            <w:pPr>
              <w:pStyle w:val="RefParamTableType"/>
            </w:pPr>
            <w:r>
              <w:t>Integer</w:t>
            </w:r>
          </w:p>
        </w:tc>
        <w:tc>
          <w:tcPr>
            <w:tcW w:w="5418" w:type="dxa"/>
          </w:tcPr>
          <w:p w14:paraId="7D10D020" w14:textId="77777777" w:rsidR="005103A6" w:rsidRDefault="002311D8">
            <w:pPr>
              <w:pStyle w:val="RefTableNormal"/>
            </w:pPr>
            <w:r>
              <w:t>Number of rows in the table</w:t>
            </w:r>
          </w:p>
        </w:tc>
      </w:tr>
      <w:tr w:rsidR="005103A6" w14:paraId="44605D70" w14:textId="77777777">
        <w:tc>
          <w:tcPr>
            <w:tcW w:w="1530" w:type="dxa"/>
          </w:tcPr>
          <w:p w14:paraId="5F1016A1" w14:textId="77777777" w:rsidR="005103A6" w:rsidRDefault="002311D8">
            <w:pPr>
              <w:pStyle w:val="RefParamTableName"/>
            </w:pPr>
            <w:proofErr w:type="spellStart"/>
            <w:r>
              <w:t>VAL</w:t>
            </w:r>
            <w:r>
              <w:rPr>
                <w:vertAlign w:val="subscript"/>
              </w:rPr>
              <w:t>i,j</w:t>
            </w:r>
            <w:proofErr w:type="spellEnd"/>
          </w:p>
        </w:tc>
        <w:tc>
          <w:tcPr>
            <w:tcW w:w="1350" w:type="dxa"/>
          </w:tcPr>
          <w:p w14:paraId="0740FAA7" w14:textId="77777777" w:rsidR="005103A6" w:rsidRDefault="002311D8">
            <w:pPr>
              <w:pStyle w:val="RefParamTableType"/>
            </w:pPr>
            <w:r>
              <w:t>Varies</w:t>
            </w:r>
          </w:p>
        </w:tc>
        <w:tc>
          <w:tcPr>
            <w:tcW w:w="5418" w:type="dxa"/>
          </w:tcPr>
          <w:p w14:paraId="62DC9C2D" w14:textId="77777777" w:rsidR="005103A6" w:rsidRDefault="002311D8">
            <w:pPr>
              <w:pStyle w:val="RefTableNormal"/>
            </w:pPr>
            <w:r>
              <w:t xml:space="preserve">Value of the data item in the </w:t>
            </w:r>
            <w:proofErr w:type="spellStart"/>
            <w:r>
              <w:t>i'th</w:t>
            </w:r>
            <w:proofErr w:type="spellEnd"/>
            <w:r>
              <w:t xml:space="preserve"> column and </w:t>
            </w:r>
            <w:proofErr w:type="spellStart"/>
            <w:r>
              <w:t>j'th</w:t>
            </w:r>
            <w:proofErr w:type="spellEnd"/>
            <w:r>
              <w:t xml:space="preserve"> row of the table</w:t>
            </w:r>
          </w:p>
        </w:tc>
      </w:tr>
    </w:tbl>
    <w:p w14:paraId="3FED6B87" w14:textId="77777777" w:rsidR="005103A6" w:rsidRDefault="002311D8">
      <w:pPr>
        <w:pStyle w:val="RefHeading2"/>
      </w:pPr>
      <w:r>
        <w:t>Remarks</w:t>
      </w:r>
    </w:p>
    <w:p w14:paraId="1242EBB8" w14:textId="77777777" w:rsidR="005103A6" w:rsidRDefault="002311D8">
      <w:pPr>
        <w:pStyle w:val="RefNormal"/>
      </w:pPr>
      <w:r>
        <w:t>See the remarks associated with section ATRI.</w:t>
      </w:r>
    </w:p>
    <w:p w14:paraId="2C59A4DF" w14:textId="77777777" w:rsidR="005103A6" w:rsidRDefault="002311D8">
      <w:pPr>
        <w:pStyle w:val="RefNormal"/>
      </w:pPr>
      <w:r>
        <w:t xml:space="preserve">The table values </w:t>
      </w:r>
      <w:proofErr w:type="spellStart"/>
      <w:r>
        <w:t>VAL</w:t>
      </w:r>
      <w:r>
        <w:rPr>
          <w:vertAlign w:val="subscript"/>
        </w:rPr>
        <w:t>i,j</w:t>
      </w:r>
      <w:proofErr w:type="spellEnd"/>
      <w:r>
        <w:t xml:space="preserve"> </w:t>
      </w:r>
      <w:proofErr w:type="gramStart"/>
      <w:r>
        <w:t>are</w:t>
      </w:r>
      <w:proofErr w:type="gramEnd"/>
      <w:r>
        <w:t xml:space="preserve"> stored in the order that the following code fragment would write them:</w:t>
      </w:r>
    </w:p>
    <w:p w14:paraId="0616CD3E" w14:textId="77777777" w:rsidR="005103A6" w:rsidRDefault="002311D8">
      <w:pPr>
        <w:pStyle w:val="RefNormal"/>
        <w:spacing w:after="100"/>
        <w:jc w:val="left"/>
        <w:rPr>
          <w:rFonts w:ascii="Courier New" w:hAnsi="Courier New"/>
        </w:rPr>
      </w:pPr>
      <w:r>
        <w:rPr>
          <w:rFonts w:ascii="Courier New" w:hAnsi="Courier New"/>
        </w:rPr>
        <w:t xml:space="preserve">   For j := 1 to NUMROWS do</w:t>
      </w:r>
      <w:r>
        <w:rPr>
          <w:rFonts w:ascii="Courier New" w:hAnsi="Courier New"/>
        </w:rPr>
        <w:br/>
        <w:t xml:space="preserve">      For </w:t>
      </w:r>
      <w:proofErr w:type="spellStart"/>
      <w:r>
        <w:rPr>
          <w:rFonts w:ascii="Courier New" w:hAnsi="Courier New"/>
        </w:rPr>
        <w:t>i</w:t>
      </w:r>
      <w:proofErr w:type="spellEnd"/>
      <w:r>
        <w:rPr>
          <w:rFonts w:ascii="Courier New" w:hAnsi="Courier New"/>
        </w:rPr>
        <w:t xml:space="preserve"> := 1 to NUMCOLS do</w:t>
      </w:r>
      <w:r>
        <w:rPr>
          <w:rFonts w:ascii="Courier New" w:hAnsi="Courier New"/>
        </w:rPr>
        <w:br/>
        <w:t xml:space="preserve">         Write (VAL [</w:t>
      </w:r>
      <w:proofErr w:type="spellStart"/>
      <w:r>
        <w:rPr>
          <w:rFonts w:ascii="Courier New" w:hAnsi="Courier New"/>
        </w:rPr>
        <w:t>i</w:t>
      </w:r>
      <w:proofErr w:type="spellEnd"/>
      <w:r>
        <w:rPr>
          <w:rFonts w:ascii="Courier New" w:hAnsi="Courier New"/>
        </w:rPr>
        <w:t>, j]);</w:t>
      </w:r>
    </w:p>
    <w:p w14:paraId="33CC68EA" w14:textId="77777777" w:rsidR="005103A6" w:rsidRDefault="002311D8">
      <w:pPr>
        <w:pStyle w:val="RefHeading2"/>
      </w:pPr>
      <w:r>
        <w:t>Restrictions</w:t>
      </w:r>
    </w:p>
    <w:p w14:paraId="43E1A4FC" w14:textId="77777777" w:rsidR="005103A6" w:rsidRDefault="002311D8">
      <w:pPr>
        <w:pStyle w:val="RefNormal"/>
      </w:pPr>
      <w:r>
        <w:t xml:space="preserve">NUMCOLS </w:t>
      </w:r>
      <w:r>
        <w:sym w:font="Symbol" w:char="F0B3"/>
      </w:r>
      <w:r>
        <w:t xml:space="preserve"> 1, NUMROWS </w:t>
      </w:r>
      <w:r>
        <w:sym w:font="Symbol" w:char="F0B3"/>
      </w:r>
      <w:r>
        <w:t xml:space="preserve"> 0</w:t>
      </w:r>
    </w:p>
    <w:p w14:paraId="4283386E" w14:textId="77777777" w:rsidR="005103A6" w:rsidRDefault="002311D8">
      <w:pPr>
        <w:pStyle w:val="RefNormal"/>
      </w:pPr>
      <w:r>
        <w:t xml:space="preserve">The table name </w:t>
      </w:r>
      <w:proofErr w:type="spellStart"/>
      <w:r>
        <w:t>NAME</w:t>
      </w:r>
      <w:proofErr w:type="spellEnd"/>
      <w:r>
        <w:t xml:space="preserve">, and all column names </w:t>
      </w:r>
      <w:proofErr w:type="spellStart"/>
      <w:r>
        <w:t>COLNAME</w:t>
      </w:r>
      <w:r>
        <w:rPr>
          <w:vertAlign w:val="subscript"/>
        </w:rPr>
        <w:t>i</w:t>
      </w:r>
      <w:proofErr w:type="spellEnd"/>
      <w:r>
        <w:t>, must have lengths greater than zero.  That is, they cannot be empty strings "".</w:t>
      </w:r>
    </w:p>
    <w:p w14:paraId="3F18A87B" w14:textId="77777777" w:rsidR="005103A6" w:rsidRDefault="002311D8">
      <w:pPr>
        <w:pStyle w:val="RefNormal"/>
      </w:pPr>
      <w:r>
        <w:t>This section cannot be used as a primary section in a NMGF file.  It can only be used as a subsection.</w:t>
      </w:r>
    </w:p>
    <w:p w14:paraId="30044C54" w14:textId="77777777" w:rsidR="005103A6" w:rsidRDefault="002311D8">
      <w:pPr>
        <w:pStyle w:val="RefHeading2"/>
      </w:pPr>
      <w:r>
        <w:t>Possible Parent Sections</w:t>
      </w:r>
    </w:p>
    <w:p w14:paraId="2FF0FD98" w14:textId="77777777" w:rsidR="005103A6" w:rsidRDefault="002311D8">
      <w:pPr>
        <w:pStyle w:val="RefNormal"/>
      </w:pPr>
      <w:r>
        <w:t>Any other section.</w:t>
      </w:r>
    </w:p>
    <w:p w14:paraId="4B3D8A35" w14:textId="77777777" w:rsidR="005103A6" w:rsidRDefault="002311D8">
      <w:pPr>
        <w:pStyle w:val="RefHeading2"/>
      </w:pPr>
      <w:r>
        <w:t>See also</w:t>
      </w:r>
    </w:p>
    <w:p w14:paraId="12EBF2DE" w14:textId="77777777" w:rsidR="005103A6" w:rsidRDefault="002311D8">
      <w:pPr>
        <w:pStyle w:val="RefNormal"/>
      </w:pPr>
      <w:r>
        <w:t xml:space="preserve">ATRC, ATRF, ATRI, ATRS </w:t>
      </w:r>
    </w:p>
    <w:p w14:paraId="00D0D970" w14:textId="77777777" w:rsidR="005103A6" w:rsidRDefault="002311D8">
      <w:pPr>
        <w:pStyle w:val="RefHeading1"/>
      </w:pPr>
      <w:bookmarkStart w:id="60" w:name="_Toc9154629"/>
      <w:r>
        <w:lastRenderedPageBreak/>
        <w:t>BKMP</w:t>
      </w:r>
      <w:r>
        <w:tab/>
      </w:r>
      <w:r>
        <w:rPr>
          <w:sz w:val="24"/>
        </w:rPr>
        <w:t xml:space="preserve">Specify a Background Map     </w:t>
      </w:r>
      <w:bookmarkEnd w:id="60"/>
      <w:r>
        <w:object w:dxaOrig="203" w:dyaOrig="276" w14:anchorId="7F154660">
          <v:shape id="_x0000_i1069" type="#_x0000_t75" style="width:10pt;height:13.75pt" o:ole="">
            <v:imagedata r:id="rId9" o:title=""/>
          </v:shape>
          <o:OLEObject Type="Embed" ProgID="MsImager.1" ShapeID="_x0000_i1069" DrawAspect="Content" ObjectID="_1697287111" r:id="rId55"/>
        </w:object>
      </w:r>
    </w:p>
    <w:p w14:paraId="6732464C" w14:textId="77777777" w:rsidR="005103A6" w:rsidRDefault="002311D8">
      <w:pPr>
        <w:pStyle w:val="RefHeading2"/>
      </w:pPr>
      <w:r>
        <w:t>Purpose</w:t>
      </w:r>
    </w:p>
    <w:p w14:paraId="0EBFBCB0" w14:textId="77777777" w:rsidR="005103A6" w:rsidRDefault="002311D8">
      <w:pPr>
        <w:pStyle w:val="RefNormal"/>
      </w:pPr>
      <w:r>
        <w:t>Provide information about a background map that is stored in an external file</w:t>
      </w:r>
    </w:p>
    <w:p w14:paraId="6CB65A2A" w14:textId="77777777" w:rsidR="005103A6" w:rsidRDefault="002311D8">
      <w:pPr>
        <w:pStyle w:val="RefHeading2"/>
      </w:pPr>
      <w:r>
        <w:t>Parameters</w:t>
      </w:r>
    </w:p>
    <w:p w14:paraId="2AAE003C" w14:textId="77777777" w:rsidR="005103A6" w:rsidRDefault="002311D8">
      <w:pPr>
        <w:pStyle w:val="RefParamList"/>
      </w:pPr>
      <w:r>
        <w:t>FILENAME, CATEGORY</w:t>
      </w:r>
    </w:p>
    <w:tbl>
      <w:tblPr>
        <w:tblW w:w="0" w:type="auto"/>
        <w:tblInd w:w="558" w:type="dxa"/>
        <w:tblLayout w:type="fixed"/>
        <w:tblLook w:val="0000" w:firstRow="0" w:lastRow="0" w:firstColumn="0" w:lastColumn="0" w:noHBand="0" w:noVBand="0"/>
      </w:tblPr>
      <w:tblGrid>
        <w:gridCol w:w="1530"/>
        <w:gridCol w:w="1350"/>
        <w:gridCol w:w="5418"/>
      </w:tblGrid>
      <w:tr w:rsidR="005103A6" w14:paraId="685F966D" w14:textId="77777777">
        <w:tc>
          <w:tcPr>
            <w:tcW w:w="1530" w:type="dxa"/>
            <w:tcBorders>
              <w:bottom w:val="single" w:sz="6" w:space="0" w:color="auto"/>
            </w:tcBorders>
          </w:tcPr>
          <w:p w14:paraId="704BC4C0" w14:textId="77777777" w:rsidR="005103A6" w:rsidRDefault="002311D8">
            <w:pPr>
              <w:pStyle w:val="RefTableHeadings"/>
            </w:pPr>
            <w:r>
              <w:t>Name</w:t>
            </w:r>
          </w:p>
        </w:tc>
        <w:tc>
          <w:tcPr>
            <w:tcW w:w="1350" w:type="dxa"/>
            <w:tcBorders>
              <w:bottom w:val="single" w:sz="6" w:space="0" w:color="auto"/>
            </w:tcBorders>
          </w:tcPr>
          <w:p w14:paraId="25C7FA7B" w14:textId="77777777" w:rsidR="005103A6" w:rsidRDefault="002311D8">
            <w:pPr>
              <w:pStyle w:val="RefTableHeadings"/>
            </w:pPr>
            <w:r>
              <w:t>Type</w:t>
            </w:r>
          </w:p>
        </w:tc>
        <w:tc>
          <w:tcPr>
            <w:tcW w:w="5418" w:type="dxa"/>
            <w:tcBorders>
              <w:bottom w:val="single" w:sz="6" w:space="0" w:color="auto"/>
            </w:tcBorders>
          </w:tcPr>
          <w:p w14:paraId="03E0F690" w14:textId="77777777" w:rsidR="005103A6" w:rsidRDefault="002311D8">
            <w:pPr>
              <w:pStyle w:val="RefTableHeadings"/>
            </w:pPr>
            <w:r>
              <w:t>Description</w:t>
            </w:r>
          </w:p>
        </w:tc>
      </w:tr>
      <w:tr w:rsidR="005103A6" w14:paraId="119277F9" w14:textId="77777777">
        <w:tc>
          <w:tcPr>
            <w:tcW w:w="1530" w:type="dxa"/>
          </w:tcPr>
          <w:p w14:paraId="361AC291" w14:textId="77777777" w:rsidR="005103A6" w:rsidRDefault="002311D8">
            <w:pPr>
              <w:pStyle w:val="RefParamTableName"/>
            </w:pPr>
            <w:r>
              <w:t>FILENAME</w:t>
            </w:r>
          </w:p>
        </w:tc>
        <w:tc>
          <w:tcPr>
            <w:tcW w:w="1350" w:type="dxa"/>
          </w:tcPr>
          <w:p w14:paraId="3BA70EE4" w14:textId="77777777" w:rsidR="005103A6" w:rsidRDefault="002311D8">
            <w:pPr>
              <w:pStyle w:val="RefParamTableType"/>
            </w:pPr>
            <w:r>
              <w:t>String</w:t>
            </w:r>
          </w:p>
        </w:tc>
        <w:tc>
          <w:tcPr>
            <w:tcW w:w="5418" w:type="dxa"/>
          </w:tcPr>
          <w:p w14:paraId="12F30EFB" w14:textId="77777777" w:rsidR="005103A6" w:rsidRDefault="002311D8">
            <w:pPr>
              <w:pStyle w:val="RefTableNormal"/>
            </w:pPr>
            <w:r>
              <w:t>The file name of the external file that hold the map data.</w:t>
            </w:r>
          </w:p>
        </w:tc>
      </w:tr>
      <w:tr w:rsidR="005103A6" w14:paraId="5CEA73E8" w14:textId="77777777">
        <w:tc>
          <w:tcPr>
            <w:tcW w:w="1530" w:type="dxa"/>
          </w:tcPr>
          <w:p w14:paraId="3B113531" w14:textId="77777777" w:rsidR="005103A6" w:rsidRDefault="002311D8">
            <w:pPr>
              <w:pStyle w:val="RefParamTableName"/>
            </w:pPr>
            <w:r>
              <w:t xml:space="preserve"> CATEGORY</w:t>
            </w:r>
          </w:p>
        </w:tc>
        <w:tc>
          <w:tcPr>
            <w:tcW w:w="1350" w:type="dxa"/>
          </w:tcPr>
          <w:p w14:paraId="1E327950" w14:textId="77777777" w:rsidR="005103A6" w:rsidRDefault="002311D8">
            <w:pPr>
              <w:pStyle w:val="RefParamTableType"/>
            </w:pPr>
            <w:r>
              <w:t>String</w:t>
            </w:r>
          </w:p>
        </w:tc>
        <w:tc>
          <w:tcPr>
            <w:tcW w:w="5418" w:type="dxa"/>
          </w:tcPr>
          <w:p w14:paraId="1164A3BE" w14:textId="77777777" w:rsidR="005103A6" w:rsidRDefault="002311D8">
            <w:pPr>
              <w:pStyle w:val="RefTableNormal"/>
            </w:pPr>
            <w:r>
              <w:t>Type of geographic features stored in the map: road, river, etc.</w:t>
            </w:r>
          </w:p>
        </w:tc>
      </w:tr>
    </w:tbl>
    <w:p w14:paraId="296D7ADA" w14:textId="77777777" w:rsidR="005103A6" w:rsidRDefault="002311D8">
      <w:pPr>
        <w:pStyle w:val="RefHeading2"/>
      </w:pPr>
      <w:r>
        <w:t>Remarks</w:t>
      </w:r>
    </w:p>
    <w:p w14:paraId="680EC26D" w14:textId="77777777" w:rsidR="005103A6" w:rsidRDefault="002311D8">
      <w:pPr>
        <w:pStyle w:val="RefNormal"/>
      </w:pPr>
      <w:r>
        <w:t>This section specifies a file that contains a background map that could be used if field data is graphically displayed.  For example, suppose that a user has a NMGF file containing a grid of noise levels around an airport.  Suppose that the user also had a georeferenced bitmap file of an aerial photograph of the airport.  In this case, the user could add a BKMP section to their NMGF file that referenced the bitmap file.  The NMGF file could then be loaded into a plotting utility that supports both NMGF files and georeferenced bitmaps, and a plot of noise contours overlaying the aerial photograph could be produced.</w:t>
      </w:r>
    </w:p>
    <w:p w14:paraId="1945C982" w14:textId="77777777" w:rsidR="005103A6" w:rsidRDefault="002311D8">
      <w:pPr>
        <w:pStyle w:val="RefNormal"/>
      </w:pPr>
      <w:r>
        <w:t xml:space="preserve">The map data can be stored in various formats: </w:t>
      </w:r>
      <w:proofErr w:type="spellStart"/>
      <w:r>
        <w:t>ArcInfo</w:t>
      </w:r>
      <w:proofErr w:type="spellEnd"/>
      <w:r>
        <w:t xml:space="preserve"> shape files, digitized aerial photographs, etc.  A NMGF file can also be used to specify a background map, since it can contain geographic features sections such as AREM and LINS.</w:t>
      </w:r>
    </w:p>
    <w:p w14:paraId="25504803" w14:textId="77777777" w:rsidR="005103A6" w:rsidRDefault="002311D8">
      <w:pPr>
        <w:pStyle w:val="RefNormal"/>
      </w:pPr>
      <w:r>
        <w:t xml:space="preserve">A plotting application that supports the NMGF standard should support background maps in the NMGF format.  Other formats may be supported optionally.    </w:t>
      </w:r>
    </w:p>
    <w:p w14:paraId="13E74F05" w14:textId="77777777" w:rsidR="005103A6" w:rsidRDefault="002311D8">
      <w:pPr>
        <w:pStyle w:val="RefNormal"/>
      </w:pPr>
      <w:r>
        <w:t xml:space="preserve">If the background map does not contain </w:t>
      </w:r>
      <w:proofErr w:type="spellStart"/>
      <w:r>
        <w:t>georeference</w:t>
      </w:r>
      <w:proofErr w:type="spellEnd"/>
      <w:r>
        <w:t xml:space="preserve"> data, then the map is assumed to be specified in the coordinate system of the NMGF file (i.e., longitude and latitude unless changed with the CART section).</w:t>
      </w:r>
    </w:p>
    <w:p w14:paraId="2BCF2193" w14:textId="77777777" w:rsidR="005103A6" w:rsidRDefault="002311D8">
      <w:pPr>
        <w:pStyle w:val="RefNormal"/>
      </w:pPr>
      <w:r>
        <w:t>Geographic features are grouped into broad categories: for example, “Primary Road” or “Water”.  The CATEGORY parameter is used to specify the category of the items in the background map  If the file contains items of more than one category, then the CATEGORY parameter should be “Mix”.</w:t>
      </w:r>
    </w:p>
    <w:p w14:paraId="4447C511" w14:textId="77777777" w:rsidR="005103A6" w:rsidRDefault="002311D8">
      <w:pPr>
        <w:pStyle w:val="RefNormal"/>
      </w:pPr>
      <w:r>
        <w:t>See Appendix G, Standard Geographic Feature Categories, for a list of recommended categories.</w:t>
      </w:r>
    </w:p>
    <w:p w14:paraId="105FEDA7" w14:textId="77777777" w:rsidR="005103A6" w:rsidRDefault="002311D8">
      <w:pPr>
        <w:pStyle w:val="RefHeading2"/>
      </w:pPr>
      <w:r>
        <w:t>Possible Child Subsections</w:t>
      </w:r>
    </w:p>
    <w:tbl>
      <w:tblPr>
        <w:tblW w:w="0" w:type="auto"/>
        <w:tblInd w:w="558" w:type="dxa"/>
        <w:tblLayout w:type="fixed"/>
        <w:tblLook w:val="0000" w:firstRow="0" w:lastRow="0" w:firstColumn="0" w:lastColumn="0" w:noHBand="0" w:noVBand="0"/>
      </w:tblPr>
      <w:tblGrid>
        <w:gridCol w:w="1260"/>
        <w:gridCol w:w="7020"/>
      </w:tblGrid>
      <w:tr w:rsidR="005103A6" w14:paraId="4D110555" w14:textId="77777777">
        <w:tc>
          <w:tcPr>
            <w:tcW w:w="1260" w:type="dxa"/>
            <w:tcBorders>
              <w:bottom w:val="single" w:sz="6" w:space="0" w:color="auto"/>
            </w:tcBorders>
          </w:tcPr>
          <w:p w14:paraId="4B2CD64A" w14:textId="77777777" w:rsidR="005103A6" w:rsidRDefault="002311D8">
            <w:pPr>
              <w:pStyle w:val="RefParamTableName"/>
              <w:rPr>
                <w:b/>
              </w:rPr>
            </w:pPr>
            <w:r>
              <w:rPr>
                <w:b/>
              </w:rPr>
              <w:t>Section</w:t>
            </w:r>
          </w:p>
        </w:tc>
        <w:tc>
          <w:tcPr>
            <w:tcW w:w="7020" w:type="dxa"/>
            <w:tcBorders>
              <w:bottom w:val="single" w:sz="6" w:space="0" w:color="auto"/>
            </w:tcBorders>
          </w:tcPr>
          <w:p w14:paraId="1225BEAF" w14:textId="77777777" w:rsidR="005103A6" w:rsidRDefault="002311D8">
            <w:pPr>
              <w:pStyle w:val="RefTableNormal"/>
              <w:jc w:val="center"/>
              <w:rPr>
                <w:b/>
              </w:rPr>
            </w:pPr>
            <w:r>
              <w:rPr>
                <w:b/>
              </w:rPr>
              <w:t>Use</w:t>
            </w:r>
          </w:p>
        </w:tc>
      </w:tr>
      <w:tr w:rsidR="005103A6" w14:paraId="29D79455" w14:textId="77777777">
        <w:tc>
          <w:tcPr>
            <w:tcW w:w="1260" w:type="dxa"/>
          </w:tcPr>
          <w:p w14:paraId="21066BD7" w14:textId="77777777" w:rsidR="005103A6" w:rsidRDefault="002311D8">
            <w:pPr>
              <w:pStyle w:val="RefParamTableName"/>
            </w:pPr>
            <w:r>
              <w:t>DESS</w:t>
            </w:r>
          </w:p>
        </w:tc>
        <w:tc>
          <w:tcPr>
            <w:tcW w:w="7020" w:type="dxa"/>
          </w:tcPr>
          <w:p w14:paraId="0E63E868" w14:textId="77777777" w:rsidR="005103A6" w:rsidRDefault="002311D8">
            <w:pPr>
              <w:pStyle w:val="RefTableNormal"/>
            </w:pPr>
            <w:r>
              <w:t>Specify a short, one-line description of the background map: for example, "Dayton, Ohio aerial photograph"</w:t>
            </w:r>
          </w:p>
        </w:tc>
      </w:tr>
      <w:tr w:rsidR="005103A6" w14:paraId="697D7A33" w14:textId="77777777">
        <w:tc>
          <w:tcPr>
            <w:tcW w:w="1260" w:type="dxa"/>
          </w:tcPr>
          <w:p w14:paraId="4E623D58" w14:textId="77777777" w:rsidR="005103A6" w:rsidRDefault="002311D8">
            <w:pPr>
              <w:pStyle w:val="RefParamTableName"/>
            </w:pPr>
            <w:r>
              <w:t>DESL</w:t>
            </w:r>
          </w:p>
        </w:tc>
        <w:tc>
          <w:tcPr>
            <w:tcW w:w="7020" w:type="dxa"/>
          </w:tcPr>
          <w:p w14:paraId="29D84937" w14:textId="77777777" w:rsidR="005103A6" w:rsidRDefault="002311D8">
            <w:pPr>
              <w:pStyle w:val="RefTableNormal"/>
            </w:pPr>
            <w:r>
              <w:t>Specify a detailed description of the background map: for example, "An aerial photograph of a 10x10 mile section of Dayton, Ohio, taken in 1973."</w:t>
            </w:r>
          </w:p>
        </w:tc>
      </w:tr>
      <w:tr w:rsidR="005103A6" w14:paraId="2D829E06" w14:textId="77777777">
        <w:tc>
          <w:tcPr>
            <w:tcW w:w="1260" w:type="dxa"/>
          </w:tcPr>
          <w:p w14:paraId="0DC5F1B6" w14:textId="77777777" w:rsidR="005103A6" w:rsidRDefault="002311D8">
            <w:pPr>
              <w:pStyle w:val="RefParamTableName"/>
            </w:pPr>
            <w:r>
              <w:t>ATRC</w:t>
            </w:r>
            <w:r>
              <w:br/>
              <w:t>ATRF</w:t>
            </w:r>
            <w:r>
              <w:br/>
              <w:t>ATRI</w:t>
            </w:r>
            <w:r>
              <w:br/>
              <w:t>ATRS</w:t>
            </w:r>
            <w:r>
              <w:br/>
              <w:t>ATRT</w:t>
            </w:r>
          </w:p>
        </w:tc>
        <w:tc>
          <w:tcPr>
            <w:tcW w:w="7020" w:type="dxa"/>
          </w:tcPr>
          <w:p w14:paraId="7DD69E44" w14:textId="77777777" w:rsidR="005103A6" w:rsidRDefault="002311D8">
            <w:pPr>
              <w:pStyle w:val="RefTableNormal"/>
            </w:pPr>
            <w:r>
              <w:t>Specify arbitrary attributes associated with the background map</w:t>
            </w:r>
          </w:p>
        </w:tc>
      </w:tr>
    </w:tbl>
    <w:p w14:paraId="06F527D2" w14:textId="77777777" w:rsidR="005103A6" w:rsidRDefault="002311D8">
      <w:pPr>
        <w:pStyle w:val="RefHeading2"/>
      </w:pPr>
      <w:r>
        <w:t>See also</w:t>
      </w:r>
    </w:p>
    <w:p w14:paraId="06055C63" w14:textId="77777777" w:rsidR="005103A6" w:rsidRDefault="002311D8">
      <w:pPr>
        <w:pStyle w:val="RefNormal"/>
      </w:pPr>
      <w:r>
        <w:t>Appendix G, Standard Geographic Feature Categories</w:t>
      </w:r>
    </w:p>
    <w:p w14:paraId="16B6052E" w14:textId="77777777" w:rsidR="005103A6" w:rsidRDefault="002311D8">
      <w:pPr>
        <w:pStyle w:val="RefHeading1"/>
      </w:pPr>
      <w:bookmarkStart w:id="61" w:name="_Toc9154630"/>
      <w:r>
        <w:lastRenderedPageBreak/>
        <w:t>CART</w:t>
      </w:r>
      <w:r>
        <w:tab/>
      </w:r>
      <w:r>
        <w:rPr>
          <w:sz w:val="24"/>
        </w:rPr>
        <w:t xml:space="preserve">Use Cartesian Coordinate System     </w:t>
      </w:r>
      <w:bookmarkEnd w:id="61"/>
      <w:r>
        <w:object w:dxaOrig="203" w:dyaOrig="276" w14:anchorId="6E39CFA7">
          <v:shape id="_x0000_i1070" type="#_x0000_t75" style="width:10pt;height:13.75pt" o:ole="">
            <v:imagedata r:id="rId9" o:title=""/>
          </v:shape>
          <o:OLEObject Type="Embed" ProgID="MsImager.1" ShapeID="_x0000_i1070" DrawAspect="Content" ObjectID="_1697287112" r:id="rId56"/>
        </w:object>
      </w:r>
    </w:p>
    <w:p w14:paraId="5FF16690" w14:textId="77777777" w:rsidR="005103A6" w:rsidRDefault="002311D8">
      <w:pPr>
        <w:pStyle w:val="RefHeading2"/>
      </w:pPr>
      <w:r>
        <w:t>Purpose</w:t>
      </w:r>
    </w:p>
    <w:p w14:paraId="4AF88CA3" w14:textId="77777777" w:rsidR="005103A6" w:rsidRDefault="002311D8">
      <w:pPr>
        <w:pStyle w:val="RefNormal"/>
      </w:pPr>
      <w:r>
        <w:t>Define a Cartesian coordinate system for specifying geographic coordinates</w:t>
      </w:r>
    </w:p>
    <w:p w14:paraId="3C381964" w14:textId="77777777" w:rsidR="005103A6" w:rsidRDefault="002311D8">
      <w:pPr>
        <w:pStyle w:val="RefHeading2"/>
      </w:pPr>
      <w:r>
        <w:t>Parameters</w:t>
      </w:r>
    </w:p>
    <w:p w14:paraId="4F32D271" w14:textId="77777777" w:rsidR="005103A6" w:rsidRDefault="002311D8">
      <w:pPr>
        <w:pStyle w:val="RefParamList"/>
      </w:pPr>
      <w:r>
        <w:t>LOR, LAR, XR, YR, UNIT, ROT</w:t>
      </w:r>
    </w:p>
    <w:tbl>
      <w:tblPr>
        <w:tblW w:w="0" w:type="auto"/>
        <w:tblInd w:w="558" w:type="dxa"/>
        <w:tblLayout w:type="fixed"/>
        <w:tblLook w:val="0000" w:firstRow="0" w:lastRow="0" w:firstColumn="0" w:lastColumn="0" w:noHBand="0" w:noVBand="0"/>
      </w:tblPr>
      <w:tblGrid>
        <w:gridCol w:w="1530"/>
        <w:gridCol w:w="1350"/>
        <w:gridCol w:w="5418"/>
      </w:tblGrid>
      <w:tr w:rsidR="005103A6" w14:paraId="3D11D9E8" w14:textId="77777777">
        <w:tc>
          <w:tcPr>
            <w:tcW w:w="1530" w:type="dxa"/>
            <w:tcBorders>
              <w:bottom w:val="single" w:sz="6" w:space="0" w:color="auto"/>
            </w:tcBorders>
          </w:tcPr>
          <w:p w14:paraId="6BC00CF8" w14:textId="77777777" w:rsidR="005103A6" w:rsidRDefault="002311D8">
            <w:pPr>
              <w:pStyle w:val="RefTableHeadings"/>
            </w:pPr>
            <w:bookmarkStart w:id="62" w:name="_Toc365029259"/>
            <w:r>
              <w:t>Name</w:t>
            </w:r>
            <w:bookmarkEnd w:id="62"/>
          </w:p>
        </w:tc>
        <w:tc>
          <w:tcPr>
            <w:tcW w:w="1350" w:type="dxa"/>
            <w:tcBorders>
              <w:bottom w:val="single" w:sz="6" w:space="0" w:color="auto"/>
            </w:tcBorders>
          </w:tcPr>
          <w:p w14:paraId="41BE70B8" w14:textId="77777777" w:rsidR="005103A6" w:rsidRDefault="002311D8">
            <w:pPr>
              <w:pStyle w:val="RefTableHeadings"/>
            </w:pPr>
            <w:bookmarkStart w:id="63" w:name="_Toc365029260"/>
            <w:r>
              <w:t>Type</w:t>
            </w:r>
            <w:bookmarkEnd w:id="63"/>
          </w:p>
        </w:tc>
        <w:tc>
          <w:tcPr>
            <w:tcW w:w="5418" w:type="dxa"/>
            <w:tcBorders>
              <w:bottom w:val="single" w:sz="6" w:space="0" w:color="auto"/>
            </w:tcBorders>
          </w:tcPr>
          <w:p w14:paraId="41F7089A" w14:textId="77777777" w:rsidR="005103A6" w:rsidRDefault="002311D8">
            <w:pPr>
              <w:pStyle w:val="RefTableHeadings"/>
            </w:pPr>
            <w:bookmarkStart w:id="64" w:name="_Toc365029261"/>
            <w:r>
              <w:t>Description</w:t>
            </w:r>
            <w:bookmarkEnd w:id="64"/>
          </w:p>
        </w:tc>
      </w:tr>
      <w:tr w:rsidR="005103A6" w14:paraId="0B15FC18" w14:textId="77777777">
        <w:tc>
          <w:tcPr>
            <w:tcW w:w="1530" w:type="dxa"/>
          </w:tcPr>
          <w:p w14:paraId="70E16A93" w14:textId="77777777" w:rsidR="005103A6" w:rsidRDefault="002311D8">
            <w:pPr>
              <w:pStyle w:val="RefParamTableName"/>
            </w:pPr>
            <w:r>
              <w:t>LOR</w:t>
            </w:r>
          </w:p>
        </w:tc>
        <w:tc>
          <w:tcPr>
            <w:tcW w:w="1350" w:type="dxa"/>
          </w:tcPr>
          <w:p w14:paraId="12C28CAE" w14:textId="77777777" w:rsidR="005103A6" w:rsidRDefault="002311D8">
            <w:pPr>
              <w:pStyle w:val="RefParamTableType"/>
            </w:pPr>
            <w:r>
              <w:t>Float</w:t>
            </w:r>
          </w:p>
        </w:tc>
        <w:tc>
          <w:tcPr>
            <w:tcW w:w="5418" w:type="dxa"/>
          </w:tcPr>
          <w:p w14:paraId="4C9BABAD" w14:textId="77777777" w:rsidR="005103A6" w:rsidRDefault="002311D8">
            <w:pPr>
              <w:pStyle w:val="RefTableNormal"/>
            </w:pPr>
            <w:r>
              <w:t>Longitude of a reference point, in decimal degrees</w:t>
            </w:r>
          </w:p>
        </w:tc>
      </w:tr>
      <w:tr w:rsidR="005103A6" w14:paraId="487A2EB7" w14:textId="77777777">
        <w:tc>
          <w:tcPr>
            <w:tcW w:w="1530" w:type="dxa"/>
          </w:tcPr>
          <w:p w14:paraId="6574DBF0" w14:textId="77777777" w:rsidR="005103A6" w:rsidRDefault="002311D8">
            <w:pPr>
              <w:pStyle w:val="RefParamTableName"/>
            </w:pPr>
            <w:r>
              <w:t>LAR</w:t>
            </w:r>
          </w:p>
        </w:tc>
        <w:tc>
          <w:tcPr>
            <w:tcW w:w="1350" w:type="dxa"/>
          </w:tcPr>
          <w:p w14:paraId="4F26815E" w14:textId="77777777" w:rsidR="005103A6" w:rsidRDefault="002311D8">
            <w:pPr>
              <w:pStyle w:val="RefParamTableType"/>
            </w:pPr>
            <w:r>
              <w:t>Float</w:t>
            </w:r>
          </w:p>
        </w:tc>
        <w:tc>
          <w:tcPr>
            <w:tcW w:w="5418" w:type="dxa"/>
          </w:tcPr>
          <w:p w14:paraId="133DE4AB" w14:textId="77777777" w:rsidR="005103A6" w:rsidRDefault="002311D8">
            <w:pPr>
              <w:pStyle w:val="RefTableNormal"/>
            </w:pPr>
            <w:r>
              <w:t>Latitude of a reference point, in decimal degrees</w:t>
            </w:r>
          </w:p>
        </w:tc>
      </w:tr>
      <w:tr w:rsidR="005103A6" w14:paraId="7F4D1DA9" w14:textId="77777777">
        <w:tc>
          <w:tcPr>
            <w:tcW w:w="1530" w:type="dxa"/>
          </w:tcPr>
          <w:p w14:paraId="125EFDF9" w14:textId="77777777" w:rsidR="005103A6" w:rsidRDefault="002311D8">
            <w:pPr>
              <w:pStyle w:val="RefParamTableName"/>
            </w:pPr>
            <w:r>
              <w:t>XR</w:t>
            </w:r>
          </w:p>
        </w:tc>
        <w:tc>
          <w:tcPr>
            <w:tcW w:w="1350" w:type="dxa"/>
          </w:tcPr>
          <w:p w14:paraId="6141E49D" w14:textId="77777777" w:rsidR="005103A6" w:rsidRDefault="002311D8">
            <w:pPr>
              <w:pStyle w:val="RefParamTableType"/>
            </w:pPr>
            <w:r>
              <w:t>Float</w:t>
            </w:r>
          </w:p>
        </w:tc>
        <w:tc>
          <w:tcPr>
            <w:tcW w:w="5418" w:type="dxa"/>
          </w:tcPr>
          <w:p w14:paraId="37EC4CDA" w14:textId="77777777" w:rsidR="005103A6" w:rsidRDefault="002311D8">
            <w:pPr>
              <w:pStyle w:val="RefTableNormal"/>
            </w:pPr>
            <w:r>
              <w:t>X Cartesian coordinate of a reference point</w:t>
            </w:r>
          </w:p>
        </w:tc>
      </w:tr>
      <w:tr w:rsidR="005103A6" w14:paraId="58377455" w14:textId="77777777">
        <w:tc>
          <w:tcPr>
            <w:tcW w:w="1530" w:type="dxa"/>
          </w:tcPr>
          <w:p w14:paraId="4C77CDC3" w14:textId="77777777" w:rsidR="005103A6" w:rsidRDefault="002311D8">
            <w:pPr>
              <w:pStyle w:val="RefParamTableName"/>
            </w:pPr>
            <w:r>
              <w:t>YR</w:t>
            </w:r>
          </w:p>
        </w:tc>
        <w:tc>
          <w:tcPr>
            <w:tcW w:w="1350" w:type="dxa"/>
          </w:tcPr>
          <w:p w14:paraId="2B1D84F0" w14:textId="77777777" w:rsidR="005103A6" w:rsidRDefault="002311D8">
            <w:pPr>
              <w:pStyle w:val="RefParamTableType"/>
            </w:pPr>
            <w:r>
              <w:t>Float</w:t>
            </w:r>
          </w:p>
        </w:tc>
        <w:tc>
          <w:tcPr>
            <w:tcW w:w="5418" w:type="dxa"/>
          </w:tcPr>
          <w:p w14:paraId="2681AF86" w14:textId="77777777" w:rsidR="005103A6" w:rsidRDefault="002311D8">
            <w:pPr>
              <w:pStyle w:val="RefTableNormal"/>
            </w:pPr>
            <w:r>
              <w:t>Y Cartesian coordinate of a reference point</w:t>
            </w:r>
          </w:p>
        </w:tc>
      </w:tr>
      <w:tr w:rsidR="005103A6" w14:paraId="574D7E56" w14:textId="77777777">
        <w:tc>
          <w:tcPr>
            <w:tcW w:w="1530" w:type="dxa"/>
          </w:tcPr>
          <w:p w14:paraId="6276B3BF" w14:textId="77777777" w:rsidR="005103A6" w:rsidRDefault="002311D8">
            <w:pPr>
              <w:pStyle w:val="RefParamTableName"/>
            </w:pPr>
            <w:r>
              <w:t>UNIT</w:t>
            </w:r>
          </w:p>
        </w:tc>
        <w:tc>
          <w:tcPr>
            <w:tcW w:w="1350" w:type="dxa"/>
          </w:tcPr>
          <w:p w14:paraId="7EDAA28A" w14:textId="77777777" w:rsidR="005103A6" w:rsidRDefault="002311D8">
            <w:pPr>
              <w:pStyle w:val="RefParamTableType"/>
            </w:pPr>
            <w:r>
              <w:t>Literal</w:t>
            </w:r>
          </w:p>
        </w:tc>
        <w:tc>
          <w:tcPr>
            <w:tcW w:w="5418" w:type="dxa"/>
          </w:tcPr>
          <w:p w14:paraId="249A8783" w14:textId="77777777" w:rsidR="005103A6" w:rsidRDefault="002311D8">
            <w:pPr>
              <w:pStyle w:val="RefTableNormal"/>
            </w:pPr>
            <w:r>
              <w:t>Units of the Cartesian coordinate system: "FEET" for feet, "METR" for meters</w:t>
            </w:r>
          </w:p>
        </w:tc>
      </w:tr>
      <w:tr w:rsidR="005103A6" w14:paraId="209A74A7" w14:textId="77777777">
        <w:tc>
          <w:tcPr>
            <w:tcW w:w="1530" w:type="dxa"/>
          </w:tcPr>
          <w:p w14:paraId="52F48999" w14:textId="77777777" w:rsidR="005103A6" w:rsidRDefault="002311D8">
            <w:pPr>
              <w:pStyle w:val="RefParamTableName"/>
            </w:pPr>
            <w:r>
              <w:t>ROT</w:t>
            </w:r>
          </w:p>
        </w:tc>
        <w:tc>
          <w:tcPr>
            <w:tcW w:w="1350" w:type="dxa"/>
          </w:tcPr>
          <w:p w14:paraId="0A4FA30E" w14:textId="77777777" w:rsidR="005103A6" w:rsidRDefault="002311D8">
            <w:pPr>
              <w:pStyle w:val="RefParamTableType"/>
            </w:pPr>
            <w:r>
              <w:t>Float</w:t>
            </w:r>
          </w:p>
        </w:tc>
        <w:tc>
          <w:tcPr>
            <w:tcW w:w="5418" w:type="dxa"/>
          </w:tcPr>
          <w:p w14:paraId="2C2EF5DA" w14:textId="77777777" w:rsidR="005103A6" w:rsidRDefault="002311D8">
            <w:pPr>
              <w:pStyle w:val="RefTableNormal"/>
            </w:pPr>
            <w:r>
              <w:t>Rotation of the Cartesian axes, in degrees counter-clockwise</w:t>
            </w:r>
          </w:p>
        </w:tc>
      </w:tr>
    </w:tbl>
    <w:p w14:paraId="6079F6F1" w14:textId="77777777" w:rsidR="005103A6" w:rsidRDefault="002311D8">
      <w:pPr>
        <w:pStyle w:val="RefHeading2"/>
      </w:pPr>
      <w:r>
        <w:t>Remarks</w:t>
      </w:r>
    </w:p>
    <w:p w14:paraId="4203784E" w14:textId="77777777" w:rsidR="005103A6" w:rsidRDefault="002311D8">
      <w:pPr>
        <w:pStyle w:val="RefNormal"/>
      </w:pPr>
      <w:r>
        <w:t xml:space="preserve">This section specifies that all data items of type </w:t>
      </w:r>
      <w:r>
        <w:rPr>
          <w:i/>
        </w:rPr>
        <w:t>Coordinate</w:t>
      </w:r>
      <w:r>
        <w:t xml:space="preserve"> should be interpreted as Cartesian coordinates.  </w:t>
      </w:r>
    </w:p>
    <w:p w14:paraId="1A2B32BD" w14:textId="77777777" w:rsidR="005103A6" w:rsidRDefault="002311D8">
      <w:pPr>
        <w:pStyle w:val="RefNormal"/>
      </w:pPr>
      <w:r>
        <w:t>LOR and LAR are the longitude and latitude (in decimal degrees east and north) of a known reference point, while XR and YR are the Cartesian coordinates of the same point.  UNIT is the measurement system unit used to measure distances along the axes of the Cartesian coordinate system.  ROT is the rotation of the Cartesian coordinate system's X axis, measured in degrees counter-clockwise from true (as opposed to magnetic) east.</w:t>
      </w:r>
    </w:p>
    <w:p w14:paraId="06462D71" w14:textId="77777777" w:rsidR="005103A6" w:rsidRDefault="002311D8">
      <w:pPr>
        <w:pStyle w:val="RefNormal"/>
      </w:pPr>
      <w:r>
        <w:t>As an example, assume that a Cartesian coordinate system has been specified with the following parameters: LOR = -90.5, LAR = 30.2, XR = 0, YR = 0, UNIT = "FEET", and ROT = 45.  In this case, the Cartesian point (100, 100) would be located 141.4 feet due north of longitude -90.5, latitude 30.2.</w:t>
      </w:r>
    </w:p>
    <w:p w14:paraId="4D4A050B" w14:textId="77777777" w:rsidR="005103A6" w:rsidRDefault="002311D8">
      <w:pPr>
        <w:pStyle w:val="RefHeading2"/>
      </w:pPr>
      <w:r>
        <w:t>Restrictions</w:t>
      </w:r>
    </w:p>
    <w:p w14:paraId="2BB04B4B" w14:textId="77777777" w:rsidR="005103A6" w:rsidRDefault="002311D8">
      <w:pPr>
        <w:pStyle w:val="RefNormal"/>
      </w:pPr>
      <w:r>
        <w:t xml:space="preserve">A NMGF file can contain only one CART section.  This section must appear before the first data item of type </w:t>
      </w:r>
      <w:r>
        <w:rPr>
          <w:i/>
        </w:rPr>
        <w:t>Coordinate</w:t>
      </w:r>
      <w:r>
        <w:t xml:space="preserve"> in the NMGF file.</w:t>
      </w:r>
    </w:p>
    <w:p w14:paraId="25453CFC" w14:textId="77777777" w:rsidR="005103A6" w:rsidRDefault="002311D8">
      <w:pPr>
        <w:pStyle w:val="RefNormal"/>
      </w:pPr>
      <w:r>
        <w:t>A NMGF file cannot can both CART and UTMC sections.</w:t>
      </w:r>
    </w:p>
    <w:p w14:paraId="6C4166FC" w14:textId="77777777" w:rsidR="005103A6" w:rsidRDefault="002311D8">
      <w:pPr>
        <w:pStyle w:val="RefHeading2"/>
      </w:pPr>
      <w:r>
        <w:t>Default value</w:t>
      </w:r>
    </w:p>
    <w:p w14:paraId="2418D0C7" w14:textId="77777777" w:rsidR="005103A6" w:rsidRDefault="002311D8">
      <w:pPr>
        <w:pStyle w:val="RefNormal"/>
      </w:pPr>
      <w:r>
        <w:t>The default coordinate system is degrees of longitude and latitude.</w:t>
      </w:r>
    </w:p>
    <w:p w14:paraId="670E2640" w14:textId="77777777" w:rsidR="005103A6" w:rsidRDefault="002311D8">
      <w:pPr>
        <w:pStyle w:val="RefHeading1"/>
      </w:pPr>
      <w:bookmarkStart w:id="65" w:name="_Toc9154631"/>
      <w:r>
        <w:lastRenderedPageBreak/>
        <w:t>DAPY</w:t>
      </w:r>
      <w:r>
        <w:tab/>
      </w:r>
      <w:r>
        <w:rPr>
          <w:sz w:val="24"/>
        </w:rPr>
        <w:t xml:space="preserve">Specify Defined Area Polygon     </w:t>
      </w:r>
      <w:bookmarkEnd w:id="65"/>
      <w:r>
        <w:object w:dxaOrig="203" w:dyaOrig="276" w14:anchorId="3AE03779">
          <v:shape id="_x0000_i1071" type="#_x0000_t75" style="width:10pt;height:13.75pt" o:ole="">
            <v:imagedata r:id="rId9" o:title=""/>
          </v:shape>
          <o:OLEObject Type="Embed" ProgID="MsImager.1" ShapeID="_x0000_i1071" DrawAspect="Content" ObjectID="_1697287113" r:id="rId57"/>
        </w:object>
      </w:r>
    </w:p>
    <w:p w14:paraId="24DE5BCA" w14:textId="77777777" w:rsidR="005103A6" w:rsidRDefault="002311D8">
      <w:pPr>
        <w:pStyle w:val="RefHeading2"/>
      </w:pPr>
      <w:r>
        <w:t>Purpose</w:t>
      </w:r>
    </w:p>
    <w:p w14:paraId="01741580" w14:textId="77777777" w:rsidR="005103A6" w:rsidRDefault="002311D8">
      <w:pPr>
        <w:pStyle w:val="RefNormal"/>
      </w:pPr>
      <w:r>
        <w:t>Specify the geographic area inside which the data metric is known</w:t>
      </w:r>
    </w:p>
    <w:p w14:paraId="5D697D0E" w14:textId="77777777" w:rsidR="005103A6" w:rsidRDefault="002311D8">
      <w:pPr>
        <w:pStyle w:val="RefHeading2"/>
      </w:pPr>
      <w:r>
        <w:t>Parameters</w:t>
      </w:r>
    </w:p>
    <w:p w14:paraId="32EF6CB6" w14:textId="77777777" w:rsidR="005103A6" w:rsidRDefault="002311D8">
      <w:pPr>
        <w:pStyle w:val="RefParamList"/>
      </w:pPr>
      <w:r>
        <w:t>N, M</w:t>
      </w:r>
      <w:r>
        <w:rPr>
          <w:position w:val="-4"/>
          <w:vertAlign w:val="subscript"/>
        </w:rPr>
        <w:t>1</w:t>
      </w:r>
      <w:r>
        <w:t>, P</w:t>
      </w:r>
      <w:r>
        <w:rPr>
          <w:position w:val="-4"/>
          <w:vertAlign w:val="subscript"/>
        </w:rPr>
        <w:t>1,1</w:t>
      </w:r>
      <w:r>
        <w:t>, P</w:t>
      </w:r>
      <w:r>
        <w:rPr>
          <w:position w:val="-4"/>
          <w:vertAlign w:val="subscript"/>
        </w:rPr>
        <w:t>1,2</w:t>
      </w:r>
      <w:r>
        <w:t xml:space="preserve"> </w:t>
      </w:r>
      <w:r>
        <w:fldChar w:fldCharType="begin"/>
      </w:r>
      <w:r>
        <w:instrText>SYMBOL 188 \f "Symbol"</w:instrText>
      </w:r>
      <w:r>
        <w:fldChar w:fldCharType="end"/>
      </w:r>
      <w:r>
        <w:t xml:space="preserve"> P</w:t>
      </w:r>
      <w:r>
        <w:rPr>
          <w:position w:val="-4"/>
          <w:vertAlign w:val="subscript"/>
        </w:rPr>
        <w:t>1,M</w:t>
      </w:r>
      <w:r>
        <w:rPr>
          <w:position w:val="-6"/>
          <w:sz w:val="16"/>
          <w:vertAlign w:val="subscript"/>
        </w:rPr>
        <w:t>1</w:t>
      </w:r>
      <w:r>
        <w:t>, M</w:t>
      </w:r>
      <w:r>
        <w:rPr>
          <w:position w:val="-4"/>
          <w:vertAlign w:val="subscript"/>
        </w:rPr>
        <w:t>2</w:t>
      </w:r>
      <w:r>
        <w:t>, P</w:t>
      </w:r>
      <w:r>
        <w:rPr>
          <w:position w:val="-4"/>
          <w:vertAlign w:val="subscript"/>
        </w:rPr>
        <w:t>2,1</w:t>
      </w:r>
      <w:r>
        <w:t xml:space="preserve"> </w:t>
      </w:r>
      <w:r>
        <w:fldChar w:fldCharType="begin"/>
      </w:r>
      <w:r>
        <w:instrText>SYMBOL 188 \f "Symbol"</w:instrText>
      </w:r>
      <w:r>
        <w:fldChar w:fldCharType="end"/>
      </w:r>
      <w:r>
        <w:t xml:space="preserve"> M</w:t>
      </w:r>
      <w:r>
        <w:rPr>
          <w:position w:val="-4"/>
          <w:vertAlign w:val="subscript"/>
        </w:rPr>
        <w:t>N</w:t>
      </w:r>
      <w:r>
        <w:t xml:space="preserve"> </w:t>
      </w:r>
      <w:r>
        <w:fldChar w:fldCharType="begin"/>
      </w:r>
      <w:r>
        <w:instrText>SYMBOL 188 \f "Symbol"</w:instrText>
      </w:r>
      <w:r>
        <w:fldChar w:fldCharType="end"/>
      </w:r>
      <w:r>
        <w:t xml:space="preserve"> P</w:t>
      </w:r>
      <w:r>
        <w:rPr>
          <w:position w:val="-4"/>
          <w:vertAlign w:val="subscript"/>
        </w:rPr>
        <w:t>N,M</w:t>
      </w:r>
      <w:r>
        <w:rPr>
          <w:position w:val="-6"/>
          <w:sz w:val="16"/>
          <w:vertAlign w:val="subscript"/>
        </w:rPr>
        <w:t>N</w:t>
      </w:r>
    </w:p>
    <w:tbl>
      <w:tblPr>
        <w:tblW w:w="0" w:type="auto"/>
        <w:tblInd w:w="558" w:type="dxa"/>
        <w:tblLayout w:type="fixed"/>
        <w:tblLook w:val="0000" w:firstRow="0" w:lastRow="0" w:firstColumn="0" w:lastColumn="0" w:noHBand="0" w:noVBand="0"/>
      </w:tblPr>
      <w:tblGrid>
        <w:gridCol w:w="1530"/>
        <w:gridCol w:w="1350"/>
        <w:gridCol w:w="5418"/>
      </w:tblGrid>
      <w:tr w:rsidR="005103A6" w14:paraId="753317DD" w14:textId="77777777">
        <w:tc>
          <w:tcPr>
            <w:tcW w:w="1530" w:type="dxa"/>
            <w:tcBorders>
              <w:bottom w:val="single" w:sz="6" w:space="0" w:color="auto"/>
            </w:tcBorders>
          </w:tcPr>
          <w:p w14:paraId="262A5344" w14:textId="77777777" w:rsidR="005103A6" w:rsidRDefault="002311D8">
            <w:pPr>
              <w:pStyle w:val="RefTableHeadings"/>
            </w:pPr>
            <w:bookmarkStart w:id="66" w:name="_Toc365029265"/>
            <w:r>
              <w:t>Name</w:t>
            </w:r>
            <w:bookmarkEnd w:id="66"/>
          </w:p>
        </w:tc>
        <w:tc>
          <w:tcPr>
            <w:tcW w:w="1350" w:type="dxa"/>
            <w:tcBorders>
              <w:bottom w:val="single" w:sz="6" w:space="0" w:color="auto"/>
            </w:tcBorders>
          </w:tcPr>
          <w:p w14:paraId="40C926AE" w14:textId="77777777" w:rsidR="005103A6" w:rsidRDefault="002311D8">
            <w:pPr>
              <w:pStyle w:val="RefTableHeadings"/>
            </w:pPr>
            <w:bookmarkStart w:id="67" w:name="_Toc365029266"/>
            <w:r>
              <w:t>Type</w:t>
            </w:r>
            <w:bookmarkEnd w:id="67"/>
          </w:p>
        </w:tc>
        <w:tc>
          <w:tcPr>
            <w:tcW w:w="5418" w:type="dxa"/>
            <w:tcBorders>
              <w:bottom w:val="single" w:sz="6" w:space="0" w:color="auto"/>
            </w:tcBorders>
          </w:tcPr>
          <w:p w14:paraId="7FDDA5EB" w14:textId="77777777" w:rsidR="005103A6" w:rsidRDefault="002311D8">
            <w:pPr>
              <w:pStyle w:val="RefTableHeadings"/>
            </w:pPr>
            <w:bookmarkStart w:id="68" w:name="_Toc365029267"/>
            <w:r>
              <w:t>Description</w:t>
            </w:r>
            <w:bookmarkEnd w:id="68"/>
          </w:p>
        </w:tc>
      </w:tr>
      <w:tr w:rsidR="005103A6" w14:paraId="30766251" w14:textId="77777777">
        <w:tc>
          <w:tcPr>
            <w:tcW w:w="1530" w:type="dxa"/>
          </w:tcPr>
          <w:p w14:paraId="44275DEA" w14:textId="77777777" w:rsidR="005103A6" w:rsidRDefault="002311D8">
            <w:pPr>
              <w:pStyle w:val="RefParamTableName"/>
            </w:pPr>
            <w:r>
              <w:t>N</w:t>
            </w:r>
          </w:p>
        </w:tc>
        <w:tc>
          <w:tcPr>
            <w:tcW w:w="1350" w:type="dxa"/>
          </w:tcPr>
          <w:p w14:paraId="354AB1C0" w14:textId="77777777" w:rsidR="005103A6" w:rsidRDefault="002311D8">
            <w:pPr>
              <w:pStyle w:val="RefParamTableType"/>
            </w:pPr>
            <w:r>
              <w:t>Integer</w:t>
            </w:r>
          </w:p>
        </w:tc>
        <w:tc>
          <w:tcPr>
            <w:tcW w:w="5418" w:type="dxa"/>
          </w:tcPr>
          <w:p w14:paraId="0D91E121" w14:textId="77777777" w:rsidR="005103A6" w:rsidRDefault="002311D8">
            <w:pPr>
              <w:pStyle w:val="RefTableNormal"/>
            </w:pPr>
            <w:r>
              <w:t>Number of separate closed island polygons in this area</w:t>
            </w:r>
          </w:p>
        </w:tc>
      </w:tr>
      <w:tr w:rsidR="005103A6" w14:paraId="77B6E41C" w14:textId="77777777">
        <w:tc>
          <w:tcPr>
            <w:tcW w:w="1530" w:type="dxa"/>
          </w:tcPr>
          <w:p w14:paraId="48A68129" w14:textId="77777777" w:rsidR="005103A6" w:rsidRDefault="002311D8">
            <w:pPr>
              <w:pStyle w:val="RefParamTableName"/>
            </w:pPr>
            <w:r>
              <w:t>M</w:t>
            </w:r>
            <w:r>
              <w:rPr>
                <w:vertAlign w:val="subscript"/>
              </w:rPr>
              <w:t>i</w:t>
            </w:r>
          </w:p>
        </w:tc>
        <w:tc>
          <w:tcPr>
            <w:tcW w:w="1350" w:type="dxa"/>
          </w:tcPr>
          <w:p w14:paraId="36B5E387" w14:textId="77777777" w:rsidR="005103A6" w:rsidRDefault="002311D8">
            <w:pPr>
              <w:pStyle w:val="RefParamTableType"/>
            </w:pPr>
            <w:r>
              <w:t>Integer</w:t>
            </w:r>
          </w:p>
        </w:tc>
        <w:tc>
          <w:tcPr>
            <w:tcW w:w="5418" w:type="dxa"/>
          </w:tcPr>
          <w:p w14:paraId="7AE67F84" w14:textId="77777777" w:rsidR="005103A6" w:rsidRDefault="002311D8">
            <w:pPr>
              <w:pStyle w:val="RefTableNormal"/>
            </w:pPr>
            <w:r>
              <w:t xml:space="preserve">Number of points in the </w:t>
            </w:r>
            <w:proofErr w:type="spellStart"/>
            <w:r>
              <w:t>i'th</w:t>
            </w:r>
            <w:proofErr w:type="spellEnd"/>
            <w:r>
              <w:t xml:space="preserve"> island polygon</w:t>
            </w:r>
          </w:p>
        </w:tc>
      </w:tr>
      <w:tr w:rsidR="005103A6" w14:paraId="30CB07C3" w14:textId="77777777">
        <w:tc>
          <w:tcPr>
            <w:tcW w:w="1530" w:type="dxa"/>
          </w:tcPr>
          <w:p w14:paraId="3E59FB6F" w14:textId="77777777" w:rsidR="005103A6" w:rsidRDefault="002311D8">
            <w:pPr>
              <w:pStyle w:val="RefParamTableName"/>
            </w:pPr>
            <w:proofErr w:type="spellStart"/>
            <w:r>
              <w:t>P</w:t>
            </w:r>
            <w:r>
              <w:rPr>
                <w:vertAlign w:val="subscript"/>
              </w:rPr>
              <w:t>i,j</w:t>
            </w:r>
            <w:proofErr w:type="spellEnd"/>
          </w:p>
        </w:tc>
        <w:tc>
          <w:tcPr>
            <w:tcW w:w="1350" w:type="dxa"/>
          </w:tcPr>
          <w:p w14:paraId="1D0FB581" w14:textId="77777777" w:rsidR="005103A6" w:rsidRDefault="002311D8">
            <w:pPr>
              <w:pStyle w:val="RefParamTableType"/>
            </w:pPr>
            <w:r>
              <w:t>Coordinate</w:t>
            </w:r>
          </w:p>
        </w:tc>
        <w:tc>
          <w:tcPr>
            <w:tcW w:w="5418" w:type="dxa"/>
          </w:tcPr>
          <w:p w14:paraId="7EB2EA14" w14:textId="77777777" w:rsidR="005103A6" w:rsidRDefault="002311D8">
            <w:pPr>
              <w:pStyle w:val="RefTableNormal"/>
            </w:pPr>
            <w:r>
              <w:t xml:space="preserve">Coordinates of the </w:t>
            </w:r>
            <w:proofErr w:type="spellStart"/>
            <w:r>
              <w:t>j'th</w:t>
            </w:r>
            <w:proofErr w:type="spellEnd"/>
            <w:r>
              <w:t xml:space="preserve"> point of the </w:t>
            </w:r>
            <w:proofErr w:type="spellStart"/>
            <w:r>
              <w:t>i'th</w:t>
            </w:r>
            <w:proofErr w:type="spellEnd"/>
            <w:r>
              <w:t xml:space="preserve"> island polygon of the area</w:t>
            </w:r>
          </w:p>
        </w:tc>
      </w:tr>
    </w:tbl>
    <w:p w14:paraId="77F59F79" w14:textId="77777777" w:rsidR="005103A6" w:rsidRDefault="002311D8">
      <w:pPr>
        <w:pStyle w:val="RefHeading2"/>
      </w:pPr>
      <w:r>
        <w:t>Remarks</w:t>
      </w:r>
    </w:p>
    <w:p w14:paraId="24F3EAC8" w14:textId="77777777" w:rsidR="005103A6" w:rsidRDefault="002311D8">
      <w:pPr>
        <w:pStyle w:val="RefNormal"/>
      </w:pPr>
      <w:r>
        <w:t>The DAPY section is used to specify a closed polygon (possibly comprised of more than one closed sub-polygons) that defines the geographic area inside of which noise levels can be interpolated from the data points that appear in a NMGF file.</w:t>
      </w:r>
    </w:p>
    <w:p w14:paraId="3C82BE04" w14:textId="77777777" w:rsidR="005103A6" w:rsidRDefault="002311D8">
      <w:pPr>
        <w:pStyle w:val="RefNormal"/>
      </w:pPr>
      <w:r>
        <w:t>Each island is assumed to be a closed curve.  If the first and last points given for an island are not the same, then the curve is closed with a straight line between the first and last points.</w:t>
      </w:r>
    </w:p>
    <w:p w14:paraId="7EC0849A" w14:textId="77777777" w:rsidR="005103A6" w:rsidRDefault="002311D8">
      <w:pPr>
        <w:pStyle w:val="RefNormal"/>
      </w:pPr>
      <w:r>
        <w:t>If closed polygons nest inside one another, then the odd-even rule is used to determine if a point is considered to be inside the area.  That is, if a ray from a given point to infinity intersects a polygon boundary an odd number of times, then that point is considered to be inside the area.</w:t>
      </w:r>
    </w:p>
    <w:p w14:paraId="3AAC1064" w14:textId="77777777" w:rsidR="005103A6" w:rsidRDefault="002311D8">
      <w:pPr>
        <w:pStyle w:val="RefHeading2"/>
      </w:pPr>
      <w:r>
        <w:t>Restrictions</w:t>
      </w:r>
    </w:p>
    <w:p w14:paraId="75FD9D53" w14:textId="77777777" w:rsidR="005103A6" w:rsidRDefault="002311D8">
      <w:pPr>
        <w:pStyle w:val="RefNormal"/>
      </w:pPr>
      <w:r>
        <w:t>Each separate island polygon must contain at least 3 non-collinear points.</w:t>
      </w:r>
    </w:p>
    <w:p w14:paraId="1D89608E" w14:textId="77777777" w:rsidR="005103A6" w:rsidRDefault="002311D8">
      <w:pPr>
        <w:pStyle w:val="RefNormal"/>
      </w:pPr>
      <w:r>
        <w:t>A NMGF file cannot contain more than one DAPY section.</w:t>
      </w:r>
    </w:p>
    <w:p w14:paraId="3A49F48A" w14:textId="77777777" w:rsidR="005103A6" w:rsidRDefault="002311D8">
      <w:pPr>
        <w:pStyle w:val="RefNormal"/>
      </w:pPr>
      <w:r>
        <w:t>If a DAPY section is used, it must appear before the first data point is encountered in the NMGF file: i.e., before the first DPAL, GRID, or SUBG section.</w:t>
      </w:r>
    </w:p>
    <w:p w14:paraId="42371A84" w14:textId="77777777" w:rsidR="005103A6" w:rsidRDefault="002311D8">
      <w:pPr>
        <w:pStyle w:val="RefNormal"/>
      </w:pPr>
      <w:r>
        <w:t>The legal data points in the NMGF file must be distributed such that the noise level can be calculated by interpolation for any point inside the defined area polygon.  The defined area polygon should never extend beyond the convex hull surrounding all legal data points.  A legal data point is one whose value is inside the data threshold range set by the GTSH section.</w:t>
      </w:r>
    </w:p>
    <w:p w14:paraId="5700FF43" w14:textId="77777777" w:rsidR="005103A6" w:rsidRDefault="002311D8">
      <w:pPr>
        <w:pStyle w:val="RefHeading2"/>
      </w:pPr>
      <w:r>
        <w:t>Default value</w:t>
      </w:r>
    </w:p>
    <w:p w14:paraId="5C4D87DA" w14:textId="77777777" w:rsidR="005103A6" w:rsidRDefault="002311D8">
      <w:pPr>
        <w:pStyle w:val="RefNormal"/>
      </w:pPr>
      <w:r>
        <w:t>The default defined area polygon is the convex hull surrounding all legal data points.</w:t>
      </w:r>
    </w:p>
    <w:p w14:paraId="2561A039" w14:textId="77777777" w:rsidR="005103A6" w:rsidRDefault="002311D8">
      <w:pPr>
        <w:pStyle w:val="RefHeading2"/>
      </w:pPr>
      <w:r>
        <w:t>See also</w:t>
      </w:r>
    </w:p>
    <w:p w14:paraId="2D4C5F02" w14:textId="77777777" w:rsidR="005103A6" w:rsidRDefault="002311D8">
      <w:pPr>
        <w:pStyle w:val="RefNormal"/>
      </w:pPr>
      <w:r>
        <w:t>GTSH</w:t>
      </w:r>
    </w:p>
    <w:p w14:paraId="65E5A152" w14:textId="77777777" w:rsidR="005103A6" w:rsidRDefault="002311D8">
      <w:pPr>
        <w:pStyle w:val="RefHeading1"/>
      </w:pPr>
      <w:bookmarkStart w:id="69" w:name="_Toc9154632"/>
      <w:r>
        <w:lastRenderedPageBreak/>
        <w:t>DATE</w:t>
      </w:r>
      <w:r>
        <w:tab/>
      </w:r>
      <w:r>
        <w:rPr>
          <w:sz w:val="24"/>
        </w:rPr>
        <w:t xml:space="preserve">Specify a Date     </w:t>
      </w:r>
      <w:bookmarkEnd w:id="69"/>
      <w:r>
        <w:object w:dxaOrig="203" w:dyaOrig="276" w14:anchorId="46BCF5E6">
          <v:shape id="_x0000_i1072" type="#_x0000_t75" style="width:10pt;height:13.75pt" o:ole="">
            <v:imagedata r:id="rId12" o:title=""/>
          </v:shape>
          <o:OLEObject Type="Embed" ProgID="MsImager.1" ShapeID="_x0000_i1072" DrawAspect="Content" ObjectID="_1697287114" r:id="rId58"/>
        </w:object>
      </w:r>
    </w:p>
    <w:p w14:paraId="356ABF93" w14:textId="77777777" w:rsidR="005103A6" w:rsidRDefault="002311D8">
      <w:pPr>
        <w:pStyle w:val="RefHeading2"/>
      </w:pPr>
      <w:r>
        <w:t>Purpose</w:t>
      </w:r>
    </w:p>
    <w:p w14:paraId="5B443CBF" w14:textId="77777777" w:rsidR="005103A6" w:rsidRDefault="002311D8">
      <w:pPr>
        <w:pStyle w:val="RefNormal"/>
      </w:pPr>
      <w:r>
        <w:t>Specify a date</w:t>
      </w:r>
    </w:p>
    <w:p w14:paraId="63DB5D20" w14:textId="77777777" w:rsidR="005103A6" w:rsidRDefault="002311D8">
      <w:pPr>
        <w:pStyle w:val="RefHeading2"/>
      </w:pPr>
      <w:r>
        <w:t>Parameters</w:t>
      </w:r>
    </w:p>
    <w:p w14:paraId="71908A7C" w14:textId="77777777" w:rsidR="005103A6" w:rsidRDefault="002311D8">
      <w:pPr>
        <w:pStyle w:val="RefParamList"/>
      </w:pPr>
      <w:r>
        <w:t>DAY, MONTH, YEAR</w:t>
      </w:r>
    </w:p>
    <w:tbl>
      <w:tblPr>
        <w:tblW w:w="0" w:type="auto"/>
        <w:tblInd w:w="558" w:type="dxa"/>
        <w:tblLayout w:type="fixed"/>
        <w:tblLook w:val="0000" w:firstRow="0" w:lastRow="0" w:firstColumn="0" w:lastColumn="0" w:noHBand="0" w:noVBand="0"/>
      </w:tblPr>
      <w:tblGrid>
        <w:gridCol w:w="1530"/>
        <w:gridCol w:w="1350"/>
        <w:gridCol w:w="5418"/>
      </w:tblGrid>
      <w:tr w:rsidR="005103A6" w14:paraId="550B0301" w14:textId="77777777">
        <w:tc>
          <w:tcPr>
            <w:tcW w:w="1530" w:type="dxa"/>
            <w:tcBorders>
              <w:bottom w:val="single" w:sz="6" w:space="0" w:color="auto"/>
            </w:tcBorders>
          </w:tcPr>
          <w:p w14:paraId="511DAC89" w14:textId="77777777" w:rsidR="005103A6" w:rsidRDefault="002311D8">
            <w:pPr>
              <w:pStyle w:val="RefTableHeadings"/>
            </w:pPr>
            <w:r>
              <w:t>Name</w:t>
            </w:r>
          </w:p>
        </w:tc>
        <w:tc>
          <w:tcPr>
            <w:tcW w:w="1350" w:type="dxa"/>
            <w:tcBorders>
              <w:bottom w:val="single" w:sz="6" w:space="0" w:color="auto"/>
            </w:tcBorders>
          </w:tcPr>
          <w:p w14:paraId="7A70D66A" w14:textId="77777777" w:rsidR="005103A6" w:rsidRDefault="002311D8">
            <w:pPr>
              <w:pStyle w:val="RefTableHeadings"/>
            </w:pPr>
            <w:r>
              <w:t>Type</w:t>
            </w:r>
          </w:p>
        </w:tc>
        <w:tc>
          <w:tcPr>
            <w:tcW w:w="5418" w:type="dxa"/>
            <w:tcBorders>
              <w:bottom w:val="single" w:sz="6" w:space="0" w:color="auto"/>
            </w:tcBorders>
          </w:tcPr>
          <w:p w14:paraId="55DE87C2" w14:textId="77777777" w:rsidR="005103A6" w:rsidRDefault="002311D8">
            <w:pPr>
              <w:pStyle w:val="RefTableHeadings"/>
            </w:pPr>
            <w:r>
              <w:t>Description</w:t>
            </w:r>
          </w:p>
        </w:tc>
      </w:tr>
      <w:tr w:rsidR="005103A6" w14:paraId="2C6D0C65" w14:textId="77777777">
        <w:tc>
          <w:tcPr>
            <w:tcW w:w="1530" w:type="dxa"/>
          </w:tcPr>
          <w:p w14:paraId="227F1BED" w14:textId="77777777" w:rsidR="005103A6" w:rsidRDefault="002311D8">
            <w:pPr>
              <w:pStyle w:val="RefParamTableName"/>
            </w:pPr>
            <w:r>
              <w:t>DAY</w:t>
            </w:r>
          </w:p>
        </w:tc>
        <w:tc>
          <w:tcPr>
            <w:tcW w:w="1350" w:type="dxa"/>
          </w:tcPr>
          <w:p w14:paraId="015F0F6B" w14:textId="77777777" w:rsidR="005103A6" w:rsidRDefault="002311D8">
            <w:pPr>
              <w:pStyle w:val="RefParamTableType"/>
            </w:pPr>
            <w:r>
              <w:t>Integer</w:t>
            </w:r>
          </w:p>
        </w:tc>
        <w:tc>
          <w:tcPr>
            <w:tcW w:w="5418" w:type="dxa"/>
          </w:tcPr>
          <w:p w14:paraId="36DF37D1" w14:textId="77777777" w:rsidR="005103A6" w:rsidRDefault="002311D8">
            <w:pPr>
              <w:pStyle w:val="RefTableNormal"/>
            </w:pPr>
            <w:r>
              <w:t>Day, 1-31</w:t>
            </w:r>
          </w:p>
        </w:tc>
      </w:tr>
      <w:tr w:rsidR="005103A6" w14:paraId="46035DAB" w14:textId="77777777">
        <w:tc>
          <w:tcPr>
            <w:tcW w:w="1530" w:type="dxa"/>
          </w:tcPr>
          <w:p w14:paraId="6E8137DC" w14:textId="77777777" w:rsidR="005103A6" w:rsidRDefault="002311D8">
            <w:pPr>
              <w:pStyle w:val="RefParamTableName"/>
            </w:pPr>
            <w:r>
              <w:t>MONTH</w:t>
            </w:r>
          </w:p>
        </w:tc>
        <w:tc>
          <w:tcPr>
            <w:tcW w:w="1350" w:type="dxa"/>
          </w:tcPr>
          <w:p w14:paraId="6E48E376" w14:textId="77777777" w:rsidR="005103A6" w:rsidRDefault="002311D8">
            <w:pPr>
              <w:pStyle w:val="RefParamTableType"/>
            </w:pPr>
            <w:r>
              <w:t>Integer</w:t>
            </w:r>
          </w:p>
        </w:tc>
        <w:tc>
          <w:tcPr>
            <w:tcW w:w="5418" w:type="dxa"/>
          </w:tcPr>
          <w:p w14:paraId="7D4B1F79" w14:textId="77777777" w:rsidR="005103A6" w:rsidRDefault="002311D8">
            <w:pPr>
              <w:pStyle w:val="RefTableNormal"/>
            </w:pPr>
            <w:r>
              <w:t>Month, 1-12</w:t>
            </w:r>
          </w:p>
        </w:tc>
      </w:tr>
      <w:tr w:rsidR="005103A6" w14:paraId="24E5937A" w14:textId="77777777">
        <w:tc>
          <w:tcPr>
            <w:tcW w:w="1530" w:type="dxa"/>
          </w:tcPr>
          <w:p w14:paraId="0A2D3494" w14:textId="77777777" w:rsidR="005103A6" w:rsidRDefault="002311D8">
            <w:pPr>
              <w:pStyle w:val="RefParamTableName"/>
            </w:pPr>
            <w:r>
              <w:t>YEAR</w:t>
            </w:r>
          </w:p>
        </w:tc>
        <w:tc>
          <w:tcPr>
            <w:tcW w:w="1350" w:type="dxa"/>
          </w:tcPr>
          <w:p w14:paraId="0346C1E0" w14:textId="77777777" w:rsidR="005103A6" w:rsidRDefault="002311D8">
            <w:pPr>
              <w:pStyle w:val="RefParamTableType"/>
            </w:pPr>
            <w:r>
              <w:t>Integer</w:t>
            </w:r>
          </w:p>
        </w:tc>
        <w:tc>
          <w:tcPr>
            <w:tcW w:w="5418" w:type="dxa"/>
          </w:tcPr>
          <w:p w14:paraId="4C885304" w14:textId="77777777" w:rsidR="005103A6" w:rsidRDefault="002311D8">
            <w:pPr>
              <w:pStyle w:val="RefTableNormal"/>
            </w:pPr>
            <w:r>
              <w:t>Year, 4 digits</w:t>
            </w:r>
          </w:p>
        </w:tc>
      </w:tr>
    </w:tbl>
    <w:p w14:paraId="165783B1" w14:textId="77777777" w:rsidR="005103A6" w:rsidRDefault="002311D8">
      <w:pPr>
        <w:pStyle w:val="RefHeading2"/>
      </w:pPr>
      <w:r>
        <w:t>Restrictions</w:t>
      </w:r>
    </w:p>
    <w:p w14:paraId="3663E502" w14:textId="77777777" w:rsidR="005103A6" w:rsidRDefault="002311D8">
      <w:pPr>
        <w:pStyle w:val="RefNormal"/>
      </w:pPr>
      <w:r>
        <w:t xml:space="preserve">1 </w:t>
      </w:r>
      <w:r>
        <w:sym w:font="Symbol" w:char="F0A3"/>
      </w:r>
      <w:r>
        <w:t xml:space="preserve"> DAY </w:t>
      </w:r>
      <w:r>
        <w:sym w:font="Symbol" w:char="F0A3"/>
      </w:r>
      <w:r>
        <w:t xml:space="preserve"> 31</w:t>
      </w:r>
    </w:p>
    <w:p w14:paraId="3155510C" w14:textId="77777777" w:rsidR="005103A6" w:rsidRDefault="002311D8">
      <w:pPr>
        <w:pStyle w:val="RefNormal"/>
      </w:pPr>
      <w:r>
        <w:t xml:space="preserve">1 </w:t>
      </w:r>
      <w:r>
        <w:sym w:font="Symbol" w:char="F0A3"/>
      </w:r>
      <w:r>
        <w:t xml:space="preserve"> MONTH </w:t>
      </w:r>
      <w:r>
        <w:sym w:font="Symbol" w:char="F0A3"/>
      </w:r>
      <w:r>
        <w:t xml:space="preserve"> 12</w:t>
      </w:r>
    </w:p>
    <w:p w14:paraId="3113129A" w14:textId="77777777" w:rsidR="005103A6" w:rsidRDefault="002311D8">
      <w:pPr>
        <w:pStyle w:val="RefNormal"/>
      </w:pPr>
      <w:r>
        <w:t>The year must be a 4-digit (</w:t>
      </w:r>
      <w:proofErr w:type="gramStart"/>
      <w:r>
        <w:t>e.g.</w:t>
      </w:r>
      <w:proofErr w:type="gramEnd"/>
      <w:r>
        <w:t xml:space="preserve"> 1996), not a 2-digit (e.g. 96), value.  This restriction prevents confusion as to which century a two-digit date refers to.</w:t>
      </w:r>
    </w:p>
    <w:p w14:paraId="43BD5E3C" w14:textId="77777777" w:rsidR="005103A6" w:rsidRDefault="002311D8">
      <w:pPr>
        <w:pStyle w:val="RefNormal"/>
      </w:pPr>
      <w:r>
        <w:t>This section cannot be used as a primary section in a NMGF file.  It can only be used as a subsection.</w:t>
      </w:r>
    </w:p>
    <w:p w14:paraId="52D4F7CA" w14:textId="77777777" w:rsidR="005103A6" w:rsidRDefault="002311D8">
      <w:pPr>
        <w:pStyle w:val="RefHeading2"/>
      </w:pPr>
      <w:r>
        <w:t>Possible Parent Sections</w:t>
      </w:r>
    </w:p>
    <w:tbl>
      <w:tblPr>
        <w:tblW w:w="0" w:type="auto"/>
        <w:tblInd w:w="558" w:type="dxa"/>
        <w:tblLayout w:type="fixed"/>
        <w:tblLook w:val="0000" w:firstRow="0" w:lastRow="0" w:firstColumn="0" w:lastColumn="0" w:noHBand="0" w:noVBand="0"/>
      </w:tblPr>
      <w:tblGrid>
        <w:gridCol w:w="1260"/>
        <w:gridCol w:w="7020"/>
      </w:tblGrid>
      <w:tr w:rsidR="005103A6" w14:paraId="0A9617F9" w14:textId="77777777">
        <w:tc>
          <w:tcPr>
            <w:tcW w:w="1260" w:type="dxa"/>
            <w:tcBorders>
              <w:bottom w:val="single" w:sz="6" w:space="0" w:color="auto"/>
            </w:tcBorders>
          </w:tcPr>
          <w:p w14:paraId="4F32F1F9" w14:textId="77777777" w:rsidR="005103A6" w:rsidRDefault="002311D8">
            <w:pPr>
              <w:pStyle w:val="RefParamTableName"/>
              <w:rPr>
                <w:b/>
              </w:rPr>
            </w:pPr>
            <w:r>
              <w:rPr>
                <w:b/>
              </w:rPr>
              <w:t>Section</w:t>
            </w:r>
          </w:p>
        </w:tc>
        <w:tc>
          <w:tcPr>
            <w:tcW w:w="7020" w:type="dxa"/>
            <w:tcBorders>
              <w:bottom w:val="single" w:sz="6" w:space="0" w:color="auto"/>
            </w:tcBorders>
          </w:tcPr>
          <w:p w14:paraId="7079C561" w14:textId="77777777" w:rsidR="005103A6" w:rsidRDefault="002311D8">
            <w:pPr>
              <w:pStyle w:val="RefTableNormal"/>
              <w:jc w:val="center"/>
              <w:rPr>
                <w:b/>
              </w:rPr>
            </w:pPr>
            <w:r>
              <w:rPr>
                <w:b/>
              </w:rPr>
              <w:t>Use</w:t>
            </w:r>
          </w:p>
        </w:tc>
      </w:tr>
      <w:tr w:rsidR="005103A6" w14:paraId="569D84E5" w14:textId="77777777">
        <w:tc>
          <w:tcPr>
            <w:tcW w:w="1260" w:type="dxa"/>
          </w:tcPr>
          <w:p w14:paraId="3B225724" w14:textId="77777777" w:rsidR="005103A6" w:rsidRDefault="002311D8">
            <w:pPr>
              <w:pStyle w:val="RefParamTableName"/>
            </w:pPr>
            <w:r>
              <w:t>SORC</w:t>
            </w:r>
          </w:p>
        </w:tc>
        <w:tc>
          <w:tcPr>
            <w:tcW w:w="7020" w:type="dxa"/>
          </w:tcPr>
          <w:p w14:paraId="2F75D5F3" w14:textId="77777777" w:rsidR="005103A6" w:rsidRDefault="002311D8">
            <w:pPr>
              <w:pStyle w:val="RefTableNormal"/>
            </w:pPr>
            <w:r>
              <w:t>The date this NMGF file was created.</w:t>
            </w:r>
          </w:p>
        </w:tc>
      </w:tr>
    </w:tbl>
    <w:p w14:paraId="7400392D" w14:textId="77777777" w:rsidR="005103A6" w:rsidRDefault="002311D8">
      <w:pPr>
        <w:pStyle w:val="RefHeading2"/>
      </w:pPr>
      <w:r>
        <w:t>See also</w:t>
      </w:r>
    </w:p>
    <w:p w14:paraId="479E7A71" w14:textId="77777777" w:rsidR="005103A6" w:rsidRDefault="002311D8">
      <w:pPr>
        <w:pStyle w:val="RefNormal"/>
      </w:pPr>
      <w:r>
        <w:t>TIME</w:t>
      </w:r>
    </w:p>
    <w:p w14:paraId="25CC2E13" w14:textId="77777777" w:rsidR="005103A6" w:rsidRDefault="002311D8">
      <w:pPr>
        <w:pStyle w:val="RefHeading1"/>
      </w:pPr>
      <w:bookmarkStart w:id="70" w:name="_Toc9154633"/>
      <w:r>
        <w:lastRenderedPageBreak/>
        <w:t>DESL</w:t>
      </w:r>
      <w:r>
        <w:tab/>
      </w:r>
      <w:r>
        <w:rPr>
          <w:sz w:val="24"/>
        </w:rPr>
        <w:t xml:space="preserve">Specify a Long Description     </w:t>
      </w:r>
      <w:bookmarkEnd w:id="70"/>
      <w:r>
        <w:object w:dxaOrig="203" w:dyaOrig="276" w14:anchorId="5A324355">
          <v:shape id="_x0000_i1073" type="#_x0000_t75" style="width:10pt;height:13.75pt" o:ole="">
            <v:imagedata r:id="rId12" o:title=""/>
          </v:shape>
          <o:OLEObject Type="Embed" ProgID="MsImager.1" ShapeID="_x0000_i1073" DrawAspect="Content" ObjectID="_1697287115" r:id="rId59"/>
        </w:object>
      </w:r>
    </w:p>
    <w:p w14:paraId="25104D65" w14:textId="77777777" w:rsidR="005103A6" w:rsidRDefault="002311D8">
      <w:pPr>
        <w:pStyle w:val="RefHeading2"/>
      </w:pPr>
      <w:r>
        <w:t>Purpose</w:t>
      </w:r>
    </w:p>
    <w:p w14:paraId="7D75E1E5" w14:textId="77777777" w:rsidR="005103A6" w:rsidRDefault="002311D8">
      <w:pPr>
        <w:pStyle w:val="RefNormal"/>
      </w:pPr>
      <w:r>
        <w:t>Specify a detailed multi-line description of an object</w:t>
      </w:r>
    </w:p>
    <w:p w14:paraId="2E6815F6" w14:textId="77777777" w:rsidR="005103A6" w:rsidRDefault="002311D8">
      <w:pPr>
        <w:pStyle w:val="RefHeading2"/>
      </w:pPr>
      <w:r>
        <w:t>Parameters</w:t>
      </w:r>
    </w:p>
    <w:p w14:paraId="6A1F5D4D" w14:textId="77777777" w:rsidR="005103A6" w:rsidRDefault="002311D8">
      <w:pPr>
        <w:pStyle w:val="RefParamList"/>
      </w:pPr>
      <w:r>
        <w:t>D</w:t>
      </w:r>
    </w:p>
    <w:tbl>
      <w:tblPr>
        <w:tblW w:w="0" w:type="auto"/>
        <w:tblInd w:w="558" w:type="dxa"/>
        <w:tblLayout w:type="fixed"/>
        <w:tblLook w:val="0000" w:firstRow="0" w:lastRow="0" w:firstColumn="0" w:lastColumn="0" w:noHBand="0" w:noVBand="0"/>
      </w:tblPr>
      <w:tblGrid>
        <w:gridCol w:w="1530"/>
        <w:gridCol w:w="1350"/>
        <w:gridCol w:w="5418"/>
      </w:tblGrid>
      <w:tr w:rsidR="005103A6" w14:paraId="3C41DA0F" w14:textId="77777777">
        <w:tc>
          <w:tcPr>
            <w:tcW w:w="1530" w:type="dxa"/>
            <w:tcBorders>
              <w:bottom w:val="single" w:sz="6" w:space="0" w:color="auto"/>
            </w:tcBorders>
          </w:tcPr>
          <w:p w14:paraId="504B3222" w14:textId="77777777" w:rsidR="005103A6" w:rsidRDefault="002311D8">
            <w:pPr>
              <w:pStyle w:val="RefTableHeadings"/>
            </w:pPr>
            <w:bookmarkStart w:id="71" w:name="_Toc365029271"/>
            <w:r>
              <w:t>Name</w:t>
            </w:r>
            <w:bookmarkEnd w:id="71"/>
          </w:p>
        </w:tc>
        <w:tc>
          <w:tcPr>
            <w:tcW w:w="1350" w:type="dxa"/>
            <w:tcBorders>
              <w:bottom w:val="single" w:sz="6" w:space="0" w:color="auto"/>
            </w:tcBorders>
          </w:tcPr>
          <w:p w14:paraId="6FCF100D" w14:textId="77777777" w:rsidR="005103A6" w:rsidRDefault="002311D8">
            <w:pPr>
              <w:pStyle w:val="RefTableHeadings"/>
            </w:pPr>
            <w:bookmarkStart w:id="72" w:name="_Toc365029272"/>
            <w:r>
              <w:t>Type</w:t>
            </w:r>
            <w:bookmarkEnd w:id="72"/>
          </w:p>
        </w:tc>
        <w:tc>
          <w:tcPr>
            <w:tcW w:w="5418" w:type="dxa"/>
            <w:tcBorders>
              <w:bottom w:val="single" w:sz="6" w:space="0" w:color="auto"/>
            </w:tcBorders>
          </w:tcPr>
          <w:p w14:paraId="75A7AA6C" w14:textId="77777777" w:rsidR="005103A6" w:rsidRDefault="002311D8">
            <w:pPr>
              <w:pStyle w:val="RefTableHeadings"/>
            </w:pPr>
            <w:bookmarkStart w:id="73" w:name="_Toc365029273"/>
            <w:r>
              <w:t>Description</w:t>
            </w:r>
            <w:bookmarkEnd w:id="73"/>
          </w:p>
        </w:tc>
      </w:tr>
      <w:tr w:rsidR="005103A6" w14:paraId="2F945036" w14:textId="77777777">
        <w:tc>
          <w:tcPr>
            <w:tcW w:w="1530" w:type="dxa"/>
          </w:tcPr>
          <w:p w14:paraId="45574FC9" w14:textId="77777777" w:rsidR="005103A6" w:rsidRDefault="002311D8">
            <w:pPr>
              <w:pStyle w:val="RefParamTableName"/>
            </w:pPr>
            <w:r>
              <w:t>D</w:t>
            </w:r>
          </w:p>
        </w:tc>
        <w:tc>
          <w:tcPr>
            <w:tcW w:w="1350" w:type="dxa"/>
          </w:tcPr>
          <w:p w14:paraId="419C9FCC" w14:textId="77777777" w:rsidR="005103A6" w:rsidRDefault="002311D8">
            <w:pPr>
              <w:pStyle w:val="RefParamTableType"/>
            </w:pPr>
            <w:r>
              <w:t>String</w:t>
            </w:r>
          </w:p>
        </w:tc>
        <w:tc>
          <w:tcPr>
            <w:tcW w:w="5418" w:type="dxa"/>
          </w:tcPr>
          <w:p w14:paraId="30AB1D6B" w14:textId="77777777" w:rsidR="005103A6" w:rsidRDefault="002311D8">
            <w:pPr>
              <w:pStyle w:val="RefTableNormal"/>
            </w:pPr>
            <w:r>
              <w:t>Long, detailed description</w:t>
            </w:r>
          </w:p>
        </w:tc>
      </w:tr>
    </w:tbl>
    <w:p w14:paraId="67D60640" w14:textId="77777777" w:rsidR="005103A6" w:rsidRDefault="002311D8">
      <w:pPr>
        <w:pStyle w:val="RefHeading2"/>
      </w:pPr>
      <w:r>
        <w:t>Remarks</w:t>
      </w:r>
    </w:p>
    <w:p w14:paraId="18BAAEE7" w14:textId="77777777" w:rsidR="005103A6" w:rsidRDefault="002311D8">
      <w:pPr>
        <w:pStyle w:val="RefNormal"/>
      </w:pPr>
      <w:r>
        <w:t>The DESL section is intended to specify a long, detailed, multiple-line description.  It can have any number of characters.  Lines should be separated by a linefeed character (i.e., a newline character, ASCII code 10).</w:t>
      </w:r>
    </w:p>
    <w:p w14:paraId="4CD48BBD" w14:textId="77777777" w:rsidR="005103A6" w:rsidRDefault="002311D8">
      <w:pPr>
        <w:pStyle w:val="RefHeading2"/>
      </w:pPr>
      <w:r>
        <w:t>Restrictions</w:t>
      </w:r>
    </w:p>
    <w:p w14:paraId="1101B7DE" w14:textId="77777777" w:rsidR="005103A6" w:rsidRDefault="002311D8">
      <w:pPr>
        <w:pStyle w:val="RefNormal"/>
      </w:pPr>
      <w:r>
        <w:t>This section cannot be used as a primary section in a NMGF file.  It can only be used as a subsection.</w:t>
      </w:r>
    </w:p>
    <w:p w14:paraId="09F769D6" w14:textId="77777777" w:rsidR="005103A6" w:rsidRDefault="002311D8">
      <w:pPr>
        <w:pStyle w:val="RefHeading2"/>
      </w:pPr>
      <w:r>
        <w:t>Possible Parent Sections</w:t>
      </w:r>
    </w:p>
    <w:tbl>
      <w:tblPr>
        <w:tblW w:w="0" w:type="auto"/>
        <w:tblInd w:w="558" w:type="dxa"/>
        <w:tblLayout w:type="fixed"/>
        <w:tblLook w:val="0000" w:firstRow="0" w:lastRow="0" w:firstColumn="0" w:lastColumn="0" w:noHBand="0" w:noVBand="0"/>
      </w:tblPr>
      <w:tblGrid>
        <w:gridCol w:w="1260"/>
        <w:gridCol w:w="7020"/>
      </w:tblGrid>
      <w:tr w:rsidR="005103A6" w14:paraId="245CA229" w14:textId="77777777">
        <w:tc>
          <w:tcPr>
            <w:tcW w:w="1260" w:type="dxa"/>
            <w:tcBorders>
              <w:bottom w:val="single" w:sz="6" w:space="0" w:color="auto"/>
            </w:tcBorders>
          </w:tcPr>
          <w:p w14:paraId="73A3F455" w14:textId="77777777" w:rsidR="005103A6" w:rsidRDefault="002311D8">
            <w:pPr>
              <w:pStyle w:val="RefParamTableName"/>
              <w:rPr>
                <w:b/>
              </w:rPr>
            </w:pPr>
            <w:r>
              <w:rPr>
                <w:b/>
              </w:rPr>
              <w:t>Section</w:t>
            </w:r>
          </w:p>
        </w:tc>
        <w:tc>
          <w:tcPr>
            <w:tcW w:w="7020" w:type="dxa"/>
            <w:tcBorders>
              <w:bottom w:val="single" w:sz="6" w:space="0" w:color="auto"/>
            </w:tcBorders>
          </w:tcPr>
          <w:p w14:paraId="73E1468E" w14:textId="77777777" w:rsidR="005103A6" w:rsidRDefault="002311D8">
            <w:pPr>
              <w:pStyle w:val="RefTableNormal"/>
              <w:jc w:val="center"/>
              <w:rPr>
                <w:b/>
              </w:rPr>
            </w:pPr>
            <w:r>
              <w:rPr>
                <w:b/>
              </w:rPr>
              <w:t>Use</w:t>
            </w:r>
          </w:p>
        </w:tc>
      </w:tr>
      <w:tr w:rsidR="005103A6" w14:paraId="55ACED4F" w14:textId="77777777">
        <w:tc>
          <w:tcPr>
            <w:tcW w:w="1260" w:type="dxa"/>
          </w:tcPr>
          <w:p w14:paraId="10C5BA04" w14:textId="77777777" w:rsidR="005103A6" w:rsidRDefault="002311D8">
            <w:pPr>
              <w:pStyle w:val="RefParamTableName"/>
            </w:pPr>
            <w:r>
              <w:t>AREM</w:t>
            </w:r>
            <w:r>
              <w:br/>
              <w:t>ARES</w:t>
            </w:r>
            <w:r>
              <w:br/>
              <w:t>LINC</w:t>
            </w:r>
            <w:r>
              <w:br/>
              <w:t>LINM</w:t>
            </w:r>
            <w:r>
              <w:br/>
              <w:t>LINS</w:t>
            </w:r>
            <w:r>
              <w:br/>
              <w:t>PNTM</w:t>
            </w:r>
            <w:r>
              <w:br/>
              <w:t>PNTS</w:t>
            </w:r>
          </w:p>
        </w:tc>
        <w:tc>
          <w:tcPr>
            <w:tcW w:w="7020" w:type="dxa"/>
          </w:tcPr>
          <w:p w14:paraId="0C7DEAFF" w14:textId="77777777" w:rsidR="005103A6" w:rsidRDefault="002311D8">
            <w:pPr>
              <w:pStyle w:val="RefTableNormal"/>
            </w:pPr>
            <w:r>
              <w:t>Specify an extensive description of a geographic feature</w:t>
            </w:r>
          </w:p>
        </w:tc>
      </w:tr>
      <w:tr w:rsidR="005103A6" w14:paraId="47B08369" w14:textId="77777777">
        <w:tc>
          <w:tcPr>
            <w:tcW w:w="1260" w:type="dxa"/>
          </w:tcPr>
          <w:p w14:paraId="6618E423" w14:textId="77777777" w:rsidR="005103A6" w:rsidRDefault="002311D8">
            <w:pPr>
              <w:pStyle w:val="RefParamTableName"/>
            </w:pPr>
            <w:r>
              <w:t>BKMP</w:t>
            </w:r>
          </w:p>
        </w:tc>
        <w:tc>
          <w:tcPr>
            <w:tcW w:w="7020" w:type="dxa"/>
          </w:tcPr>
          <w:p w14:paraId="63F4F6E4" w14:textId="77777777" w:rsidR="005103A6" w:rsidRDefault="002311D8">
            <w:pPr>
              <w:pStyle w:val="RefTableNormal"/>
            </w:pPr>
            <w:r>
              <w:t>Specify an extensive description of a background map</w:t>
            </w:r>
          </w:p>
        </w:tc>
      </w:tr>
      <w:tr w:rsidR="005103A6" w14:paraId="01EAA98E" w14:textId="77777777">
        <w:tc>
          <w:tcPr>
            <w:tcW w:w="1260" w:type="dxa"/>
          </w:tcPr>
          <w:p w14:paraId="59AE3347" w14:textId="77777777" w:rsidR="005103A6" w:rsidRDefault="002311D8">
            <w:pPr>
              <w:pStyle w:val="RefParamTableName"/>
            </w:pPr>
            <w:r>
              <w:t>SORC</w:t>
            </w:r>
          </w:p>
        </w:tc>
        <w:tc>
          <w:tcPr>
            <w:tcW w:w="7020" w:type="dxa"/>
          </w:tcPr>
          <w:p w14:paraId="0AF2065C" w14:textId="77777777" w:rsidR="005103A6" w:rsidRDefault="002311D8">
            <w:pPr>
              <w:pStyle w:val="RefTableNormal"/>
            </w:pPr>
            <w:r>
              <w:t>Specify a detailed description of the source of a NMGF file</w:t>
            </w:r>
          </w:p>
        </w:tc>
      </w:tr>
      <w:tr w:rsidR="005103A6" w14:paraId="1D7AB573" w14:textId="77777777">
        <w:tc>
          <w:tcPr>
            <w:tcW w:w="1260" w:type="dxa"/>
          </w:tcPr>
          <w:p w14:paraId="22774D8E" w14:textId="77777777" w:rsidR="005103A6" w:rsidRDefault="002311D8">
            <w:pPr>
              <w:pStyle w:val="RefParamTableName"/>
            </w:pPr>
            <w:r>
              <w:t>PERS</w:t>
            </w:r>
          </w:p>
        </w:tc>
        <w:tc>
          <w:tcPr>
            <w:tcW w:w="7020" w:type="dxa"/>
          </w:tcPr>
          <w:p w14:paraId="55E7176E" w14:textId="77777777" w:rsidR="005103A6" w:rsidRDefault="002311D8">
            <w:pPr>
              <w:pStyle w:val="RefTableNormal"/>
            </w:pPr>
            <w:r>
              <w:t>Specify additional information about a person</w:t>
            </w:r>
          </w:p>
        </w:tc>
      </w:tr>
    </w:tbl>
    <w:p w14:paraId="078FB221" w14:textId="77777777" w:rsidR="005103A6" w:rsidRDefault="002311D8">
      <w:pPr>
        <w:pStyle w:val="RefHeading2"/>
      </w:pPr>
      <w:r>
        <w:t>See also</w:t>
      </w:r>
    </w:p>
    <w:p w14:paraId="2EB15C0E" w14:textId="77777777" w:rsidR="005103A6" w:rsidRDefault="002311D8">
      <w:pPr>
        <w:pStyle w:val="RefNormal"/>
      </w:pPr>
      <w:r>
        <w:t>DESS</w:t>
      </w:r>
    </w:p>
    <w:p w14:paraId="6525442C" w14:textId="77777777" w:rsidR="005103A6" w:rsidRDefault="002311D8">
      <w:pPr>
        <w:pStyle w:val="RefHeading1"/>
      </w:pPr>
      <w:bookmarkStart w:id="74" w:name="_Toc9154634"/>
      <w:r>
        <w:lastRenderedPageBreak/>
        <w:t>DESS</w:t>
      </w:r>
      <w:r>
        <w:tab/>
      </w:r>
      <w:r>
        <w:rPr>
          <w:sz w:val="24"/>
        </w:rPr>
        <w:t xml:space="preserve">Specify a Short Description     </w:t>
      </w:r>
      <w:bookmarkEnd w:id="74"/>
      <w:r>
        <w:object w:dxaOrig="203" w:dyaOrig="276" w14:anchorId="554DF85B">
          <v:shape id="_x0000_i1074" type="#_x0000_t75" style="width:10pt;height:13.75pt" o:ole="">
            <v:imagedata r:id="rId12" o:title=""/>
          </v:shape>
          <o:OLEObject Type="Embed" ProgID="MsImager.1" ShapeID="_x0000_i1074" DrawAspect="Content" ObjectID="_1697287116" r:id="rId60"/>
        </w:object>
      </w:r>
    </w:p>
    <w:p w14:paraId="61B549F0" w14:textId="77777777" w:rsidR="005103A6" w:rsidRDefault="002311D8">
      <w:pPr>
        <w:pStyle w:val="RefHeading2"/>
      </w:pPr>
      <w:r>
        <w:t>Purpose</w:t>
      </w:r>
    </w:p>
    <w:p w14:paraId="02E262FE" w14:textId="77777777" w:rsidR="005103A6" w:rsidRDefault="002311D8">
      <w:pPr>
        <w:pStyle w:val="RefNormal"/>
      </w:pPr>
      <w:r>
        <w:t>Specify the proper name or a short one-line description of an object</w:t>
      </w:r>
    </w:p>
    <w:p w14:paraId="41FC65D7" w14:textId="77777777" w:rsidR="005103A6" w:rsidRDefault="002311D8">
      <w:pPr>
        <w:pStyle w:val="RefHeading2"/>
      </w:pPr>
      <w:r>
        <w:t>Parameters</w:t>
      </w:r>
    </w:p>
    <w:p w14:paraId="0ADBD276" w14:textId="77777777" w:rsidR="005103A6" w:rsidRDefault="002311D8">
      <w:pPr>
        <w:pStyle w:val="RefParamList"/>
      </w:pPr>
      <w:r>
        <w:t>D</w:t>
      </w:r>
    </w:p>
    <w:tbl>
      <w:tblPr>
        <w:tblW w:w="0" w:type="auto"/>
        <w:tblInd w:w="558" w:type="dxa"/>
        <w:tblLayout w:type="fixed"/>
        <w:tblLook w:val="0000" w:firstRow="0" w:lastRow="0" w:firstColumn="0" w:lastColumn="0" w:noHBand="0" w:noVBand="0"/>
      </w:tblPr>
      <w:tblGrid>
        <w:gridCol w:w="1530"/>
        <w:gridCol w:w="1350"/>
        <w:gridCol w:w="5418"/>
      </w:tblGrid>
      <w:tr w:rsidR="005103A6" w14:paraId="4100280D" w14:textId="77777777">
        <w:tc>
          <w:tcPr>
            <w:tcW w:w="1530" w:type="dxa"/>
            <w:tcBorders>
              <w:bottom w:val="single" w:sz="6" w:space="0" w:color="auto"/>
            </w:tcBorders>
          </w:tcPr>
          <w:p w14:paraId="2E25ABD2" w14:textId="77777777" w:rsidR="005103A6" w:rsidRDefault="002311D8">
            <w:pPr>
              <w:pStyle w:val="RefTableHeadings"/>
            </w:pPr>
            <w:bookmarkStart w:id="75" w:name="_Toc365029268"/>
            <w:r>
              <w:t>Name</w:t>
            </w:r>
            <w:bookmarkEnd w:id="75"/>
          </w:p>
        </w:tc>
        <w:tc>
          <w:tcPr>
            <w:tcW w:w="1350" w:type="dxa"/>
            <w:tcBorders>
              <w:bottom w:val="single" w:sz="6" w:space="0" w:color="auto"/>
            </w:tcBorders>
          </w:tcPr>
          <w:p w14:paraId="763D5E8B" w14:textId="77777777" w:rsidR="005103A6" w:rsidRDefault="002311D8">
            <w:pPr>
              <w:pStyle w:val="RefTableHeadings"/>
            </w:pPr>
            <w:bookmarkStart w:id="76" w:name="_Toc365029269"/>
            <w:r>
              <w:t>Type</w:t>
            </w:r>
            <w:bookmarkEnd w:id="76"/>
          </w:p>
        </w:tc>
        <w:tc>
          <w:tcPr>
            <w:tcW w:w="5418" w:type="dxa"/>
            <w:tcBorders>
              <w:bottom w:val="single" w:sz="6" w:space="0" w:color="auto"/>
            </w:tcBorders>
          </w:tcPr>
          <w:p w14:paraId="2B60F0BC" w14:textId="77777777" w:rsidR="005103A6" w:rsidRDefault="002311D8">
            <w:pPr>
              <w:pStyle w:val="RefTableHeadings"/>
            </w:pPr>
            <w:bookmarkStart w:id="77" w:name="_Toc365029270"/>
            <w:r>
              <w:t>Description</w:t>
            </w:r>
            <w:bookmarkEnd w:id="77"/>
          </w:p>
        </w:tc>
      </w:tr>
      <w:tr w:rsidR="005103A6" w14:paraId="070A6CE8" w14:textId="77777777">
        <w:tc>
          <w:tcPr>
            <w:tcW w:w="1530" w:type="dxa"/>
          </w:tcPr>
          <w:p w14:paraId="3E0D46B3" w14:textId="77777777" w:rsidR="005103A6" w:rsidRDefault="002311D8">
            <w:pPr>
              <w:pStyle w:val="RefParamTableName"/>
            </w:pPr>
            <w:r>
              <w:t>D</w:t>
            </w:r>
          </w:p>
        </w:tc>
        <w:tc>
          <w:tcPr>
            <w:tcW w:w="1350" w:type="dxa"/>
          </w:tcPr>
          <w:p w14:paraId="1E5E21E9" w14:textId="77777777" w:rsidR="005103A6" w:rsidRDefault="002311D8">
            <w:pPr>
              <w:pStyle w:val="RefParamTableType"/>
            </w:pPr>
            <w:r>
              <w:t>String</w:t>
            </w:r>
          </w:p>
        </w:tc>
        <w:tc>
          <w:tcPr>
            <w:tcW w:w="5418" w:type="dxa"/>
          </w:tcPr>
          <w:p w14:paraId="1C47BC2B" w14:textId="77777777" w:rsidR="005103A6" w:rsidRDefault="002311D8">
            <w:pPr>
              <w:pStyle w:val="RefTableNormal"/>
            </w:pPr>
            <w:r>
              <w:t>Short one-line description</w:t>
            </w:r>
          </w:p>
        </w:tc>
      </w:tr>
    </w:tbl>
    <w:p w14:paraId="3600A4FF" w14:textId="77777777" w:rsidR="005103A6" w:rsidRDefault="002311D8">
      <w:pPr>
        <w:pStyle w:val="RefHeading2"/>
      </w:pPr>
      <w:r>
        <w:t>Remarks</w:t>
      </w:r>
    </w:p>
    <w:p w14:paraId="51C6A4A0" w14:textId="77777777" w:rsidR="005103A6" w:rsidRDefault="002311D8">
      <w:pPr>
        <w:pStyle w:val="RefNormal"/>
      </w:pPr>
      <w:r>
        <w:t xml:space="preserve">The DESS section is intended to specify short, one-line description of an object.  It should have less than 60 characters is possible.  </w:t>
      </w:r>
    </w:p>
    <w:p w14:paraId="4CA66DBC" w14:textId="77777777" w:rsidR="005103A6" w:rsidRDefault="002311D8">
      <w:pPr>
        <w:pStyle w:val="RefHeading2"/>
      </w:pPr>
      <w:r>
        <w:t>Restrictions</w:t>
      </w:r>
    </w:p>
    <w:p w14:paraId="27CC9672" w14:textId="77777777" w:rsidR="005103A6" w:rsidRDefault="002311D8">
      <w:pPr>
        <w:pStyle w:val="RefNormal"/>
      </w:pPr>
      <w:r>
        <w:t>The description should not contain more than one line: i.e., it should not contain any line feed (ASCII 10) or carriage return (ASCII 13) characters.  If a longer, more detailed multi-line description is needed, then the DESL section can be used.</w:t>
      </w:r>
    </w:p>
    <w:p w14:paraId="6EB46263" w14:textId="77777777" w:rsidR="005103A6" w:rsidRDefault="002311D8">
      <w:pPr>
        <w:pStyle w:val="RefNormal"/>
      </w:pPr>
      <w:r>
        <w:t>This section cannot be used as a primary section in a NMGF file.  It can only be used as a subsection.</w:t>
      </w:r>
    </w:p>
    <w:p w14:paraId="192F5B0A" w14:textId="77777777" w:rsidR="005103A6" w:rsidRDefault="002311D8">
      <w:pPr>
        <w:pStyle w:val="RefHeading2"/>
      </w:pPr>
      <w:r>
        <w:t>Possible Parent Sections</w:t>
      </w:r>
    </w:p>
    <w:tbl>
      <w:tblPr>
        <w:tblW w:w="0" w:type="auto"/>
        <w:tblInd w:w="558" w:type="dxa"/>
        <w:tblLayout w:type="fixed"/>
        <w:tblLook w:val="0000" w:firstRow="0" w:lastRow="0" w:firstColumn="0" w:lastColumn="0" w:noHBand="0" w:noVBand="0"/>
      </w:tblPr>
      <w:tblGrid>
        <w:gridCol w:w="1260"/>
        <w:gridCol w:w="7020"/>
      </w:tblGrid>
      <w:tr w:rsidR="005103A6" w14:paraId="27631527" w14:textId="77777777">
        <w:tc>
          <w:tcPr>
            <w:tcW w:w="1260" w:type="dxa"/>
            <w:tcBorders>
              <w:bottom w:val="single" w:sz="6" w:space="0" w:color="auto"/>
            </w:tcBorders>
          </w:tcPr>
          <w:p w14:paraId="48C457D6" w14:textId="77777777" w:rsidR="005103A6" w:rsidRDefault="002311D8">
            <w:pPr>
              <w:pStyle w:val="RefParamTableName"/>
              <w:rPr>
                <w:b/>
              </w:rPr>
            </w:pPr>
            <w:r>
              <w:rPr>
                <w:b/>
              </w:rPr>
              <w:t>Section</w:t>
            </w:r>
          </w:p>
        </w:tc>
        <w:tc>
          <w:tcPr>
            <w:tcW w:w="7020" w:type="dxa"/>
            <w:tcBorders>
              <w:bottom w:val="single" w:sz="6" w:space="0" w:color="auto"/>
            </w:tcBorders>
          </w:tcPr>
          <w:p w14:paraId="2F6A9857" w14:textId="77777777" w:rsidR="005103A6" w:rsidRDefault="002311D8">
            <w:pPr>
              <w:pStyle w:val="RefTableNormal"/>
              <w:jc w:val="center"/>
              <w:rPr>
                <w:b/>
              </w:rPr>
            </w:pPr>
            <w:r>
              <w:rPr>
                <w:b/>
              </w:rPr>
              <w:t>Use</w:t>
            </w:r>
          </w:p>
        </w:tc>
      </w:tr>
      <w:tr w:rsidR="005103A6" w14:paraId="6A7983CB" w14:textId="77777777">
        <w:tc>
          <w:tcPr>
            <w:tcW w:w="1260" w:type="dxa"/>
          </w:tcPr>
          <w:p w14:paraId="1F2F40F4" w14:textId="77777777" w:rsidR="005103A6" w:rsidRDefault="002311D8">
            <w:pPr>
              <w:pStyle w:val="RefParamTableName"/>
            </w:pPr>
            <w:r>
              <w:t>AREM</w:t>
            </w:r>
            <w:r>
              <w:br/>
              <w:t>ARES</w:t>
            </w:r>
            <w:r>
              <w:br/>
              <w:t>LINC</w:t>
            </w:r>
            <w:r>
              <w:br/>
              <w:t>LINM</w:t>
            </w:r>
            <w:r>
              <w:br/>
              <w:t>LINS</w:t>
            </w:r>
            <w:r>
              <w:br/>
              <w:t>PNTM</w:t>
            </w:r>
            <w:r>
              <w:br/>
              <w:t>PNTS</w:t>
            </w:r>
          </w:p>
        </w:tc>
        <w:tc>
          <w:tcPr>
            <w:tcW w:w="7020" w:type="dxa"/>
          </w:tcPr>
          <w:p w14:paraId="72DB8490" w14:textId="77777777" w:rsidR="005103A6" w:rsidRDefault="002311D8">
            <w:pPr>
              <w:pStyle w:val="RefTableNormal"/>
            </w:pPr>
            <w:r>
              <w:t>Specify the proper name of a geographic feature.  For example, if a LINS section represents a road, then a DESS subsection might specify the short description "Interstate 70".</w:t>
            </w:r>
          </w:p>
        </w:tc>
      </w:tr>
      <w:tr w:rsidR="005103A6" w14:paraId="42384967" w14:textId="77777777">
        <w:tc>
          <w:tcPr>
            <w:tcW w:w="1260" w:type="dxa"/>
          </w:tcPr>
          <w:p w14:paraId="52C1E9C6" w14:textId="77777777" w:rsidR="005103A6" w:rsidRDefault="002311D8">
            <w:pPr>
              <w:pStyle w:val="RefParamTableName"/>
            </w:pPr>
            <w:r>
              <w:t>BKMP</w:t>
            </w:r>
          </w:p>
        </w:tc>
        <w:tc>
          <w:tcPr>
            <w:tcW w:w="7020" w:type="dxa"/>
          </w:tcPr>
          <w:p w14:paraId="74322166" w14:textId="77777777" w:rsidR="005103A6" w:rsidRDefault="002311D8">
            <w:pPr>
              <w:pStyle w:val="RefTableNormal"/>
            </w:pPr>
            <w:r>
              <w:t>Specify a one-line description of a background map.</w:t>
            </w:r>
          </w:p>
        </w:tc>
      </w:tr>
      <w:tr w:rsidR="005103A6" w14:paraId="115BBD4D" w14:textId="77777777">
        <w:tc>
          <w:tcPr>
            <w:tcW w:w="1260" w:type="dxa"/>
          </w:tcPr>
          <w:p w14:paraId="0464DE4C" w14:textId="77777777" w:rsidR="005103A6" w:rsidRDefault="002311D8">
            <w:pPr>
              <w:pStyle w:val="RefParamTableName"/>
            </w:pPr>
            <w:r>
              <w:t>SORC</w:t>
            </w:r>
          </w:p>
        </w:tc>
        <w:tc>
          <w:tcPr>
            <w:tcW w:w="7020" w:type="dxa"/>
          </w:tcPr>
          <w:p w14:paraId="2CB0AFF9" w14:textId="77777777" w:rsidR="005103A6" w:rsidRDefault="002311D8">
            <w:pPr>
              <w:pStyle w:val="RefTableNormal"/>
            </w:pPr>
            <w:r>
              <w:t>Specify a one-line description of the source of a NMGF file.</w:t>
            </w:r>
          </w:p>
        </w:tc>
      </w:tr>
    </w:tbl>
    <w:p w14:paraId="0779DE49" w14:textId="77777777" w:rsidR="005103A6" w:rsidRDefault="002311D8">
      <w:pPr>
        <w:pStyle w:val="RefHeading2"/>
      </w:pPr>
      <w:r>
        <w:t>See also</w:t>
      </w:r>
    </w:p>
    <w:p w14:paraId="6951498B" w14:textId="77777777" w:rsidR="005103A6" w:rsidRDefault="002311D8">
      <w:pPr>
        <w:pStyle w:val="RefNormal"/>
      </w:pPr>
      <w:r>
        <w:t>DESL</w:t>
      </w:r>
    </w:p>
    <w:p w14:paraId="6E7F4E15" w14:textId="77777777" w:rsidR="005103A6" w:rsidRDefault="002311D8">
      <w:pPr>
        <w:pStyle w:val="RefHeading1"/>
      </w:pPr>
      <w:bookmarkStart w:id="78" w:name="_Toc9154635"/>
      <w:r>
        <w:lastRenderedPageBreak/>
        <w:t>DPAL</w:t>
      </w:r>
      <w:r>
        <w:tab/>
      </w:r>
      <w:r>
        <w:rPr>
          <w:sz w:val="24"/>
        </w:rPr>
        <w:t xml:space="preserve">Define Data Points with Arbitrary Locations     </w:t>
      </w:r>
      <w:bookmarkEnd w:id="78"/>
      <w:r>
        <w:object w:dxaOrig="203" w:dyaOrig="276" w14:anchorId="2B3DAB27">
          <v:shape id="_x0000_i1075" type="#_x0000_t75" style="width:10pt;height:13.75pt" o:ole="">
            <v:imagedata r:id="rId9" o:title=""/>
          </v:shape>
          <o:OLEObject Type="Embed" ProgID="MsImager.1" ShapeID="_x0000_i1075" DrawAspect="Content" ObjectID="_1697287117" r:id="rId61"/>
        </w:object>
      </w:r>
    </w:p>
    <w:p w14:paraId="24E36DBF" w14:textId="77777777" w:rsidR="005103A6" w:rsidRDefault="002311D8">
      <w:pPr>
        <w:pStyle w:val="RefHeading2"/>
      </w:pPr>
      <w:r>
        <w:t>Purpose</w:t>
      </w:r>
    </w:p>
    <w:p w14:paraId="43F60470" w14:textId="77777777" w:rsidR="005103A6" w:rsidRDefault="002311D8">
      <w:pPr>
        <w:pStyle w:val="RefNormal"/>
      </w:pPr>
      <w:r>
        <w:t>Specify the location and values of a group of data points that have arbitrary locations</w:t>
      </w:r>
    </w:p>
    <w:p w14:paraId="5015248A" w14:textId="77777777" w:rsidR="005103A6" w:rsidRDefault="002311D8">
      <w:pPr>
        <w:pStyle w:val="RefHeading2"/>
      </w:pPr>
      <w:r>
        <w:t>Parameters</w:t>
      </w:r>
    </w:p>
    <w:p w14:paraId="56279288" w14:textId="77777777" w:rsidR="005103A6" w:rsidRDefault="002311D8">
      <w:pPr>
        <w:pStyle w:val="RefParamList"/>
      </w:pPr>
      <w:r>
        <w:t>N, P</w:t>
      </w:r>
      <w:r>
        <w:rPr>
          <w:position w:val="-6"/>
          <w:vertAlign w:val="subscript"/>
        </w:rPr>
        <w:t>1</w:t>
      </w:r>
      <w:r>
        <w:t>, V</w:t>
      </w:r>
      <w:r>
        <w:rPr>
          <w:position w:val="-6"/>
          <w:vertAlign w:val="subscript"/>
        </w:rPr>
        <w:t>1</w:t>
      </w:r>
      <w:r>
        <w:t>, P</w:t>
      </w:r>
      <w:r>
        <w:rPr>
          <w:position w:val="-6"/>
          <w:vertAlign w:val="subscript"/>
        </w:rPr>
        <w:t>2</w:t>
      </w:r>
      <w:r>
        <w:t>, V</w:t>
      </w:r>
      <w:r>
        <w:rPr>
          <w:position w:val="-6"/>
          <w:vertAlign w:val="subscript"/>
        </w:rPr>
        <w:t>2</w:t>
      </w:r>
      <w:r>
        <w:t xml:space="preserve"> </w:t>
      </w:r>
      <w:r>
        <w:fldChar w:fldCharType="begin"/>
      </w:r>
      <w:r>
        <w:instrText>SYMBOL 188 \f "Symbol"</w:instrText>
      </w:r>
      <w:r>
        <w:fldChar w:fldCharType="end"/>
      </w:r>
      <w:r>
        <w:t xml:space="preserve"> P</w:t>
      </w:r>
      <w:r>
        <w:rPr>
          <w:position w:val="-6"/>
          <w:vertAlign w:val="subscript"/>
        </w:rPr>
        <w:t>N</w:t>
      </w:r>
      <w:r>
        <w:t>, V</w:t>
      </w:r>
      <w:r>
        <w:rPr>
          <w:position w:val="-6"/>
          <w:vertAlign w:val="subscript"/>
        </w:rPr>
        <w:t>N</w:t>
      </w:r>
    </w:p>
    <w:tbl>
      <w:tblPr>
        <w:tblW w:w="0" w:type="auto"/>
        <w:tblInd w:w="558" w:type="dxa"/>
        <w:tblLayout w:type="fixed"/>
        <w:tblLook w:val="0000" w:firstRow="0" w:lastRow="0" w:firstColumn="0" w:lastColumn="0" w:noHBand="0" w:noVBand="0"/>
      </w:tblPr>
      <w:tblGrid>
        <w:gridCol w:w="1530"/>
        <w:gridCol w:w="1350"/>
        <w:gridCol w:w="5418"/>
      </w:tblGrid>
      <w:tr w:rsidR="005103A6" w14:paraId="76E1D37D" w14:textId="77777777">
        <w:tc>
          <w:tcPr>
            <w:tcW w:w="1530" w:type="dxa"/>
            <w:tcBorders>
              <w:bottom w:val="single" w:sz="6" w:space="0" w:color="auto"/>
            </w:tcBorders>
          </w:tcPr>
          <w:p w14:paraId="472D416C" w14:textId="77777777" w:rsidR="005103A6" w:rsidRDefault="002311D8">
            <w:pPr>
              <w:pStyle w:val="RefTableHeadings"/>
            </w:pPr>
            <w:bookmarkStart w:id="79" w:name="_Toc365029277"/>
            <w:r>
              <w:t>Name</w:t>
            </w:r>
            <w:bookmarkEnd w:id="79"/>
          </w:p>
        </w:tc>
        <w:tc>
          <w:tcPr>
            <w:tcW w:w="1350" w:type="dxa"/>
            <w:tcBorders>
              <w:bottom w:val="single" w:sz="6" w:space="0" w:color="auto"/>
            </w:tcBorders>
          </w:tcPr>
          <w:p w14:paraId="2E33BA28" w14:textId="77777777" w:rsidR="005103A6" w:rsidRDefault="002311D8">
            <w:pPr>
              <w:pStyle w:val="RefTableHeadings"/>
            </w:pPr>
            <w:bookmarkStart w:id="80" w:name="_Toc365029278"/>
            <w:r>
              <w:t>Type</w:t>
            </w:r>
            <w:bookmarkEnd w:id="80"/>
          </w:p>
        </w:tc>
        <w:tc>
          <w:tcPr>
            <w:tcW w:w="5418" w:type="dxa"/>
            <w:tcBorders>
              <w:bottom w:val="single" w:sz="6" w:space="0" w:color="auto"/>
            </w:tcBorders>
          </w:tcPr>
          <w:p w14:paraId="117955EB" w14:textId="77777777" w:rsidR="005103A6" w:rsidRDefault="002311D8">
            <w:pPr>
              <w:pStyle w:val="RefTableHeadings"/>
            </w:pPr>
            <w:bookmarkStart w:id="81" w:name="_Toc365029279"/>
            <w:r>
              <w:t>Description</w:t>
            </w:r>
            <w:bookmarkEnd w:id="81"/>
          </w:p>
        </w:tc>
      </w:tr>
      <w:tr w:rsidR="005103A6" w14:paraId="6B65D97E" w14:textId="77777777">
        <w:tc>
          <w:tcPr>
            <w:tcW w:w="1530" w:type="dxa"/>
          </w:tcPr>
          <w:p w14:paraId="507B4850" w14:textId="77777777" w:rsidR="005103A6" w:rsidRDefault="002311D8">
            <w:pPr>
              <w:pStyle w:val="RefParamTableName"/>
            </w:pPr>
            <w:r>
              <w:t>N</w:t>
            </w:r>
          </w:p>
        </w:tc>
        <w:tc>
          <w:tcPr>
            <w:tcW w:w="1350" w:type="dxa"/>
          </w:tcPr>
          <w:p w14:paraId="2492001A" w14:textId="77777777" w:rsidR="005103A6" w:rsidRDefault="002311D8">
            <w:pPr>
              <w:pStyle w:val="RefParamTableType"/>
            </w:pPr>
            <w:r>
              <w:t>Integer</w:t>
            </w:r>
          </w:p>
        </w:tc>
        <w:tc>
          <w:tcPr>
            <w:tcW w:w="5418" w:type="dxa"/>
          </w:tcPr>
          <w:p w14:paraId="101AB386" w14:textId="77777777" w:rsidR="005103A6" w:rsidRDefault="002311D8">
            <w:pPr>
              <w:pStyle w:val="RefTableNormal"/>
            </w:pPr>
            <w:r>
              <w:t>Number of data points</w:t>
            </w:r>
          </w:p>
        </w:tc>
      </w:tr>
      <w:tr w:rsidR="005103A6" w14:paraId="107F9F47" w14:textId="77777777">
        <w:tc>
          <w:tcPr>
            <w:tcW w:w="1530" w:type="dxa"/>
          </w:tcPr>
          <w:p w14:paraId="3D55B15B" w14:textId="77777777" w:rsidR="005103A6" w:rsidRDefault="002311D8">
            <w:pPr>
              <w:pStyle w:val="RefParamTableName"/>
            </w:pPr>
            <w:r>
              <w:t>P</w:t>
            </w:r>
            <w:r>
              <w:rPr>
                <w:vertAlign w:val="subscript"/>
              </w:rPr>
              <w:t>i</w:t>
            </w:r>
          </w:p>
        </w:tc>
        <w:tc>
          <w:tcPr>
            <w:tcW w:w="1350" w:type="dxa"/>
          </w:tcPr>
          <w:p w14:paraId="1B81D032" w14:textId="77777777" w:rsidR="005103A6" w:rsidRDefault="002311D8">
            <w:pPr>
              <w:pStyle w:val="RefParamTableType"/>
            </w:pPr>
            <w:r>
              <w:t>Coordinate</w:t>
            </w:r>
          </w:p>
        </w:tc>
        <w:tc>
          <w:tcPr>
            <w:tcW w:w="5418" w:type="dxa"/>
          </w:tcPr>
          <w:p w14:paraId="5E1CC35D" w14:textId="77777777" w:rsidR="005103A6" w:rsidRDefault="002311D8">
            <w:pPr>
              <w:pStyle w:val="RefTableNormal"/>
            </w:pPr>
            <w:r>
              <w:t xml:space="preserve">The location of the </w:t>
            </w:r>
            <w:proofErr w:type="spellStart"/>
            <w:r>
              <w:t>i'th</w:t>
            </w:r>
            <w:proofErr w:type="spellEnd"/>
            <w:r>
              <w:t xml:space="preserve"> data point</w:t>
            </w:r>
          </w:p>
        </w:tc>
      </w:tr>
      <w:tr w:rsidR="005103A6" w14:paraId="5ED7ACAE" w14:textId="77777777">
        <w:tc>
          <w:tcPr>
            <w:tcW w:w="1530" w:type="dxa"/>
          </w:tcPr>
          <w:p w14:paraId="0B0E2E21" w14:textId="77777777" w:rsidR="005103A6" w:rsidRDefault="002311D8">
            <w:pPr>
              <w:pStyle w:val="RefParamTableName"/>
            </w:pPr>
            <w:r>
              <w:t>V</w:t>
            </w:r>
            <w:r>
              <w:rPr>
                <w:vertAlign w:val="subscript"/>
              </w:rPr>
              <w:t>i</w:t>
            </w:r>
          </w:p>
        </w:tc>
        <w:tc>
          <w:tcPr>
            <w:tcW w:w="1350" w:type="dxa"/>
          </w:tcPr>
          <w:p w14:paraId="3A0C5878" w14:textId="77777777" w:rsidR="005103A6" w:rsidRDefault="002311D8">
            <w:pPr>
              <w:pStyle w:val="RefParamTableType"/>
            </w:pPr>
            <w:r>
              <w:t>Float</w:t>
            </w:r>
          </w:p>
        </w:tc>
        <w:tc>
          <w:tcPr>
            <w:tcW w:w="5418" w:type="dxa"/>
          </w:tcPr>
          <w:p w14:paraId="06AABB14" w14:textId="77777777" w:rsidR="005103A6" w:rsidRDefault="002311D8">
            <w:pPr>
              <w:pStyle w:val="RefTableNormal"/>
            </w:pPr>
            <w:r>
              <w:t xml:space="preserve">The value of the </w:t>
            </w:r>
            <w:proofErr w:type="spellStart"/>
            <w:r>
              <w:t>i'th</w:t>
            </w:r>
            <w:proofErr w:type="spellEnd"/>
            <w:r>
              <w:t xml:space="preserve"> data point</w:t>
            </w:r>
          </w:p>
        </w:tc>
      </w:tr>
    </w:tbl>
    <w:p w14:paraId="130874D1" w14:textId="77777777" w:rsidR="005103A6" w:rsidRDefault="002311D8">
      <w:pPr>
        <w:pStyle w:val="RefHeading2"/>
      </w:pPr>
      <w:r>
        <w:t>Remarks</w:t>
      </w:r>
    </w:p>
    <w:p w14:paraId="46763517" w14:textId="77777777" w:rsidR="005103A6" w:rsidRDefault="002311D8">
      <w:pPr>
        <w:pStyle w:val="RefNormal"/>
        <w:jc w:val="left"/>
      </w:pPr>
      <w:r>
        <w:t>The data point values are interpreted to be in the metric defined by the MTRC section.</w:t>
      </w:r>
    </w:p>
    <w:p w14:paraId="3FDF91EA" w14:textId="77777777" w:rsidR="005103A6" w:rsidRDefault="002311D8">
      <w:pPr>
        <w:pStyle w:val="RefNormal"/>
      </w:pPr>
      <w:r>
        <w:t>If the data points are arranged on a regular rectangular grid, consider using a GRID section to specify them.  The GRID section will be smaller, since the location of each point is not explicitly stored.</w:t>
      </w:r>
    </w:p>
    <w:p w14:paraId="7EEDA0AF" w14:textId="77777777" w:rsidR="005103A6" w:rsidRDefault="002311D8">
      <w:pPr>
        <w:pStyle w:val="RefHeading2"/>
      </w:pPr>
      <w:r>
        <w:t>Restrictions</w:t>
      </w:r>
    </w:p>
    <w:p w14:paraId="7D3A623D" w14:textId="77777777" w:rsidR="005103A6" w:rsidRDefault="002311D8">
      <w:pPr>
        <w:pStyle w:val="RefNormal"/>
      </w:pPr>
      <w:r>
        <w:t>N &gt; 0</w:t>
      </w:r>
    </w:p>
    <w:p w14:paraId="43D7CA5A" w14:textId="77777777" w:rsidR="005103A6" w:rsidRDefault="002311D8">
      <w:pPr>
        <w:pStyle w:val="RefHeading2"/>
      </w:pPr>
      <w:r>
        <w:t>See also</w:t>
      </w:r>
    </w:p>
    <w:p w14:paraId="487AB2D7" w14:textId="77777777" w:rsidR="005103A6" w:rsidRDefault="002311D8">
      <w:pPr>
        <w:pStyle w:val="RefNormal"/>
      </w:pPr>
      <w:r>
        <w:t>GRID, GTSH, MTRC, SUBG</w:t>
      </w:r>
    </w:p>
    <w:p w14:paraId="262BBB46" w14:textId="77777777" w:rsidR="005103A6" w:rsidRDefault="002311D8">
      <w:pPr>
        <w:pStyle w:val="RefHeading1"/>
      </w:pPr>
      <w:bookmarkStart w:id="82" w:name="_Toc9154636"/>
      <w:r>
        <w:lastRenderedPageBreak/>
        <w:t>ENDF</w:t>
      </w:r>
      <w:r>
        <w:tab/>
      </w:r>
      <w:r>
        <w:rPr>
          <w:sz w:val="24"/>
        </w:rPr>
        <w:t xml:space="preserve">Mark End of File     </w:t>
      </w:r>
      <w:bookmarkEnd w:id="82"/>
      <w:r>
        <w:object w:dxaOrig="203" w:dyaOrig="276" w14:anchorId="77DBC6D0">
          <v:shape id="_x0000_i1076" type="#_x0000_t75" style="width:10pt;height:13.75pt" o:ole="">
            <v:imagedata r:id="rId9" o:title=""/>
          </v:shape>
          <o:OLEObject Type="Embed" ProgID="MsImager.1" ShapeID="_x0000_i1076" DrawAspect="Content" ObjectID="_1697287118" r:id="rId62"/>
        </w:object>
      </w:r>
    </w:p>
    <w:p w14:paraId="76BC25BF" w14:textId="77777777" w:rsidR="005103A6" w:rsidRDefault="002311D8">
      <w:pPr>
        <w:pStyle w:val="RefHeading2"/>
      </w:pPr>
      <w:r>
        <w:t>Purpose</w:t>
      </w:r>
    </w:p>
    <w:p w14:paraId="2B010EDE" w14:textId="77777777" w:rsidR="005103A6" w:rsidRDefault="002311D8">
      <w:pPr>
        <w:pStyle w:val="RefNormal"/>
      </w:pPr>
      <w:r>
        <w:t>Mark the end of a NMGF file</w:t>
      </w:r>
    </w:p>
    <w:p w14:paraId="62A42580" w14:textId="77777777" w:rsidR="005103A6" w:rsidRDefault="002311D8">
      <w:pPr>
        <w:pStyle w:val="RefHeading2"/>
      </w:pPr>
      <w:r>
        <w:t>Parameters</w:t>
      </w:r>
    </w:p>
    <w:p w14:paraId="4E3F8AF2" w14:textId="77777777" w:rsidR="005103A6" w:rsidRDefault="002311D8">
      <w:pPr>
        <w:pStyle w:val="RefNormal"/>
      </w:pPr>
      <w:r>
        <w:t>None</w:t>
      </w:r>
    </w:p>
    <w:p w14:paraId="76C251E2" w14:textId="77777777" w:rsidR="005103A6" w:rsidRDefault="002311D8">
      <w:pPr>
        <w:pStyle w:val="RefHeading2"/>
      </w:pPr>
      <w:r>
        <w:t>Restrictions</w:t>
      </w:r>
    </w:p>
    <w:p w14:paraId="17CC417E" w14:textId="77777777" w:rsidR="005103A6" w:rsidRDefault="002311D8">
      <w:pPr>
        <w:pStyle w:val="RefNormal"/>
      </w:pPr>
      <w:r>
        <w:t>Every NMGF file must contain exactly one ENDF section, which must be the last section in the file.</w:t>
      </w:r>
    </w:p>
    <w:p w14:paraId="11F931F4" w14:textId="77777777" w:rsidR="005103A6" w:rsidRDefault="002311D8">
      <w:pPr>
        <w:pStyle w:val="RefNormal"/>
      </w:pPr>
      <w:r>
        <w:t>The ENDF section cannot have any child subsections.</w:t>
      </w:r>
    </w:p>
    <w:p w14:paraId="1FFE1371" w14:textId="77777777" w:rsidR="005103A6" w:rsidRDefault="002311D8">
      <w:pPr>
        <w:pStyle w:val="RefHeading2"/>
      </w:pPr>
      <w:r>
        <w:t>See also</w:t>
      </w:r>
    </w:p>
    <w:p w14:paraId="713C998F" w14:textId="77777777" w:rsidR="005103A6" w:rsidRDefault="002311D8">
      <w:pPr>
        <w:pStyle w:val="RefNormal"/>
      </w:pPr>
      <w:r>
        <w:t>TITL</w:t>
      </w:r>
    </w:p>
    <w:p w14:paraId="3CDBF60A" w14:textId="77777777" w:rsidR="005103A6" w:rsidRDefault="002311D8">
      <w:pPr>
        <w:pStyle w:val="RefHeading1"/>
      </w:pPr>
      <w:bookmarkStart w:id="83" w:name="_Toc9154637"/>
      <w:r>
        <w:lastRenderedPageBreak/>
        <w:t>GRID</w:t>
      </w:r>
      <w:r>
        <w:tab/>
      </w:r>
      <w:r>
        <w:rPr>
          <w:sz w:val="24"/>
        </w:rPr>
        <w:t xml:space="preserve">Define a Rectangular Grid of Data Points     </w:t>
      </w:r>
      <w:bookmarkEnd w:id="83"/>
      <w:r>
        <w:object w:dxaOrig="203" w:dyaOrig="276" w14:anchorId="45671CFD">
          <v:shape id="_x0000_i1077" type="#_x0000_t75" style="width:10pt;height:13.75pt" o:ole="">
            <v:imagedata r:id="rId9" o:title=""/>
          </v:shape>
          <o:OLEObject Type="Embed" ProgID="MsImager.1" ShapeID="_x0000_i1077" DrawAspect="Content" ObjectID="_1697287119" r:id="rId63"/>
        </w:object>
      </w:r>
    </w:p>
    <w:p w14:paraId="5D7AB778" w14:textId="77777777" w:rsidR="005103A6" w:rsidRDefault="002311D8">
      <w:pPr>
        <w:pStyle w:val="RefHeading2"/>
      </w:pPr>
      <w:r>
        <w:t>Purpose</w:t>
      </w:r>
    </w:p>
    <w:p w14:paraId="47DD6EA1" w14:textId="77777777" w:rsidR="005103A6" w:rsidRDefault="002311D8">
      <w:pPr>
        <w:pStyle w:val="RefNormal"/>
      </w:pPr>
      <w:r>
        <w:t>Specify the size, location, and data point values of a rectangular primary grid</w:t>
      </w:r>
    </w:p>
    <w:p w14:paraId="14E9EFE1" w14:textId="77777777" w:rsidR="005103A6" w:rsidRDefault="002311D8">
      <w:pPr>
        <w:pStyle w:val="RefHeading2"/>
      </w:pPr>
      <w:r>
        <w:t>Parameters</w:t>
      </w:r>
    </w:p>
    <w:p w14:paraId="6DA458F6" w14:textId="77777777" w:rsidR="005103A6" w:rsidRDefault="002311D8">
      <w:pPr>
        <w:pStyle w:val="RefParamList"/>
      </w:pPr>
      <w:r>
        <w:t>NAME, NI, NJ, DI, DJ, UNIT, ORIGIN, ROT, V</w:t>
      </w:r>
      <w:r>
        <w:rPr>
          <w:position w:val="-6"/>
          <w:vertAlign w:val="subscript"/>
        </w:rPr>
        <w:t>1,1</w:t>
      </w:r>
      <w:r>
        <w:t>, V</w:t>
      </w:r>
      <w:r>
        <w:rPr>
          <w:position w:val="-6"/>
          <w:vertAlign w:val="subscript"/>
        </w:rPr>
        <w:t>1,2</w:t>
      </w:r>
      <w:r>
        <w:t>, V</w:t>
      </w:r>
      <w:r>
        <w:rPr>
          <w:position w:val="-6"/>
          <w:vertAlign w:val="subscript"/>
        </w:rPr>
        <w:t>1,3</w:t>
      </w:r>
      <w:r>
        <w:t xml:space="preserve"> </w:t>
      </w:r>
      <w:r>
        <w:fldChar w:fldCharType="begin"/>
      </w:r>
      <w:r>
        <w:instrText>SYMBOL 188 \f "Symbol"</w:instrText>
      </w:r>
      <w:r>
        <w:fldChar w:fldCharType="end"/>
      </w:r>
      <w:r>
        <w:t xml:space="preserve"> V</w:t>
      </w:r>
      <w:r>
        <w:rPr>
          <w:position w:val="-6"/>
          <w:vertAlign w:val="subscript"/>
        </w:rPr>
        <w:t>2,1</w:t>
      </w:r>
      <w:r>
        <w:t>, V</w:t>
      </w:r>
      <w:r>
        <w:rPr>
          <w:position w:val="-6"/>
          <w:vertAlign w:val="subscript"/>
        </w:rPr>
        <w:t>2,2</w:t>
      </w:r>
      <w:r>
        <w:t xml:space="preserve"> </w:t>
      </w:r>
      <w:r>
        <w:fldChar w:fldCharType="begin"/>
      </w:r>
      <w:r>
        <w:instrText>SYMBOL 188 \f "Symbol"</w:instrText>
      </w:r>
      <w:r>
        <w:fldChar w:fldCharType="end"/>
      </w:r>
      <w:r>
        <w:t xml:space="preserve"> V</w:t>
      </w:r>
      <w:r>
        <w:rPr>
          <w:position w:val="-6"/>
          <w:vertAlign w:val="subscript"/>
        </w:rPr>
        <w:t>NI,NJ</w:t>
      </w:r>
    </w:p>
    <w:tbl>
      <w:tblPr>
        <w:tblW w:w="0" w:type="auto"/>
        <w:tblInd w:w="558" w:type="dxa"/>
        <w:tblLayout w:type="fixed"/>
        <w:tblLook w:val="0000" w:firstRow="0" w:lastRow="0" w:firstColumn="0" w:lastColumn="0" w:noHBand="0" w:noVBand="0"/>
      </w:tblPr>
      <w:tblGrid>
        <w:gridCol w:w="1530"/>
        <w:gridCol w:w="1350"/>
        <w:gridCol w:w="5418"/>
      </w:tblGrid>
      <w:tr w:rsidR="005103A6" w14:paraId="6F65FB5F" w14:textId="77777777">
        <w:tc>
          <w:tcPr>
            <w:tcW w:w="1530" w:type="dxa"/>
            <w:tcBorders>
              <w:bottom w:val="single" w:sz="6" w:space="0" w:color="auto"/>
            </w:tcBorders>
          </w:tcPr>
          <w:p w14:paraId="54F5C77B" w14:textId="77777777" w:rsidR="005103A6" w:rsidRDefault="002311D8">
            <w:pPr>
              <w:pStyle w:val="RefTableHeadings"/>
            </w:pPr>
            <w:r>
              <w:t>Name</w:t>
            </w:r>
          </w:p>
        </w:tc>
        <w:tc>
          <w:tcPr>
            <w:tcW w:w="1350" w:type="dxa"/>
            <w:tcBorders>
              <w:bottom w:val="single" w:sz="6" w:space="0" w:color="auto"/>
            </w:tcBorders>
          </w:tcPr>
          <w:p w14:paraId="73F2AC19" w14:textId="77777777" w:rsidR="005103A6" w:rsidRDefault="002311D8">
            <w:pPr>
              <w:pStyle w:val="RefTableHeadings"/>
            </w:pPr>
            <w:r>
              <w:t>Type</w:t>
            </w:r>
          </w:p>
        </w:tc>
        <w:tc>
          <w:tcPr>
            <w:tcW w:w="5418" w:type="dxa"/>
            <w:tcBorders>
              <w:bottom w:val="single" w:sz="6" w:space="0" w:color="auto"/>
            </w:tcBorders>
          </w:tcPr>
          <w:p w14:paraId="3FC122EF" w14:textId="77777777" w:rsidR="005103A6" w:rsidRDefault="002311D8">
            <w:pPr>
              <w:pStyle w:val="RefTableHeadings"/>
            </w:pPr>
            <w:r>
              <w:t>Description</w:t>
            </w:r>
          </w:p>
        </w:tc>
      </w:tr>
      <w:tr w:rsidR="005103A6" w14:paraId="1F630584" w14:textId="77777777">
        <w:tc>
          <w:tcPr>
            <w:tcW w:w="1530" w:type="dxa"/>
          </w:tcPr>
          <w:p w14:paraId="36694F78" w14:textId="77777777" w:rsidR="005103A6" w:rsidRDefault="002311D8">
            <w:pPr>
              <w:pStyle w:val="RefParamTableName"/>
            </w:pPr>
            <w:r>
              <w:t>NAME</w:t>
            </w:r>
          </w:p>
        </w:tc>
        <w:tc>
          <w:tcPr>
            <w:tcW w:w="1350" w:type="dxa"/>
          </w:tcPr>
          <w:p w14:paraId="011A6E10" w14:textId="77777777" w:rsidR="005103A6" w:rsidRDefault="002311D8">
            <w:pPr>
              <w:pStyle w:val="RefParamTableType"/>
            </w:pPr>
            <w:r>
              <w:t>String</w:t>
            </w:r>
          </w:p>
        </w:tc>
        <w:tc>
          <w:tcPr>
            <w:tcW w:w="5418" w:type="dxa"/>
          </w:tcPr>
          <w:p w14:paraId="6DFD0984" w14:textId="77777777" w:rsidR="005103A6" w:rsidRDefault="002311D8">
            <w:pPr>
              <w:pStyle w:val="RefTableNormal"/>
            </w:pPr>
            <w:r>
              <w:t>Unique identifying name for this grid</w:t>
            </w:r>
          </w:p>
        </w:tc>
      </w:tr>
      <w:tr w:rsidR="005103A6" w14:paraId="6E9BE425" w14:textId="77777777">
        <w:tc>
          <w:tcPr>
            <w:tcW w:w="1530" w:type="dxa"/>
          </w:tcPr>
          <w:p w14:paraId="34D76202" w14:textId="77777777" w:rsidR="005103A6" w:rsidRDefault="002311D8">
            <w:pPr>
              <w:pStyle w:val="RefParamTableName"/>
            </w:pPr>
            <w:r>
              <w:t>NI</w:t>
            </w:r>
          </w:p>
        </w:tc>
        <w:tc>
          <w:tcPr>
            <w:tcW w:w="1350" w:type="dxa"/>
          </w:tcPr>
          <w:p w14:paraId="45D7C463" w14:textId="77777777" w:rsidR="005103A6" w:rsidRDefault="002311D8">
            <w:pPr>
              <w:pStyle w:val="RefParamTableType"/>
            </w:pPr>
            <w:r>
              <w:t>Integer</w:t>
            </w:r>
          </w:p>
        </w:tc>
        <w:tc>
          <w:tcPr>
            <w:tcW w:w="5418" w:type="dxa"/>
          </w:tcPr>
          <w:p w14:paraId="0195E5C2" w14:textId="77777777" w:rsidR="005103A6" w:rsidRDefault="002311D8">
            <w:pPr>
              <w:pStyle w:val="RefTableNormal"/>
            </w:pPr>
            <w:r>
              <w:t xml:space="preserve">Number of grid points in the </w:t>
            </w:r>
            <w:proofErr w:type="spellStart"/>
            <w:r>
              <w:t>i</w:t>
            </w:r>
            <w:proofErr w:type="spellEnd"/>
            <w:r>
              <w:t>-axis direction</w:t>
            </w:r>
          </w:p>
        </w:tc>
      </w:tr>
      <w:tr w:rsidR="005103A6" w14:paraId="2B76EB35" w14:textId="77777777">
        <w:tc>
          <w:tcPr>
            <w:tcW w:w="1530" w:type="dxa"/>
          </w:tcPr>
          <w:p w14:paraId="6D8C40C6" w14:textId="77777777" w:rsidR="005103A6" w:rsidRDefault="002311D8">
            <w:pPr>
              <w:pStyle w:val="RefParamTableName"/>
            </w:pPr>
            <w:r>
              <w:t>NJ</w:t>
            </w:r>
          </w:p>
        </w:tc>
        <w:tc>
          <w:tcPr>
            <w:tcW w:w="1350" w:type="dxa"/>
          </w:tcPr>
          <w:p w14:paraId="389DCF83" w14:textId="77777777" w:rsidR="005103A6" w:rsidRDefault="002311D8">
            <w:pPr>
              <w:pStyle w:val="RefParamTableType"/>
            </w:pPr>
            <w:r>
              <w:t>Integer</w:t>
            </w:r>
          </w:p>
        </w:tc>
        <w:tc>
          <w:tcPr>
            <w:tcW w:w="5418" w:type="dxa"/>
          </w:tcPr>
          <w:p w14:paraId="192E9781" w14:textId="77777777" w:rsidR="005103A6" w:rsidRDefault="002311D8">
            <w:pPr>
              <w:pStyle w:val="RefTableNormal"/>
            </w:pPr>
            <w:r>
              <w:t>Number of grid points in the j-axis direction</w:t>
            </w:r>
          </w:p>
        </w:tc>
      </w:tr>
      <w:tr w:rsidR="005103A6" w14:paraId="68343F78" w14:textId="77777777">
        <w:tc>
          <w:tcPr>
            <w:tcW w:w="1530" w:type="dxa"/>
          </w:tcPr>
          <w:p w14:paraId="0C2A24B4" w14:textId="77777777" w:rsidR="005103A6" w:rsidRDefault="002311D8">
            <w:pPr>
              <w:pStyle w:val="RefParamTableName"/>
            </w:pPr>
            <w:r>
              <w:t>DI</w:t>
            </w:r>
          </w:p>
        </w:tc>
        <w:tc>
          <w:tcPr>
            <w:tcW w:w="1350" w:type="dxa"/>
          </w:tcPr>
          <w:p w14:paraId="47CEB5B4" w14:textId="77777777" w:rsidR="005103A6" w:rsidRDefault="002311D8">
            <w:pPr>
              <w:pStyle w:val="RefParamTableType"/>
            </w:pPr>
            <w:r>
              <w:t>Float</w:t>
            </w:r>
          </w:p>
        </w:tc>
        <w:tc>
          <w:tcPr>
            <w:tcW w:w="5418" w:type="dxa"/>
          </w:tcPr>
          <w:p w14:paraId="601D8997" w14:textId="77777777" w:rsidR="005103A6" w:rsidRDefault="002311D8">
            <w:pPr>
              <w:pStyle w:val="RefTableNormal"/>
            </w:pPr>
            <w:r>
              <w:t xml:space="preserve">Distance between adjacent grid points in the </w:t>
            </w:r>
            <w:proofErr w:type="spellStart"/>
            <w:r>
              <w:t>i</w:t>
            </w:r>
            <w:proofErr w:type="spellEnd"/>
            <w:r>
              <w:t>-axis direction, in units specified by the UNIT parameter</w:t>
            </w:r>
          </w:p>
        </w:tc>
      </w:tr>
      <w:tr w:rsidR="005103A6" w14:paraId="23FA66FD" w14:textId="77777777">
        <w:tc>
          <w:tcPr>
            <w:tcW w:w="1530" w:type="dxa"/>
          </w:tcPr>
          <w:p w14:paraId="3773C1BA" w14:textId="77777777" w:rsidR="005103A6" w:rsidRDefault="002311D8">
            <w:pPr>
              <w:pStyle w:val="RefParamTableName"/>
            </w:pPr>
            <w:r>
              <w:t>DJ</w:t>
            </w:r>
          </w:p>
        </w:tc>
        <w:tc>
          <w:tcPr>
            <w:tcW w:w="1350" w:type="dxa"/>
          </w:tcPr>
          <w:p w14:paraId="6EDBBBF5" w14:textId="77777777" w:rsidR="005103A6" w:rsidRDefault="002311D8">
            <w:pPr>
              <w:pStyle w:val="RefParamTableType"/>
            </w:pPr>
            <w:r>
              <w:t>Float</w:t>
            </w:r>
          </w:p>
        </w:tc>
        <w:tc>
          <w:tcPr>
            <w:tcW w:w="5418" w:type="dxa"/>
          </w:tcPr>
          <w:p w14:paraId="7EC69977" w14:textId="77777777" w:rsidR="005103A6" w:rsidRDefault="002311D8">
            <w:pPr>
              <w:pStyle w:val="RefTableNormal"/>
            </w:pPr>
            <w:r>
              <w:t>Distance between adjacent grid points in the j-axis direction, in units specified by the UNIT parameter</w:t>
            </w:r>
          </w:p>
        </w:tc>
      </w:tr>
      <w:tr w:rsidR="005103A6" w14:paraId="005D798D" w14:textId="77777777">
        <w:tc>
          <w:tcPr>
            <w:tcW w:w="1530" w:type="dxa"/>
          </w:tcPr>
          <w:p w14:paraId="584DBC05" w14:textId="77777777" w:rsidR="005103A6" w:rsidRDefault="002311D8">
            <w:pPr>
              <w:pStyle w:val="RefParamTableName"/>
            </w:pPr>
            <w:r>
              <w:t>UNIT</w:t>
            </w:r>
          </w:p>
        </w:tc>
        <w:tc>
          <w:tcPr>
            <w:tcW w:w="1350" w:type="dxa"/>
          </w:tcPr>
          <w:p w14:paraId="3932E9ED" w14:textId="77777777" w:rsidR="005103A6" w:rsidRDefault="002311D8">
            <w:pPr>
              <w:pStyle w:val="RefParamTableType"/>
            </w:pPr>
            <w:r>
              <w:t>Literal</w:t>
            </w:r>
          </w:p>
        </w:tc>
        <w:tc>
          <w:tcPr>
            <w:tcW w:w="5418" w:type="dxa"/>
          </w:tcPr>
          <w:p w14:paraId="71450854" w14:textId="77777777" w:rsidR="005103A6" w:rsidRDefault="002311D8">
            <w:pPr>
              <w:pStyle w:val="RefTableNormal"/>
            </w:pPr>
            <w:r>
              <w:t>Units used to specify parameters DI and DJ: "FEET" for feet, "METR" for meters</w:t>
            </w:r>
          </w:p>
        </w:tc>
      </w:tr>
      <w:tr w:rsidR="005103A6" w14:paraId="3D0B4608" w14:textId="77777777">
        <w:tc>
          <w:tcPr>
            <w:tcW w:w="1530" w:type="dxa"/>
          </w:tcPr>
          <w:p w14:paraId="1D0CD397" w14:textId="77777777" w:rsidR="005103A6" w:rsidRDefault="002311D8">
            <w:pPr>
              <w:pStyle w:val="RefParamTableName"/>
            </w:pPr>
            <w:r>
              <w:t>ORIGIN</w:t>
            </w:r>
          </w:p>
        </w:tc>
        <w:tc>
          <w:tcPr>
            <w:tcW w:w="1350" w:type="dxa"/>
          </w:tcPr>
          <w:p w14:paraId="101E18A2" w14:textId="77777777" w:rsidR="005103A6" w:rsidRDefault="002311D8">
            <w:pPr>
              <w:pStyle w:val="RefParamTableType"/>
            </w:pPr>
            <w:r>
              <w:t>Coordinate</w:t>
            </w:r>
          </w:p>
        </w:tc>
        <w:tc>
          <w:tcPr>
            <w:tcW w:w="5418" w:type="dxa"/>
          </w:tcPr>
          <w:p w14:paraId="6DA3B95E" w14:textId="77777777" w:rsidR="005103A6" w:rsidRDefault="002311D8">
            <w:pPr>
              <w:pStyle w:val="RefTableNormal"/>
            </w:pPr>
            <w:r>
              <w:t>Geographic coordinates of grid point [1, 1]</w:t>
            </w:r>
          </w:p>
        </w:tc>
      </w:tr>
      <w:tr w:rsidR="005103A6" w14:paraId="33880DCB" w14:textId="77777777">
        <w:tc>
          <w:tcPr>
            <w:tcW w:w="1530" w:type="dxa"/>
          </w:tcPr>
          <w:p w14:paraId="748A768C" w14:textId="77777777" w:rsidR="005103A6" w:rsidRDefault="002311D8">
            <w:pPr>
              <w:pStyle w:val="RefParamTableName"/>
            </w:pPr>
            <w:r>
              <w:t>ROT</w:t>
            </w:r>
          </w:p>
        </w:tc>
        <w:tc>
          <w:tcPr>
            <w:tcW w:w="1350" w:type="dxa"/>
          </w:tcPr>
          <w:p w14:paraId="7EF2CA4C" w14:textId="77777777" w:rsidR="005103A6" w:rsidRDefault="002311D8">
            <w:pPr>
              <w:pStyle w:val="RefParamTableType"/>
            </w:pPr>
            <w:r>
              <w:t>Float</w:t>
            </w:r>
          </w:p>
        </w:tc>
        <w:tc>
          <w:tcPr>
            <w:tcW w:w="5418" w:type="dxa"/>
          </w:tcPr>
          <w:p w14:paraId="4347C61D" w14:textId="77777777" w:rsidR="005103A6" w:rsidRDefault="002311D8">
            <w:pPr>
              <w:pStyle w:val="RefTableNormal"/>
            </w:pPr>
            <w:r>
              <w:t xml:space="preserve">Rotation of the grid's </w:t>
            </w:r>
            <w:proofErr w:type="spellStart"/>
            <w:r>
              <w:t>i</w:t>
            </w:r>
            <w:proofErr w:type="spellEnd"/>
            <w:r>
              <w:t>-axis, measured in degrees counterclockwise from true (as opposed to magnetic) east</w:t>
            </w:r>
          </w:p>
        </w:tc>
      </w:tr>
      <w:tr w:rsidR="005103A6" w14:paraId="47ACB990" w14:textId="77777777">
        <w:tc>
          <w:tcPr>
            <w:tcW w:w="1530" w:type="dxa"/>
          </w:tcPr>
          <w:p w14:paraId="0585F4A0" w14:textId="77777777" w:rsidR="005103A6" w:rsidRDefault="002311D8">
            <w:pPr>
              <w:pStyle w:val="RefParamTableName"/>
            </w:pPr>
            <w:proofErr w:type="spellStart"/>
            <w:r>
              <w:t>V</w:t>
            </w:r>
            <w:r>
              <w:rPr>
                <w:vertAlign w:val="subscript"/>
              </w:rPr>
              <w:t>i,j</w:t>
            </w:r>
            <w:proofErr w:type="spellEnd"/>
          </w:p>
        </w:tc>
        <w:tc>
          <w:tcPr>
            <w:tcW w:w="1350" w:type="dxa"/>
          </w:tcPr>
          <w:p w14:paraId="7F06435C" w14:textId="77777777" w:rsidR="005103A6" w:rsidRDefault="002311D8">
            <w:pPr>
              <w:pStyle w:val="RefParamTableType"/>
            </w:pPr>
            <w:r>
              <w:t>Float</w:t>
            </w:r>
          </w:p>
        </w:tc>
        <w:tc>
          <w:tcPr>
            <w:tcW w:w="5418" w:type="dxa"/>
          </w:tcPr>
          <w:p w14:paraId="2E532B31" w14:textId="77777777" w:rsidR="005103A6" w:rsidRDefault="002311D8">
            <w:pPr>
              <w:pStyle w:val="RefTableNormal"/>
            </w:pPr>
            <w:r>
              <w:t>The data value for primary grid point [</w:t>
            </w:r>
            <w:proofErr w:type="spellStart"/>
            <w:r>
              <w:t>i</w:t>
            </w:r>
            <w:proofErr w:type="spellEnd"/>
            <w:r>
              <w:t>, j]</w:t>
            </w:r>
          </w:p>
        </w:tc>
      </w:tr>
    </w:tbl>
    <w:p w14:paraId="48579D15" w14:textId="77777777" w:rsidR="005103A6" w:rsidRDefault="002311D8">
      <w:pPr>
        <w:pStyle w:val="RefHeading2"/>
      </w:pPr>
      <w:r>
        <w:t>Remarks</w:t>
      </w:r>
    </w:p>
    <w:p w14:paraId="64320B50" w14:textId="77777777" w:rsidR="005103A6" w:rsidRDefault="002311D8">
      <w:pPr>
        <w:pStyle w:val="RefNormal"/>
      </w:pPr>
      <w:r>
        <w:t xml:space="preserve">Name is a unique name that is different from all other grid names given in other GRID and SUBG sections.  It is used to identify a nested </w:t>
      </w:r>
      <w:proofErr w:type="spellStart"/>
      <w:r>
        <w:t>subgrid's</w:t>
      </w:r>
      <w:proofErr w:type="spellEnd"/>
      <w:r>
        <w:t xml:space="preserve"> parent (see section SUBG).</w:t>
      </w:r>
    </w:p>
    <w:p w14:paraId="6EE8F059" w14:textId="77777777" w:rsidR="005103A6" w:rsidRDefault="002311D8">
      <w:pPr>
        <w:pStyle w:val="RefNormal"/>
      </w:pPr>
      <w:r>
        <w:t>NI, NJ, DI and DJ completely determine the size of the primary grid.  NI and NJ also specify the total number of grid points in the primary grid, NI</w:t>
      </w:r>
      <w:r>
        <w:sym w:font="Symbol" w:char="F0B4"/>
      </w:r>
      <w:r>
        <w:t>NJ.</w:t>
      </w:r>
    </w:p>
    <w:p w14:paraId="795982EF" w14:textId="77777777" w:rsidR="005103A6" w:rsidRDefault="002311D8">
      <w:pPr>
        <w:pStyle w:val="RefNormal"/>
      </w:pPr>
      <w:r>
        <w:t xml:space="preserve">In an unrotated grid, the positive </w:t>
      </w:r>
      <w:proofErr w:type="spellStart"/>
      <w:r>
        <w:t>i</w:t>
      </w:r>
      <w:proofErr w:type="spellEnd"/>
      <w:r>
        <w:t xml:space="preserve">-axis point east, and the positive j-axis points true north. The grid is defined such that, for an unrotated grid, point [1, 1] is the lower-left hand corner of the grid, with the </w:t>
      </w:r>
      <w:proofErr w:type="spellStart"/>
      <w:proofErr w:type="gramStart"/>
      <w:r>
        <w:t>i</w:t>
      </w:r>
      <w:proofErr w:type="spellEnd"/>
      <w:r>
        <w:t xml:space="preserve"> index</w:t>
      </w:r>
      <w:proofErr w:type="gramEnd"/>
      <w:r>
        <w:t xml:space="preserve"> increasing towards the right (east) and the j index increasing towards the top (north).</w:t>
      </w:r>
    </w:p>
    <w:p w14:paraId="7A010DB9" w14:textId="77777777" w:rsidR="005103A6" w:rsidRDefault="002311D8">
      <w:pPr>
        <w:pStyle w:val="RefNormal"/>
      </w:pPr>
      <w:r>
        <w:t xml:space="preserve">The grid point values </w:t>
      </w:r>
      <w:proofErr w:type="spellStart"/>
      <w:r>
        <w:t>V</w:t>
      </w:r>
      <w:r>
        <w:rPr>
          <w:vertAlign w:val="subscript"/>
        </w:rPr>
        <w:t>i,j</w:t>
      </w:r>
      <w:proofErr w:type="spellEnd"/>
      <w:r>
        <w:t xml:space="preserve"> </w:t>
      </w:r>
      <w:proofErr w:type="gramStart"/>
      <w:r>
        <w:t>are</w:t>
      </w:r>
      <w:proofErr w:type="gramEnd"/>
      <w:r>
        <w:t xml:space="preserve"> stored in the order that the following code fragment would write them:</w:t>
      </w:r>
    </w:p>
    <w:p w14:paraId="157858A3" w14:textId="77777777" w:rsidR="005103A6" w:rsidRDefault="002311D8">
      <w:pPr>
        <w:pStyle w:val="RefNormal"/>
        <w:jc w:val="left"/>
        <w:rPr>
          <w:rFonts w:ascii="Courier New" w:hAnsi="Courier New"/>
        </w:rPr>
      </w:pPr>
      <w:r>
        <w:rPr>
          <w:rFonts w:ascii="Courier New" w:hAnsi="Courier New"/>
        </w:rPr>
        <w:t xml:space="preserve">   For </w:t>
      </w:r>
      <w:proofErr w:type="spellStart"/>
      <w:r>
        <w:rPr>
          <w:rFonts w:ascii="Courier New" w:hAnsi="Courier New"/>
        </w:rPr>
        <w:t>i</w:t>
      </w:r>
      <w:proofErr w:type="spellEnd"/>
      <w:r>
        <w:rPr>
          <w:rFonts w:ascii="Courier New" w:hAnsi="Courier New"/>
        </w:rPr>
        <w:t xml:space="preserve"> := 1 to NI do</w:t>
      </w:r>
      <w:r>
        <w:rPr>
          <w:rFonts w:ascii="Courier New" w:hAnsi="Courier New"/>
        </w:rPr>
        <w:br/>
        <w:t xml:space="preserve">      For j := 1 to NJ do</w:t>
      </w:r>
      <w:r>
        <w:rPr>
          <w:rFonts w:ascii="Courier New" w:hAnsi="Courier New"/>
        </w:rPr>
        <w:br/>
        <w:t xml:space="preserve">         Write (V [</w:t>
      </w:r>
      <w:proofErr w:type="spellStart"/>
      <w:r>
        <w:rPr>
          <w:rFonts w:ascii="Courier New" w:hAnsi="Courier New"/>
        </w:rPr>
        <w:t>i</w:t>
      </w:r>
      <w:proofErr w:type="spellEnd"/>
      <w:r>
        <w:rPr>
          <w:rFonts w:ascii="Courier New" w:hAnsi="Courier New"/>
        </w:rPr>
        <w:t>, j]);</w:t>
      </w:r>
    </w:p>
    <w:p w14:paraId="44ED2461" w14:textId="77777777" w:rsidR="005103A6" w:rsidRDefault="002311D8">
      <w:pPr>
        <w:pStyle w:val="RefNormal"/>
        <w:jc w:val="left"/>
        <w:rPr>
          <w:rFonts w:ascii="Courier New" w:hAnsi="Courier New"/>
        </w:rPr>
      </w:pPr>
      <w:r>
        <w:t>The grid point values are interpreted to be in the metric defined by the MTRC section.</w:t>
      </w:r>
    </w:p>
    <w:p w14:paraId="58997BCC" w14:textId="77777777" w:rsidR="005103A6" w:rsidRDefault="002311D8">
      <w:pPr>
        <w:pStyle w:val="RefNormal"/>
      </w:pPr>
      <w:r>
        <w:t>Groups of data points that are not arranged on a regular rectangular grid may be specified using the DPAL section.</w:t>
      </w:r>
    </w:p>
    <w:p w14:paraId="132F23CB" w14:textId="77777777" w:rsidR="005103A6" w:rsidRDefault="002311D8">
      <w:pPr>
        <w:pStyle w:val="RefNormal"/>
      </w:pPr>
      <w:r>
        <w:t>As an example, suppose that a Cartesian geographic coordinate system based on feet is in effect, and a GRID section is encountered with the following parameters: NI = 4, NJ = 6, DI = 565, DJ = 565, UNIT = "FEET", ORIGIN = (3000, 1000), and ROT = 45.  The following figure illustrates how this grid would appear relative to the geographic coordinate system.</w:t>
      </w:r>
    </w:p>
    <w:p w14:paraId="127CDEB1" w14:textId="77777777" w:rsidR="005103A6" w:rsidRDefault="002311D8">
      <w:pPr>
        <w:pStyle w:val="RefNormal"/>
        <w:spacing w:before="240" w:after="240"/>
      </w:pPr>
      <w:r>
        <w:object w:dxaOrig="8865" w:dyaOrig="7790" w14:anchorId="1FCFE077">
          <v:shape id="_x0000_i1078" type="#_x0000_t75" style="width:386.3pt;height:339.35pt" o:ole="">
            <v:imagedata r:id="rId64" o:title=""/>
          </v:shape>
          <o:OLEObject Type="Embed" ProgID="Word.Document.8" ShapeID="_x0000_i1078" DrawAspect="Content" ObjectID="_1697287120" r:id="rId65"/>
        </w:object>
      </w:r>
    </w:p>
    <w:p w14:paraId="5B77EBC4" w14:textId="77777777" w:rsidR="005103A6" w:rsidRDefault="002311D8">
      <w:pPr>
        <w:pStyle w:val="RefHeading2"/>
      </w:pPr>
      <w:r>
        <w:t>Restrictions</w:t>
      </w:r>
    </w:p>
    <w:p w14:paraId="229C9246" w14:textId="77777777" w:rsidR="005103A6" w:rsidRDefault="002311D8">
      <w:pPr>
        <w:pStyle w:val="RefNormal"/>
      </w:pPr>
      <w:r>
        <w:t xml:space="preserve">NI </w:t>
      </w:r>
      <w:r>
        <w:sym w:font="Symbol" w:char="F0B3"/>
      </w:r>
      <w:r>
        <w:t xml:space="preserve"> 2, NJ </w:t>
      </w:r>
      <w:r>
        <w:sym w:font="Symbol" w:char="F0B3"/>
      </w:r>
      <w:r>
        <w:t xml:space="preserve"> 2</w:t>
      </w:r>
    </w:p>
    <w:p w14:paraId="6BA459A0" w14:textId="77777777" w:rsidR="005103A6" w:rsidRDefault="002311D8">
      <w:pPr>
        <w:pStyle w:val="RefNormal"/>
      </w:pPr>
      <w:r>
        <w:t>DI &gt; 0, DJ &gt; 0</w:t>
      </w:r>
    </w:p>
    <w:p w14:paraId="1B0F32EF" w14:textId="77777777" w:rsidR="005103A6" w:rsidRDefault="002311D8">
      <w:pPr>
        <w:pStyle w:val="RefNormal"/>
      </w:pPr>
      <w:r>
        <w:t>NAME must be different from the names of all other grids and subgrids that appear in the same NMGF file.</w:t>
      </w:r>
    </w:p>
    <w:p w14:paraId="3121AC34" w14:textId="77777777" w:rsidR="005103A6" w:rsidRDefault="002311D8">
      <w:pPr>
        <w:pStyle w:val="RefHeading2"/>
      </w:pPr>
      <w:r>
        <w:t>See also</w:t>
      </w:r>
    </w:p>
    <w:p w14:paraId="73D81543" w14:textId="77777777" w:rsidR="005103A6" w:rsidRDefault="002311D8">
      <w:pPr>
        <w:pStyle w:val="RefNormal"/>
      </w:pPr>
      <w:r>
        <w:t>DPAL, GTSH, MTRC, SUBG</w:t>
      </w:r>
    </w:p>
    <w:p w14:paraId="43B4AB64" w14:textId="77777777" w:rsidR="005103A6" w:rsidRDefault="002311D8">
      <w:pPr>
        <w:pStyle w:val="RefHeading1"/>
      </w:pPr>
      <w:bookmarkStart w:id="84" w:name="_Toc9154638"/>
      <w:r>
        <w:lastRenderedPageBreak/>
        <w:t>GTSH</w:t>
      </w:r>
      <w:r>
        <w:tab/>
      </w:r>
      <w:r>
        <w:rPr>
          <w:sz w:val="24"/>
        </w:rPr>
        <w:t xml:space="preserve">Specify Legal Data Point Value Thresholds     </w:t>
      </w:r>
      <w:bookmarkEnd w:id="84"/>
      <w:r>
        <w:object w:dxaOrig="203" w:dyaOrig="276" w14:anchorId="04E304CF">
          <v:shape id="_x0000_i1079" type="#_x0000_t75" style="width:10pt;height:13.75pt" o:ole="">
            <v:imagedata r:id="rId9" o:title=""/>
          </v:shape>
          <o:OLEObject Type="Embed" ProgID="MsImager.1" ShapeID="_x0000_i1079" DrawAspect="Content" ObjectID="_1697287121" r:id="rId66"/>
        </w:object>
      </w:r>
    </w:p>
    <w:p w14:paraId="05200581" w14:textId="77777777" w:rsidR="005103A6" w:rsidRDefault="002311D8">
      <w:pPr>
        <w:pStyle w:val="RefHeading2"/>
      </w:pPr>
      <w:r>
        <w:t>Purpose</w:t>
      </w:r>
    </w:p>
    <w:p w14:paraId="387FE81A" w14:textId="77777777" w:rsidR="005103A6" w:rsidRDefault="002311D8">
      <w:pPr>
        <w:pStyle w:val="RefNormal"/>
      </w:pPr>
      <w:r>
        <w:t>Specify the range of data point values that are considered legal</w:t>
      </w:r>
    </w:p>
    <w:p w14:paraId="1DF7F6CD" w14:textId="77777777" w:rsidR="005103A6" w:rsidRDefault="002311D8">
      <w:pPr>
        <w:pStyle w:val="RefHeading2"/>
      </w:pPr>
      <w:r>
        <w:t>Parameters</w:t>
      </w:r>
    </w:p>
    <w:p w14:paraId="4CC3E9A5" w14:textId="77777777" w:rsidR="005103A6" w:rsidRDefault="002311D8">
      <w:pPr>
        <w:pStyle w:val="RefParamList"/>
      </w:pPr>
      <w:r>
        <w:t>V</w:t>
      </w:r>
      <w:r>
        <w:rPr>
          <w:vertAlign w:val="subscript"/>
        </w:rPr>
        <w:t>MIN</w:t>
      </w:r>
      <w:r>
        <w:t>, V</w:t>
      </w:r>
      <w:r>
        <w:rPr>
          <w:vertAlign w:val="subscript"/>
        </w:rPr>
        <w:t>MAX</w:t>
      </w:r>
      <w:r>
        <w:tab/>
      </w:r>
    </w:p>
    <w:tbl>
      <w:tblPr>
        <w:tblW w:w="0" w:type="auto"/>
        <w:tblInd w:w="558" w:type="dxa"/>
        <w:tblLayout w:type="fixed"/>
        <w:tblLook w:val="0000" w:firstRow="0" w:lastRow="0" w:firstColumn="0" w:lastColumn="0" w:noHBand="0" w:noVBand="0"/>
      </w:tblPr>
      <w:tblGrid>
        <w:gridCol w:w="1530"/>
        <w:gridCol w:w="1350"/>
        <w:gridCol w:w="5418"/>
      </w:tblGrid>
      <w:tr w:rsidR="005103A6" w14:paraId="0610D02C" w14:textId="77777777">
        <w:tc>
          <w:tcPr>
            <w:tcW w:w="1530" w:type="dxa"/>
            <w:tcBorders>
              <w:bottom w:val="single" w:sz="6" w:space="0" w:color="auto"/>
            </w:tcBorders>
          </w:tcPr>
          <w:p w14:paraId="12E72A3F" w14:textId="77777777" w:rsidR="005103A6" w:rsidRDefault="002311D8">
            <w:pPr>
              <w:pStyle w:val="RefTableHeadings"/>
            </w:pPr>
            <w:bookmarkStart w:id="85" w:name="_Toc365029280"/>
            <w:r>
              <w:t>Name</w:t>
            </w:r>
            <w:bookmarkEnd w:id="85"/>
          </w:p>
        </w:tc>
        <w:tc>
          <w:tcPr>
            <w:tcW w:w="1350" w:type="dxa"/>
            <w:tcBorders>
              <w:bottom w:val="single" w:sz="6" w:space="0" w:color="auto"/>
            </w:tcBorders>
          </w:tcPr>
          <w:p w14:paraId="494C7B6B" w14:textId="77777777" w:rsidR="005103A6" w:rsidRDefault="002311D8">
            <w:pPr>
              <w:pStyle w:val="RefTableHeadings"/>
            </w:pPr>
            <w:bookmarkStart w:id="86" w:name="_Toc365029281"/>
            <w:r>
              <w:t>Type</w:t>
            </w:r>
            <w:bookmarkEnd w:id="86"/>
          </w:p>
        </w:tc>
        <w:tc>
          <w:tcPr>
            <w:tcW w:w="5418" w:type="dxa"/>
            <w:tcBorders>
              <w:bottom w:val="single" w:sz="6" w:space="0" w:color="auto"/>
            </w:tcBorders>
          </w:tcPr>
          <w:p w14:paraId="16278B1F" w14:textId="77777777" w:rsidR="005103A6" w:rsidRDefault="002311D8">
            <w:pPr>
              <w:pStyle w:val="RefTableHeadings"/>
            </w:pPr>
            <w:bookmarkStart w:id="87" w:name="_Toc365029282"/>
            <w:r>
              <w:t>Description</w:t>
            </w:r>
            <w:bookmarkEnd w:id="87"/>
          </w:p>
        </w:tc>
      </w:tr>
      <w:tr w:rsidR="005103A6" w14:paraId="4B8C82BB" w14:textId="77777777">
        <w:tc>
          <w:tcPr>
            <w:tcW w:w="1530" w:type="dxa"/>
          </w:tcPr>
          <w:p w14:paraId="4E0EEC65" w14:textId="77777777" w:rsidR="005103A6" w:rsidRDefault="002311D8">
            <w:pPr>
              <w:pStyle w:val="RefParamTableName"/>
            </w:pPr>
            <w:r>
              <w:t>V</w:t>
            </w:r>
            <w:r>
              <w:rPr>
                <w:vertAlign w:val="subscript"/>
              </w:rPr>
              <w:t>MIN</w:t>
            </w:r>
          </w:p>
        </w:tc>
        <w:tc>
          <w:tcPr>
            <w:tcW w:w="1350" w:type="dxa"/>
          </w:tcPr>
          <w:p w14:paraId="2D8FB250" w14:textId="77777777" w:rsidR="005103A6" w:rsidRDefault="002311D8">
            <w:pPr>
              <w:pStyle w:val="RefParamTableType"/>
            </w:pPr>
            <w:r>
              <w:t>Float</w:t>
            </w:r>
          </w:p>
        </w:tc>
        <w:tc>
          <w:tcPr>
            <w:tcW w:w="5418" w:type="dxa"/>
          </w:tcPr>
          <w:p w14:paraId="7CB875CF" w14:textId="77777777" w:rsidR="005103A6" w:rsidRDefault="002311D8">
            <w:pPr>
              <w:pStyle w:val="RefTableNormal"/>
            </w:pPr>
            <w:r>
              <w:t>Minimum data point value that is considered legal</w:t>
            </w:r>
          </w:p>
        </w:tc>
      </w:tr>
      <w:tr w:rsidR="005103A6" w14:paraId="4250E11D" w14:textId="77777777">
        <w:tc>
          <w:tcPr>
            <w:tcW w:w="1530" w:type="dxa"/>
          </w:tcPr>
          <w:p w14:paraId="68801593" w14:textId="77777777" w:rsidR="005103A6" w:rsidRDefault="002311D8">
            <w:pPr>
              <w:pStyle w:val="RefParamTableName"/>
            </w:pPr>
            <w:r>
              <w:t>V</w:t>
            </w:r>
            <w:r>
              <w:rPr>
                <w:vertAlign w:val="subscript"/>
              </w:rPr>
              <w:t>MAX</w:t>
            </w:r>
          </w:p>
        </w:tc>
        <w:tc>
          <w:tcPr>
            <w:tcW w:w="1350" w:type="dxa"/>
          </w:tcPr>
          <w:p w14:paraId="14C899D9" w14:textId="77777777" w:rsidR="005103A6" w:rsidRDefault="002311D8">
            <w:pPr>
              <w:pStyle w:val="RefParamTableType"/>
            </w:pPr>
            <w:r>
              <w:t>Float</w:t>
            </w:r>
          </w:p>
        </w:tc>
        <w:tc>
          <w:tcPr>
            <w:tcW w:w="5418" w:type="dxa"/>
          </w:tcPr>
          <w:p w14:paraId="6EC2CD75" w14:textId="77777777" w:rsidR="005103A6" w:rsidRDefault="002311D8">
            <w:pPr>
              <w:pStyle w:val="RefTableNormal"/>
            </w:pPr>
            <w:r>
              <w:t>Maximum data point value that is considered legal</w:t>
            </w:r>
          </w:p>
        </w:tc>
      </w:tr>
    </w:tbl>
    <w:p w14:paraId="33D8E6AF" w14:textId="77777777" w:rsidR="005103A6" w:rsidRDefault="002311D8">
      <w:pPr>
        <w:pStyle w:val="RefHeading2"/>
      </w:pPr>
      <w:r>
        <w:t>Remarks</w:t>
      </w:r>
    </w:p>
    <w:p w14:paraId="2316968D" w14:textId="77777777" w:rsidR="005103A6" w:rsidRDefault="002311D8">
      <w:pPr>
        <w:pStyle w:val="RefNormal"/>
      </w:pPr>
      <w:r>
        <w:t>Any data point with a value below V</w:t>
      </w:r>
      <w:r>
        <w:rPr>
          <w:vertAlign w:val="subscript"/>
        </w:rPr>
        <w:t>MIN</w:t>
      </w:r>
      <w:r>
        <w:t xml:space="preserve"> or above V</w:t>
      </w:r>
      <w:r>
        <w:rPr>
          <w:vertAlign w:val="subscript"/>
        </w:rPr>
        <w:t>MAX</w:t>
      </w:r>
      <w:r>
        <w:t xml:space="preserve"> is considered an illegal data point, and is to be treated as missing data: i.e., it is not to be used in the computation of contours, etc.</w:t>
      </w:r>
    </w:p>
    <w:p w14:paraId="349A63EF" w14:textId="77777777" w:rsidR="005103A6" w:rsidRDefault="002311D8">
      <w:pPr>
        <w:pStyle w:val="RefHeading2"/>
      </w:pPr>
      <w:r>
        <w:t>Restrictions</w:t>
      </w:r>
    </w:p>
    <w:p w14:paraId="21F890F5" w14:textId="77777777" w:rsidR="005103A6" w:rsidRDefault="002311D8">
      <w:pPr>
        <w:pStyle w:val="RefNormal"/>
      </w:pPr>
      <w:r>
        <w:t>A NMGF file cannot contain more than one GTSH section.</w:t>
      </w:r>
    </w:p>
    <w:p w14:paraId="57DDC545" w14:textId="77777777" w:rsidR="005103A6" w:rsidRDefault="002311D8">
      <w:pPr>
        <w:pStyle w:val="RefNormal"/>
      </w:pPr>
      <w:r>
        <w:t>If a GTSH section is used, it must appear before the first data point is encountered in the NMGF file: i.e., before the first DPAL, GRID, or SUBG section.</w:t>
      </w:r>
    </w:p>
    <w:p w14:paraId="71E5BFBB" w14:textId="77777777" w:rsidR="005103A6" w:rsidRDefault="002311D8">
      <w:pPr>
        <w:pStyle w:val="RefHeading2"/>
      </w:pPr>
      <w:r>
        <w:t>Default value</w:t>
      </w:r>
    </w:p>
    <w:p w14:paraId="15F956B5" w14:textId="77777777" w:rsidR="005103A6" w:rsidRDefault="002311D8">
      <w:pPr>
        <w:pStyle w:val="RefNormal"/>
      </w:pPr>
      <w:r>
        <w:t>No limits: all data point values are considered legal.</w:t>
      </w:r>
    </w:p>
    <w:p w14:paraId="19801547" w14:textId="77777777" w:rsidR="005103A6" w:rsidRDefault="002311D8">
      <w:pPr>
        <w:pStyle w:val="RefHeading2"/>
      </w:pPr>
      <w:r>
        <w:t>See also</w:t>
      </w:r>
    </w:p>
    <w:p w14:paraId="61BD0F1F" w14:textId="77777777" w:rsidR="005103A6" w:rsidRDefault="002311D8">
      <w:pPr>
        <w:pStyle w:val="RefNormal"/>
      </w:pPr>
      <w:r>
        <w:t>DPAL, MTRC, GRID, SUBG</w:t>
      </w:r>
    </w:p>
    <w:p w14:paraId="2CF9F94C" w14:textId="77777777" w:rsidR="005103A6" w:rsidRDefault="002311D8">
      <w:pPr>
        <w:pStyle w:val="RefHeading1"/>
      </w:pPr>
      <w:bookmarkStart w:id="88" w:name="_Toc9154639"/>
      <w:r>
        <w:lastRenderedPageBreak/>
        <w:t>HEAD</w:t>
      </w:r>
      <w:r>
        <w:tab/>
      </w:r>
      <w:r>
        <w:rPr>
          <w:sz w:val="24"/>
        </w:rPr>
        <w:t xml:space="preserve">Specify Directional Heading    </w:t>
      </w:r>
      <w:bookmarkEnd w:id="88"/>
      <w:r>
        <w:object w:dxaOrig="203" w:dyaOrig="276" w14:anchorId="143C28EE">
          <v:shape id="_x0000_i1080" type="#_x0000_t75" style="width:10pt;height:13.75pt" o:ole="">
            <v:imagedata r:id="rId12" o:title=""/>
          </v:shape>
          <o:OLEObject Type="Embed" ProgID="MsImager.1" ShapeID="_x0000_i1080" DrawAspect="Content" ObjectID="_1697287122" r:id="rId67"/>
        </w:object>
      </w:r>
    </w:p>
    <w:p w14:paraId="0CDD94B5" w14:textId="77777777" w:rsidR="005103A6" w:rsidRDefault="002311D8">
      <w:pPr>
        <w:pStyle w:val="RefHeading2"/>
      </w:pPr>
      <w:r>
        <w:t>Purpose</w:t>
      </w:r>
    </w:p>
    <w:p w14:paraId="2B9E8ACB" w14:textId="77777777" w:rsidR="005103A6" w:rsidRDefault="002311D8">
      <w:pPr>
        <w:pStyle w:val="RefNormal"/>
      </w:pPr>
      <w:r>
        <w:t>Specify the directional heading of an object (i.e., the direction the object is pointing), in degrees clockwise from true north.</w:t>
      </w:r>
    </w:p>
    <w:p w14:paraId="7C3F5992" w14:textId="77777777" w:rsidR="005103A6" w:rsidRDefault="002311D8">
      <w:pPr>
        <w:pStyle w:val="RefHeading2"/>
      </w:pPr>
      <w:r>
        <w:t>Parameters</w:t>
      </w:r>
    </w:p>
    <w:p w14:paraId="255C2F5A" w14:textId="77777777" w:rsidR="005103A6" w:rsidRDefault="002311D8">
      <w:pPr>
        <w:pStyle w:val="RefParamList"/>
      </w:pPr>
      <w:r>
        <w:t>H</w:t>
      </w:r>
    </w:p>
    <w:tbl>
      <w:tblPr>
        <w:tblW w:w="0" w:type="auto"/>
        <w:tblInd w:w="558" w:type="dxa"/>
        <w:tblLayout w:type="fixed"/>
        <w:tblLook w:val="0000" w:firstRow="0" w:lastRow="0" w:firstColumn="0" w:lastColumn="0" w:noHBand="0" w:noVBand="0"/>
      </w:tblPr>
      <w:tblGrid>
        <w:gridCol w:w="1530"/>
        <w:gridCol w:w="1350"/>
        <w:gridCol w:w="5418"/>
      </w:tblGrid>
      <w:tr w:rsidR="005103A6" w14:paraId="12AE7393" w14:textId="77777777">
        <w:tc>
          <w:tcPr>
            <w:tcW w:w="1530" w:type="dxa"/>
            <w:tcBorders>
              <w:bottom w:val="single" w:sz="6" w:space="0" w:color="auto"/>
            </w:tcBorders>
          </w:tcPr>
          <w:p w14:paraId="5C91462B" w14:textId="77777777" w:rsidR="005103A6" w:rsidRDefault="002311D8">
            <w:pPr>
              <w:pStyle w:val="RefTableHeadings"/>
            </w:pPr>
            <w:r>
              <w:t>Name</w:t>
            </w:r>
          </w:p>
        </w:tc>
        <w:tc>
          <w:tcPr>
            <w:tcW w:w="1350" w:type="dxa"/>
            <w:tcBorders>
              <w:bottom w:val="single" w:sz="6" w:space="0" w:color="auto"/>
            </w:tcBorders>
          </w:tcPr>
          <w:p w14:paraId="4C3DBB7C" w14:textId="77777777" w:rsidR="005103A6" w:rsidRDefault="002311D8">
            <w:pPr>
              <w:pStyle w:val="RefTableHeadings"/>
            </w:pPr>
            <w:r>
              <w:t>Type</w:t>
            </w:r>
          </w:p>
        </w:tc>
        <w:tc>
          <w:tcPr>
            <w:tcW w:w="5418" w:type="dxa"/>
            <w:tcBorders>
              <w:bottom w:val="single" w:sz="6" w:space="0" w:color="auto"/>
            </w:tcBorders>
          </w:tcPr>
          <w:p w14:paraId="774E520B" w14:textId="77777777" w:rsidR="005103A6" w:rsidRDefault="002311D8">
            <w:pPr>
              <w:pStyle w:val="RefTableHeadings"/>
            </w:pPr>
            <w:r>
              <w:t>Description</w:t>
            </w:r>
          </w:p>
        </w:tc>
      </w:tr>
      <w:tr w:rsidR="005103A6" w14:paraId="220848F1" w14:textId="77777777">
        <w:tc>
          <w:tcPr>
            <w:tcW w:w="1530" w:type="dxa"/>
          </w:tcPr>
          <w:p w14:paraId="49948061" w14:textId="77777777" w:rsidR="005103A6" w:rsidRDefault="002311D8">
            <w:pPr>
              <w:pStyle w:val="RefParamTableName"/>
            </w:pPr>
            <w:r>
              <w:t>H</w:t>
            </w:r>
          </w:p>
        </w:tc>
        <w:tc>
          <w:tcPr>
            <w:tcW w:w="1350" w:type="dxa"/>
          </w:tcPr>
          <w:p w14:paraId="610DE8FF" w14:textId="77777777" w:rsidR="005103A6" w:rsidRDefault="002311D8">
            <w:pPr>
              <w:pStyle w:val="RefParamTableType"/>
            </w:pPr>
            <w:r>
              <w:t>Float</w:t>
            </w:r>
          </w:p>
        </w:tc>
        <w:tc>
          <w:tcPr>
            <w:tcW w:w="5418" w:type="dxa"/>
          </w:tcPr>
          <w:p w14:paraId="6DB05DB8" w14:textId="77777777" w:rsidR="005103A6" w:rsidRDefault="002311D8">
            <w:pPr>
              <w:pStyle w:val="RefTableNormal"/>
            </w:pPr>
            <w:r>
              <w:t>The heading, in degrees clockwise from true north.</w:t>
            </w:r>
          </w:p>
        </w:tc>
      </w:tr>
    </w:tbl>
    <w:p w14:paraId="32E30B03" w14:textId="77777777" w:rsidR="005103A6" w:rsidRDefault="002311D8">
      <w:pPr>
        <w:pStyle w:val="RefHeading2"/>
      </w:pPr>
      <w:r>
        <w:t>Remarks</w:t>
      </w:r>
    </w:p>
    <w:p w14:paraId="4B2A342D" w14:textId="77777777" w:rsidR="005103A6" w:rsidRDefault="002311D8">
      <w:pPr>
        <w:pStyle w:val="RefNormal"/>
      </w:pPr>
      <w:r>
        <w:t xml:space="preserve">The HEAD subsection can be used to specify the direction that a geographic feature is pointing: i.e., its directional heading. The specified direction indicates the direction that the 'front' of the feature is pointing. Typically, this is only done for point attributes.   </w:t>
      </w:r>
    </w:p>
    <w:p w14:paraId="2D208421" w14:textId="77777777" w:rsidR="005103A6" w:rsidRDefault="002311D8">
      <w:pPr>
        <w:pStyle w:val="RefHeading2"/>
      </w:pPr>
      <w:r>
        <w:t>Restrictions</w:t>
      </w:r>
    </w:p>
    <w:p w14:paraId="5379C166" w14:textId="77777777" w:rsidR="005103A6" w:rsidRDefault="002311D8">
      <w:pPr>
        <w:pStyle w:val="RefNormal"/>
      </w:pPr>
      <w:r>
        <w:t>This section cannot be used as a primary section in a NMGF file.  It can only be used as a subsection.</w:t>
      </w:r>
    </w:p>
    <w:p w14:paraId="00FD56FA" w14:textId="77777777" w:rsidR="005103A6" w:rsidRDefault="002311D8">
      <w:pPr>
        <w:pStyle w:val="RefHeading2"/>
      </w:pPr>
      <w:r>
        <w:t>Possible Parent Sections</w:t>
      </w:r>
    </w:p>
    <w:tbl>
      <w:tblPr>
        <w:tblW w:w="0" w:type="auto"/>
        <w:tblInd w:w="558" w:type="dxa"/>
        <w:tblLayout w:type="fixed"/>
        <w:tblLook w:val="0000" w:firstRow="0" w:lastRow="0" w:firstColumn="0" w:lastColumn="0" w:noHBand="0" w:noVBand="0"/>
      </w:tblPr>
      <w:tblGrid>
        <w:gridCol w:w="1260"/>
        <w:gridCol w:w="7020"/>
      </w:tblGrid>
      <w:tr w:rsidR="005103A6" w14:paraId="1299ED08" w14:textId="77777777">
        <w:tc>
          <w:tcPr>
            <w:tcW w:w="1260" w:type="dxa"/>
            <w:tcBorders>
              <w:bottom w:val="single" w:sz="6" w:space="0" w:color="auto"/>
            </w:tcBorders>
          </w:tcPr>
          <w:p w14:paraId="11FE5E09" w14:textId="77777777" w:rsidR="005103A6" w:rsidRDefault="002311D8">
            <w:pPr>
              <w:pStyle w:val="RefParamTableName"/>
              <w:rPr>
                <w:b/>
              </w:rPr>
            </w:pPr>
            <w:r>
              <w:rPr>
                <w:b/>
              </w:rPr>
              <w:t>Section</w:t>
            </w:r>
          </w:p>
        </w:tc>
        <w:tc>
          <w:tcPr>
            <w:tcW w:w="7020" w:type="dxa"/>
            <w:tcBorders>
              <w:bottom w:val="single" w:sz="6" w:space="0" w:color="auto"/>
            </w:tcBorders>
          </w:tcPr>
          <w:p w14:paraId="666A2EFF" w14:textId="77777777" w:rsidR="005103A6" w:rsidRDefault="002311D8">
            <w:pPr>
              <w:pStyle w:val="RefTableNormal"/>
              <w:jc w:val="center"/>
              <w:rPr>
                <w:b/>
              </w:rPr>
            </w:pPr>
            <w:r>
              <w:rPr>
                <w:b/>
              </w:rPr>
              <w:t>Use</w:t>
            </w:r>
          </w:p>
        </w:tc>
      </w:tr>
      <w:tr w:rsidR="005103A6" w14:paraId="4E87675C" w14:textId="77777777">
        <w:tc>
          <w:tcPr>
            <w:tcW w:w="1260" w:type="dxa"/>
          </w:tcPr>
          <w:p w14:paraId="3626F56B" w14:textId="77777777" w:rsidR="005103A6" w:rsidRDefault="002311D8">
            <w:pPr>
              <w:pStyle w:val="RefParamTableName"/>
            </w:pPr>
            <w:r>
              <w:t>PNTM</w:t>
            </w:r>
            <w:r>
              <w:br/>
              <w:t>PNTS</w:t>
            </w:r>
          </w:p>
        </w:tc>
        <w:tc>
          <w:tcPr>
            <w:tcW w:w="7020" w:type="dxa"/>
          </w:tcPr>
          <w:p w14:paraId="0FA1D57A" w14:textId="77777777" w:rsidR="005103A6" w:rsidRDefault="002311D8">
            <w:pPr>
              <w:pStyle w:val="RefTableNormal"/>
            </w:pPr>
            <w:r>
              <w:t xml:space="preserve">The HEAD subsection can be used to specify the directional heading of a geographic feature. </w:t>
            </w:r>
          </w:p>
        </w:tc>
      </w:tr>
    </w:tbl>
    <w:p w14:paraId="3B951D8C" w14:textId="77777777" w:rsidR="005103A6" w:rsidRDefault="002311D8">
      <w:pPr>
        <w:pStyle w:val="RefHeading1"/>
      </w:pPr>
      <w:bookmarkStart w:id="89" w:name="_Toc9154640"/>
      <w:r>
        <w:lastRenderedPageBreak/>
        <w:t>LINC</w:t>
      </w:r>
      <w:r>
        <w:tab/>
      </w:r>
      <w:r>
        <w:rPr>
          <w:sz w:val="24"/>
        </w:rPr>
        <w:t xml:space="preserve">Define Complex Line Geographic Feature     </w:t>
      </w:r>
      <w:bookmarkEnd w:id="89"/>
      <w:r>
        <w:object w:dxaOrig="203" w:dyaOrig="276" w14:anchorId="62FB00FC">
          <v:shape id="_x0000_i1081" type="#_x0000_t75" style="width:10pt;height:13.75pt" o:ole="">
            <v:imagedata r:id="rId9" o:title=""/>
          </v:shape>
          <o:OLEObject Type="Embed" ProgID="MsImager.1" ShapeID="_x0000_i1081" DrawAspect="Content" ObjectID="_1697287123" r:id="rId68"/>
        </w:object>
      </w:r>
    </w:p>
    <w:p w14:paraId="629B57A1" w14:textId="77777777" w:rsidR="005103A6" w:rsidRDefault="002311D8">
      <w:pPr>
        <w:pStyle w:val="RefHeading2"/>
      </w:pPr>
      <w:r>
        <w:t>Purpose</w:t>
      </w:r>
    </w:p>
    <w:p w14:paraId="7C7D982C" w14:textId="77777777" w:rsidR="005103A6" w:rsidRDefault="002311D8">
      <w:pPr>
        <w:pStyle w:val="RefNormal"/>
      </w:pPr>
      <w:r>
        <w:t>Define a geographic feature consisting of a series of (possibly non-contiguous) lines and arcs, described by a series of commands that move a hypothetical cursor</w:t>
      </w:r>
    </w:p>
    <w:p w14:paraId="7943C445" w14:textId="77777777" w:rsidR="005103A6" w:rsidRDefault="002311D8">
      <w:pPr>
        <w:pStyle w:val="RefHeading2"/>
      </w:pPr>
      <w:r>
        <w:t>Parameters</w:t>
      </w:r>
    </w:p>
    <w:p w14:paraId="37CD87AC" w14:textId="77777777" w:rsidR="005103A6" w:rsidRDefault="002311D8">
      <w:pPr>
        <w:pStyle w:val="RefParamList"/>
      </w:pPr>
      <w:r>
        <w:t>CATEGORY, UNIT, P0, H0, N, C</w:t>
      </w:r>
      <w:r>
        <w:rPr>
          <w:vertAlign w:val="subscript"/>
        </w:rPr>
        <w:t>1</w:t>
      </w:r>
      <w:r>
        <w:t>, C</w:t>
      </w:r>
      <w:r>
        <w:rPr>
          <w:vertAlign w:val="subscript"/>
        </w:rPr>
        <w:t>2</w:t>
      </w:r>
      <w:r>
        <w:t xml:space="preserve"> </w:t>
      </w:r>
      <w:r>
        <w:sym w:font="Symbol" w:char="F0BC"/>
      </w:r>
      <w:r>
        <w:t xml:space="preserve"> C</w:t>
      </w:r>
      <w:r>
        <w:rPr>
          <w:vertAlign w:val="subscript"/>
        </w:rPr>
        <w:t>N</w:t>
      </w:r>
    </w:p>
    <w:tbl>
      <w:tblPr>
        <w:tblW w:w="0" w:type="auto"/>
        <w:tblInd w:w="558" w:type="dxa"/>
        <w:tblLayout w:type="fixed"/>
        <w:tblLook w:val="0000" w:firstRow="0" w:lastRow="0" w:firstColumn="0" w:lastColumn="0" w:noHBand="0" w:noVBand="0"/>
      </w:tblPr>
      <w:tblGrid>
        <w:gridCol w:w="1530"/>
        <w:gridCol w:w="1350"/>
        <w:gridCol w:w="5418"/>
      </w:tblGrid>
      <w:tr w:rsidR="005103A6" w14:paraId="2A6FB399" w14:textId="77777777">
        <w:tc>
          <w:tcPr>
            <w:tcW w:w="1530" w:type="dxa"/>
            <w:tcBorders>
              <w:bottom w:val="single" w:sz="6" w:space="0" w:color="auto"/>
            </w:tcBorders>
          </w:tcPr>
          <w:p w14:paraId="62DAAE05" w14:textId="77777777" w:rsidR="005103A6" w:rsidRDefault="002311D8">
            <w:pPr>
              <w:pStyle w:val="RefTableHeadings"/>
            </w:pPr>
            <w:r>
              <w:t>Name</w:t>
            </w:r>
          </w:p>
        </w:tc>
        <w:tc>
          <w:tcPr>
            <w:tcW w:w="1350" w:type="dxa"/>
            <w:tcBorders>
              <w:bottom w:val="single" w:sz="6" w:space="0" w:color="auto"/>
            </w:tcBorders>
          </w:tcPr>
          <w:p w14:paraId="7A52DC2A" w14:textId="77777777" w:rsidR="005103A6" w:rsidRDefault="002311D8">
            <w:pPr>
              <w:pStyle w:val="RefTableHeadings"/>
            </w:pPr>
            <w:r>
              <w:t>Type</w:t>
            </w:r>
          </w:p>
        </w:tc>
        <w:tc>
          <w:tcPr>
            <w:tcW w:w="5418" w:type="dxa"/>
            <w:tcBorders>
              <w:bottom w:val="single" w:sz="6" w:space="0" w:color="auto"/>
            </w:tcBorders>
          </w:tcPr>
          <w:p w14:paraId="57D53C1B" w14:textId="77777777" w:rsidR="005103A6" w:rsidRDefault="002311D8">
            <w:pPr>
              <w:pStyle w:val="RefTableHeadings"/>
            </w:pPr>
            <w:r>
              <w:t>Description</w:t>
            </w:r>
          </w:p>
        </w:tc>
      </w:tr>
      <w:tr w:rsidR="005103A6" w14:paraId="7A1400D0" w14:textId="77777777">
        <w:tc>
          <w:tcPr>
            <w:tcW w:w="1530" w:type="dxa"/>
          </w:tcPr>
          <w:p w14:paraId="1A49BB9E" w14:textId="77777777" w:rsidR="005103A6" w:rsidRDefault="002311D8">
            <w:pPr>
              <w:pStyle w:val="RefParamTableName"/>
            </w:pPr>
            <w:r>
              <w:t>CATEGORY</w:t>
            </w:r>
          </w:p>
        </w:tc>
        <w:tc>
          <w:tcPr>
            <w:tcW w:w="1350" w:type="dxa"/>
          </w:tcPr>
          <w:p w14:paraId="19AF575F" w14:textId="77777777" w:rsidR="005103A6" w:rsidRDefault="002311D8">
            <w:pPr>
              <w:pStyle w:val="RefParamTableType"/>
            </w:pPr>
            <w:r>
              <w:t>String</w:t>
            </w:r>
          </w:p>
        </w:tc>
        <w:tc>
          <w:tcPr>
            <w:tcW w:w="5418" w:type="dxa"/>
          </w:tcPr>
          <w:p w14:paraId="76B7891C" w14:textId="77777777" w:rsidR="005103A6" w:rsidRDefault="002311D8">
            <w:pPr>
              <w:pStyle w:val="RefTableNormal"/>
            </w:pPr>
            <w:r>
              <w:t>Type of geographic feature: road, flight track, etc.</w:t>
            </w:r>
          </w:p>
        </w:tc>
      </w:tr>
      <w:tr w:rsidR="005103A6" w14:paraId="3C2E2E90" w14:textId="77777777">
        <w:tc>
          <w:tcPr>
            <w:tcW w:w="1530" w:type="dxa"/>
          </w:tcPr>
          <w:p w14:paraId="6C701F53" w14:textId="77777777" w:rsidR="005103A6" w:rsidRDefault="002311D8">
            <w:pPr>
              <w:pStyle w:val="RefParamTableName"/>
            </w:pPr>
            <w:r>
              <w:t>UNIT</w:t>
            </w:r>
          </w:p>
        </w:tc>
        <w:tc>
          <w:tcPr>
            <w:tcW w:w="1350" w:type="dxa"/>
          </w:tcPr>
          <w:p w14:paraId="246EA56C" w14:textId="77777777" w:rsidR="005103A6" w:rsidRDefault="002311D8">
            <w:pPr>
              <w:pStyle w:val="RefParamTableType"/>
            </w:pPr>
            <w:r>
              <w:t>Literal</w:t>
            </w:r>
          </w:p>
        </w:tc>
        <w:tc>
          <w:tcPr>
            <w:tcW w:w="5418" w:type="dxa"/>
          </w:tcPr>
          <w:p w14:paraId="43CCD3DC" w14:textId="77777777" w:rsidR="005103A6" w:rsidRDefault="002311D8">
            <w:pPr>
              <w:pStyle w:val="RefTableNormal"/>
            </w:pPr>
            <w:r>
              <w:t>Unit to use for the lengths that are the parameters of the commands (see parameter C</w:t>
            </w:r>
            <w:r>
              <w:rPr>
                <w:vertAlign w:val="subscript"/>
              </w:rPr>
              <w:t>i</w:t>
            </w:r>
            <w:r>
              <w:t xml:space="preserve"> below)</w:t>
            </w:r>
          </w:p>
          <w:p w14:paraId="23E87E88" w14:textId="77777777" w:rsidR="005103A6" w:rsidRDefault="002311D8">
            <w:pPr>
              <w:pStyle w:val="RefTableNormal"/>
              <w:tabs>
                <w:tab w:val="left" w:pos="1242"/>
              </w:tabs>
              <w:spacing w:after="0"/>
              <w:ind w:left="1242" w:hanging="900"/>
            </w:pPr>
            <w:r>
              <w:t>"FEET"</w:t>
            </w:r>
            <w:r>
              <w:tab/>
              <w:t>Lengths in feet</w:t>
            </w:r>
          </w:p>
          <w:p w14:paraId="294AF88E" w14:textId="77777777" w:rsidR="005103A6" w:rsidRDefault="002311D8">
            <w:pPr>
              <w:pStyle w:val="RefTableNormal"/>
              <w:tabs>
                <w:tab w:val="left" w:pos="1242"/>
              </w:tabs>
              <w:ind w:left="1242" w:hanging="900"/>
            </w:pPr>
            <w:r>
              <w:t>"METR"</w:t>
            </w:r>
            <w:r>
              <w:tab/>
              <w:t>Lengths in meters</w:t>
            </w:r>
          </w:p>
        </w:tc>
      </w:tr>
      <w:tr w:rsidR="005103A6" w14:paraId="36320F2F" w14:textId="77777777">
        <w:tc>
          <w:tcPr>
            <w:tcW w:w="1530" w:type="dxa"/>
          </w:tcPr>
          <w:p w14:paraId="52BD0F05" w14:textId="77777777" w:rsidR="005103A6" w:rsidRDefault="002311D8">
            <w:pPr>
              <w:pStyle w:val="RefParamTableName"/>
            </w:pPr>
            <w:r>
              <w:t>P0</w:t>
            </w:r>
          </w:p>
        </w:tc>
        <w:tc>
          <w:tcPr>
            <w:tcW w:w="1350" w:type="dxa"/>
          </w:tcPr>
          <w:p w14:paraId="39F6224F" w14:textId="77777777" w:rsidR="005103A6" w:rsidRDefault="002311D8">
            <w:pPr>
              <w:pStyle w:val="RefParamTableType"/>
            </w:pPr>
            <w:r>
              <w:t>Coordinate</w:t>
            </w:r>
          </w:p>
        </w:tc>
        <w:tc>
          <w:tcPr>
            <w:tcW w:w="5418" w:type="dxa"/>
          </w:tcPr>
          <w:p w14:paraId="328F1554" w14:textId="77777777" w:rsidR="005103A6" w:rsidRDefault="002311D8">
            <w:pPr>
              <w:pStyle w:val="RefTableNormal"/>
            </w:pPr>
            <w:r>
              <w:t>Initial cursor position</w:t>
            </w:r>
          </w:p>
        </w:tc>
      </w:tr>
      <w:tr w:rsidR="005103A6" w14:paraId="24D7B14B" w14:textId="77777777">
        <w:tc>
          <w:tcPr>
            <w:tcW w:w="1530" w:type="dxa"/>
          </w:tcPr>
          <w:p w14:paraId="397D457B" w14:textId="77777777" w:rsidR="005103A6" w:rsidRDefault="002311D8">
            <w:pPr>
              <w:pStyle w:val="RefParamTableName"/>
            </w:pPr>
            <w:r>
              <w:t>H0</w:t>
            </w:r>
          </w:p>
        </w:tc>
        <w:tc>
          <w:tcPr>
            <w:tcW w:w="1350" w:type="dxa"/>
          </w:tcPr>
          <w:p w14:paraId="15DF5D7F" w14:textId="77777777" w:rsidR="005103A6" w:rsidRDefault="002311D8">
            <w:pPr>
              <w:pStyle w:val="RefParamTableType"/>
            </w:pPr>
            <w:r>
              <w:t>Float</w:t>
            </w:r>
          </w:p>
        </w:tc>
        <w:tc>
          <w:tcPr>
            <w:tcW w:w="5418" w:type="dxa"/>
          </w:tcPr>
          <w:p w14:paraId="35129480" w14:textId="77777777" w:rsidR="005103A6" w:rsidRDefault="002311D8">
            <w:pPr>
              <w:pStyle w:val="RefTableNormal"/>
            </w:pPr>
            <w:r>
              <w:t>Initial cursor heading</w:t>
            </w:r>
          </w:p>
        </w:tc>
      </w:tr>
      <w:tr w:rsidR="005103A6" w14:paraId="0D498586" w14:textId="77777777">
        <w:tc>
          <w:tcPr>
            <w:tcW w:w="1530" w:type="dxa"/>
          </w:tcPr>
          <w:p w14:paraId="01B945F8" w14:textId="77777777" w:rsidR="005103A6" w:rsidRDefault="002311D8">
            <w:pPr>
              <w:pStyle w:val="RefParamTableName"/>
            </w:pPr>
            <w:r>
              <w:t>N</w:t>
            </w:r>
          </w:p>
        </w:tc>
        <w:tc>
          <w:tcPr>
            <w:tcW w:w="1350" w:type="dxa"/>
          </w:tcPr>
          <w:p w14:paraId="3BBDE5A7" w14:textId="77777777" w:rsidR="005103A6" w:rsidRDefault="002311D8">
            <w:pPr>
              <w:pStyle w:val="RefParamTableType"/>
            </w:pPr>
            <w:r>
              <w:t>Integer</w:t>
            </w:r>
          </w:p>
        </w:tc>
        <w:tc>
          <w:tcPr>
            <w:tcW w:w="5418" w:type="dxa"/>
          </w:tcPr>
          <w:p w14:paraId="7F201819" w14:textId="77777777" w:rsidR="005103A6" w:rsidRDefault="002311D8">
            <w:pPr>
              <w:pStyle w:val="RefTableNormal"/>
            </w:pPr>
            <w:r>
              <w:t>Number of commands that describe the geographic feature</w:t>
            </w:r>
          </w:p>
        </w:tc>
      </w:tr>
      <w:tr w:rsidR="005103A6" w14:paraId="5C99389B" w14:textId="77777777">
        <w:tc>
          <w:tcPr>
            <w:tcW w:w="1530" w:type="dxa"/>
          </w:tcPr>
          <w:p w14:paraId="589424B1" w14:textId="77777777" w:rsidR="005103A6" w:rsidRDefault="002311D8">
            <w:pPr>
              <w:pStyle w:val="RefParamTableName"/>
            </w:pPr>
            <w:r>
              <w:t>C</w:t>
            </w:r>
            <w:r>
              <w:rPr>
                <w:vertAlign w:val="subscript"/>
              </w:rPr>
              <w:t>i</w:t>
            </w:r>
          </w:p>
        </w:tc>
        <w:tc>
          <w:tcPr>
            <w:tcW w:w="1350" w:type="dxa"/>
          </w:tcPr>
          <w:p w14:paraId="46509149" w14:textId="77777777" w:rsidR="005103A6" w:rsidRDefault="002311D8">
            <w:pPr>
              <w:pStyle w:val="RefParamTableType"/>
            </w:pPr>
            <w:r>
              <w:t>Varies</w:t>
            </w:r>
          </w:p>
        </w:tc>
        <w:tc>
          <w:tcPr>
            <w:tcW w:w="5418" w:type="dxa"/>
          </w:tcPr>
          <w:p w14:paraId="1BE28872" w14:textId="77777777" w:rsidR="005103A6" w:rsidRDefault="002311D8">
            <w:pPr>
              <w:pStyle w:val="RefTableNormal"/>
            </w:pPr>
            <w:r>
              <w:t xml:space="preserve">The </w:t>
            </w:r>
            <w:proofErr w:type="spellStart"/>
            <w:r>
              <w:t>i'th</w:t>
            </w:r>
            <w:proofErr w:type="spellEnd"/>
            <w:r>
              <w:t xml:space="preserve"> command</w:t>
            </w:r>
          </w:p>
        </w:tc>
      </w:tr>
    </w:tbl>
    <w:p w14:paraId="7D1D7F2D" w14:textId="77777777" w:rsidR="005103A6" w:rsidRDefault="002311D8">
      <w:pPr>
        <w:pStyle w:val="RefHeading2"/>
      </w:pPr>
      <w:r>
        <w:t>Remarks</w:t>
      </w:r>
    </w:p>
    <w:p w14:paraId="6FA4DEA0" w14:textId="77777777" w:rsidR="005103A6" w:rsidRDefault="002311D8">
      <w:pPr>
        <w:pStyle w:val="RefNormal"/>
      </w:pPr>
      <w:r>
        <w:t xml:space="preserve">The LINC section specifies a geographic feature consisting of a set of (possibly non-contiguous) lines and arcs.  </w:t>
      </w:r>
    </w:p>
    <w:p w14:paraId="22FD94F1" w14:textId="77777777" w:rsidR="005103A6" w:rsidRDefault="002311D8">
      <w:pPr>
        <w:pStyle w:val="RefNormal"/>
      </w:pPr>
      <w:r>
        <w:t xml:space="preserve">The lines and arcs are described by </w:t>
      </w:r>
      <w:proofErr w:type="gramStart"/>
      <w:r>
        <w:t>an</w:t>
      </w:r>
      <w:proofErr w:type="gramEnd"/>
      <w:r>
        <w:t xml:space="preserve"> hypothetical cursor, which always has a current position (with respect to the surface of the earth) and heading (measured in degrees clockwise from true north).  A series of commands exist that operate on the cursor: for example, move it straight ahead for a specified distance, turn it to point to a specified heading, etc.  As the cursor moves, it traces out the line segments and arcs that comprise this geographic feature.</w:t>
      </w:r>
    </w:p>
    <w:p w14:paraId="75479BEB" w14:textId="77777777" w:rsidR="005103A6" w:rsidRDefault="002311D8">
      <w:pPr>
        <w:pStyle w:val="RefNormal"/>
      </w:pPr>
      <w:r>
        <w:t>The CATEGORY parameter is used to group related geographic features into broad categories.  Programs can manipulate the features according to these groups.  For example, suppose that several lines are specified with the category of "River".  A plotting application could be told to plot all river lines using the color blue, freeing the user from the drudgery of specifying a color for each individual line.  See Appendix G, Standard Geographic Feature Categories, for a list of recommended categories.</w:t>
      </w:r>
    </w:p>
    <w:p w14:paraId="57357351" w14:textId="77777777" w:rsidR="005103A6" w:rsidRDefault="002311D8">
      <w:pPr>
        <w:pStyle w:val="RefNormal"/>
      </w:pPr>
      <w:r>
        <w:t>The UNIT parameter specifies the units that are used to describe the lengths that are parameters of the various commands.  Lengths can be measured in either feet or meters.</w:t>
      </w:r>
    </w:p>
    <w:p w14:paraId="3895C876" w14:textId="77777777" w:rsidR="005103A6" w:rsidRDefault="002311D8">
      <w:pPr>
        <w:pStyle w:val="RefNormal"/>
      </w:pPr>
      <w:r>
        <w:t>The P0 and H0 parameters specify the initial position and heading of the cursor, before the first command C</w:t>
      </w:r>
      <w:r>
        <w:rPr>
          <w:vertAlign w:val="subscript"/>
        </w:rPr>
        <w:t>1</w:t>
      </w:r>
      <w:r>
        <w:t xml:space="preserve"> is executed.</w:t>
      </w:r>
    </w:p>
    <w:p w14:paraId="65382F21" w14:textId="77777777" w:rsidR="005103A6" w:rsidRDefault="002311D8">
      <w:pPr>
        <w:pStyle w:val="RefNormal"/>
      </w:pPr>
      <w:r>
        <w:t xml:space="preserve">The N parameter specifies the number of commands that are used to describe the geographic feature.  </w:t>
      </w:r>
    </w:p>
    <w:p w14:paraId="37750424" w14:textId="77777777" w:rsidR="005103A6" w:rsidRDefault="002311D8">
      <w:pPr>
        <w:pStyle w:val="RefNormal"/>
      </w:pPr>
      <w:r>
        <w:t>The C</w:t>
      </w:r>
      <w:r>
        <w:rPr>
          <w:vertAlign w:val="subscript"/>
        </w:rPr>
        <w:t>i</w:t>
      </w:r>
      <w:r>
        <w:t xml:space="preserve"> parameters consist of N commands.  Each command begins with keyword of type </w:t>
      </w:r>
      <w:r>
        <w:rPr>
          <w:i/>
        </w:rPr>
        <w:t>Literal</w:t>
      </w:r>
      <w:r>
        <w:t>, which specifies the name of the command.  Some commands have parameters: these immediately follow the command keyword.</w:t>
      </w:r>
    </w:p>
    <w:p w14:paraId="1F2CBC49" w14:textId="77777777" w:rsidR="005103A6" w:rsidRDefault="002311D8">
      <w:pPr>
        <w:pStyle w:val="RefNormal"/>
      </w:pPr>
      <w:r>
        <w:t>The available commands can be into grouped into 3 categories.</w:t>
      </w:r>
    </w:p>
    <w:p w14:paraId="124002E1" w14:textId="77777777" w:rsidR="005103A6" w:rsidRDefault="002311D8">
      <w:pPr>
        <w:pStyle w:val="RefNormal"/>
        <w:keepNext/>
        <w:keepLines/>
        <w:spacing w:before="360"/>
        <w:rPr>
          <w:b/>
        </w:rPr>
      </w:pPr>
      <w:r>
        <w:rPr>
          <w:b/>
        </w:rPr>
        <w:lastRenderedPageBreak/>
        <w:t>Commands That Change the Position of the Cursor, and Extend the Geographic Feature Being Described</w:t>
      </w:r>
    </w:p>
    <w:p w14:paraId="3CBB3AB8" w14:textId="77777777" w:rsidR="005103A6" w:rsidRDefault="002311D8">
      <w:pPr>
        <w:pStyle w:val="RefNormal"/>
      </w:pPr>
      <w:r>
        <w:t xml:space="preserve">The following commands change the position of the cursor, and possibly also its heading.  The line segment or arc described by each command is appended to the list of line segments and arcs that comprise the geographic feature being described.  </w:t>
      </w:r>
    </w:p>
    <w:p w14:paraId="75C87B88" w14:textId="77777777" w:rsidR="005103A6" w:rsidRDefault="002311D8">
      <w:pPr>
        <w:pStyle w:val="RefNormal"/>
        <w:keepNext/>
        <w:keepLines/>
        <w:tabs>
          <w:tab w:val="left" w:pos="2160"/>
        </w:tabs>
        <w:spacing w:before="240"/>
        <w:ind w:left="720"/>
      </w:pPr>
      <w:r>
        <w:rPr>
          <w:b/>
        </w:rPr>
        <w:t>DSTR</w:t>
      </w:r>
      <w:r>
        <w:tab/>
      </w:r>
      <w:r>
        <w:rPr>
          <w:b/>
        </w:rPr>
        <w:t>Move Straight Ahead</w:t>
      </w:r>
    </w:p>
    <w:p w14:paraId="273816AE" w14:textId="77777777" w:rsidR="005103A6" w:rsidRDefault="002311D8">
      <w:pPr>
        <w:pStyle w:val="RefNormal"/>
        <w:keepNext/>
        <w:keepLines/>
        <w:spacing w:after="0"/>
        <w:ind w:left="1080"/>
      </w:pPr>
      <w:r>
        <w:rPr>
          <w:b/>
        </w:rPr>
        <w:t>Parameters</w:t>
      </w:r>
    </w:p>
    <w:p w14:paraId="2DCAD7DF" w14:textId="77777777" w:rsidR="005103A6" w:rsidRDefault="002311D8">
      <w:pPr>
        <w:pStyle w:val="RefNormal"/>
        <w:keepLines/>
        <w:tabs>
          <w:tab w:val="left" w:pos="1440"/>
          <w:tab w:val="center" w:pos="2880"/>
          <w:tab w:val="left" w:pos="3600"/>
        </w:tabs>
        <w:ind w:left="3600" w:hanging="2880"/>
      </w:pPr>
      <w:r>
        <w:tab/>
      </w:r>
      <w:r>
        <w:rPr>
          <w:rFonts w:ascii="Courier New" w:hAnsi="Courier New"/>
        </w:rPr>
        <w:t>DIST</w:t>
      </w:r>
      <w:r>
        <w:tab/>
      </w:r>
      <w:r>
        <w:rPr>
          <w:i/>
        </w:rPr>
        <w:t>Float</w:t>
      </w:r>
      <w:r>
        <w:tab/>
        <w:t>Distance to move</w:t>
      </w:r>
    </w:p>
    <w:p w14:paraId="59C84480" w14:textId="77777777" w:rsidR="005103A6" w:rsidRDefault="002311D8">
      <w:pPr>
        <w:pStyle w:val="RefNormal"/>
        <w:keepNext/>
        <w:keepLines/>
        <w:spacing w:after="0"/>
        <w:ind w:left="1080"/>
      </w:pPr>
      <w:r>
        <w:rPr>
          <w:b/>
        </w:rPr>
        <w:t>Description</w:t>
      </w:r>
    </w:p>
    <w:p w14:paraId="72F8CF11" w14:textId="77777777" w:rsidR="005103A6" w:rsidRDefault="002311D8">
      <w:pPr>
        <w:pStyle w:val="RefNormal"/>
        <w:keepLines/>
        <w:ind w:left="1440"/>
      </w:pPr>
      <w:r>
        <w:t>The cursor is moved a distance of DIST in the direction of its current heading.</w:t>
      </w:r>
    </w:p>
    <w:p w14:paraId="4E2CC6F2" w14:textId="77777777" w:rsidR="005103A6" w:rsidRDefault="002311D8">
      <w:pPr>
        <w:pStyle w:val="RefNormal"/>
        <w:keepNext/>
        <w:keepLines/>
        <w:tabs>
          <w:tab w:val="left" w:pos="2160"/>
        </w:tabs>
        <w:spacing w:before="240"/>
        <w:ind w:left="720"/>
      </w:pPr>
      <w:r>
        <w:rPr>
          <w:b/>
        </w:rPr>
        <w:t>DARR</w:t>
      </w:r>
      <w:r>
        <w:tab/>
      </w:r>
      <w:r>
        <w:rPr>
          <w:b/>
        </w:rPr>
        <w:t>Turn in Arc Relative to Current Heading</w:t>
      </w:r>
    </w:p>
    <w:p w14:paraId="26D910DA" w14:textId="77777777" w:rsidR="005103A6" w:rsidRDefault="002311D8">
      <w:pPr>
        <w:pStyle w:val="RefNormal"/>
        <w:keepNext/>
        <w:keepLines/>
        <w:spacing w:after="0"/>
        <w:ind w:left="1080"/>
      </w:pPr>
      <w:r>
        <w:rPr>
          <w:b/>
        </w:rPr>
        <w:t>Parameters</w:t>
      </w:r>
    </w:p>
    <w:p w14:paraId="706833FD" w14:textId="77777777" w:rsidR="005103A6" w:rsidRDefault="002311D8">
      <w:pPr>
        <w:pStyle w:val="RefNormal"/>
        <w:keepLines/>
        <w:tabs>
          <w:tab w:val="left" w:pos="1440"/>
          <w:tab w:val="center" w:pos="2880"/>
          <w:tab w:val="left" w:pos="3600"/>
        </w:tabs>
        <w:spacing w:after="0"/>
        <w:ind w:left="3600" w:hanging="2880"/>
      </w:pPr>
      <w:r>
        <w:tab/>
      </w:r>
      <w:r>
        <w:rPr>
          <w:rFonts w:ascii="Courier New" w:hAnsi="Courier New"/>
        </w:rPr>
        <w:t>ANGLE</w:t>
      </w:r>
      <w:r>
        <w:tab/>
      </w:r>
      <w:r>
        <w:rPr>
          <w:i/>
        </w:rPr>
        <w:t>Float</w:t>
      </w:r>
      <w:r>
        <w:tab/>
        <w:t>Angle to turn, in degrees to the right</w:t>
      </w:r>
    </w:p>
    <w:p w14:paraId="689F64F9" w14:textId="77777777" w:rsidR="005103A6" w:rsidRDefault="002311D8">
      <w:pPr>
        <w:pStyle w:val="RefNormal"/>
        <w:keepLines/>
        <w:tabs>
          <w:tab w:val="left" w:pos="1440"/>
          <w:tab w:val="center" w:pos="2880"/>
          <w:tab w:val="left" w:pos="3600"/>
        </w:tabs>
        <w:ind w:left="3600" w:hanging="2880"/>
      </w:pPr>
      <w:r>
        <w:tab/>
      </w:r>
      <w:r>
        <w:rPr>
          <w:rFonts w:ascii="Courier New" w:hAnsi="Courier New"/>
        </w:rPr>
        <w:t>RADIUS</w:t>
      </w:r>
      <w:r>
        <w:tab/>
      </w:r>
      <w:r>
        <w:rPr>
          <w:i/>
        </w:rPr>
        <w:t>Float</w:t>
      </w:r>
      <w:r>
        <w:tab/>
        <w:t>Radius of the arc</w:t>
      </w:r>
    </w:p>
    <w:p w14:paraId="45F18C3C" w14:textId="77777777" w:rsidR="005103A6" w:rsidRDefault="002311D8">
      <w:pPr>
        <w:pStyle w:val="RefNormal"/>
        <w:keepNext/>
        <w:keepLines/>
        <w:spacing w:after="0"/>
        <w:ind w:left="1080"/>
      </w:pPr>
      <w:r>
        <w:rPr>
          <w:b/>
        </w:rPr>
        <w:t>Description</w:t>
      </w:r>
    </w:p>
    <w:p w14:paraId="5E9DA33A" w14:textId="77777777" w:rsidR="005103A6" w:rsidRDefault="002311D8">
      <w:pPr>
        <w:pStyle w:val="RefNormal"/>
        <w:keepLines/>
        <w:ind w:left="1440"/>
      </w:pPr>
      <w:r>
        <w:t xml:space="preserve">The cursor is moved in an arc of radius </w:t>
      </w:r>
      <w:proofErr w:type="spellStart"/>
      <w:r>
        <w:t>RADIUS</w:t>
      </w:r>
      <w:proofErr w:type="spellEnd"/>
      <w:r>
        <w:t xml:space="preserve"> until the cursor's heading equals its original value + ANGLE.  If ANGLE is positive, the arc is to the right.  If ANGLE is negative, the arc is to the left.</w:t>
      </w:r>
    </w:p>
    <w:p w14:paraId="608BC235" w14:textId="77777777" w:rsidR="005103A6" w:rsidRDefault="002311D8">
      <w:pPr>
        <w:pStyle w:val="RefNormal"/>
        <w:keepNext/>
        <w:keepLines/>
        <w:tabs>
          <w:tab w:val="left" w:pos="2160"/>
        </w:tabs>
        <w:spacing w:before="240"/>
        <w:ind w:left="720"/>
      </w:pPr>
      <w:r>
        <w:rPr>
          <w:b/>
        </w:rPr>
        <w:t>DALA</w:t>
      </w:r>
      <w:r>
        <w:tab/>
      </w:r>
      <w:r>
        <w:rPr>
          <w:b/>
        </w:rPr>
        <w:t>Turn to Left in Arc to New Absolute Heading</w:t>
      </w:r>
    </w:p>
    <w:p w14:paraId="6CA658CC" w14:textId="77777777" w:rsidR="005103A6" w:rsidRDefault="002311D8">
      <w:pPr>
        <w:pStyle w:val="RefNormal"/>
        <w:keepNext/>
        <w:keepLines/>
        <w:spacing w:after="0"/>
        <w:ind w:left="1080"/>
      </w:pPr>
      <w:r>
        <w:rPr>
          <w:b/>
        </w:rPr>
        <w:t>Parameters</w:t>
      </w:r>
    </w:p>
    <w:p w14:paraId="44A97961" w14:textId="77777777" w:rsidR="005103A6" w:rsidRDefault="002311D8">
      <w:pPr>
        <w:pStyle w:val="RefNormal"/>
        <w:keepLines/>
        <w:tabs>
          <w:tab w:val="left" w:pos="1440"/>
          <w:tab w:val="center" w:pos="2880"/>
          <w:tab w:val="left" w:pos="3600"/>
        </w:tabs>
        <w:spacing w:after="0"/>
        <w:ind w:left="3600" w:hanging="2880"/>
      </w:pPr>
      <w:r>
        <w:tab/>
      </w:r>
      <w:r>
        <w:rPr>
          <w:rFonts w:ascii="Courier New" w:hAnsi="Courier New"/>
        </w:rPr>
        <w:t>HEAD</w:t>
      </w:r>
      <w:r>
        <w:tab/>
      </w:r>
      <w:r>
        <w:rPr>
          <w:i/>
        </w:rPr>
        <w:t>Float</w:t>
      </w:r>
      <w:r>
        <w:tab/>
        <w:t>The new heading to turn to</w:t>
      </w:r>
    </w:p>
    <w:p w14:paraId="34A24E0A" w14:textId="77777777" w:rsidR="005103A6" w:rsidRDefault="002311D8">
      <w:pPr>
        <w:pStyle w:val="RefNormal"/>
        <w:keepLines/>
        <w:tabs>
          <w:tab w:val="left" w:pos="1440"/>
          <w:tab w:val="center" w:pos="2880"/>
          <w:tab w:val="left" w:pos="3600"/>
        </w:tabs>
        <w:ind w:left="3600" w:hanging="2880"/>
      </w:pPr>
      <w:r>
        <w:tab/>
      </w:r>
      <w:r>
        <w:rPr>
          <w:rFonts w:ascii="Courier New" w:hAnsi="Courier New"/>
        </w:rPr>
        <w:t>RADIUS</w:t>
      </w:r>
      <w:r>
        <w:tab/>
      </w:r>
      <w:r>
        <w:rPr>
          <w:i/>
        </w:rPr>
        <w:t>Float</w:t>
      </w:r>
      <w:r>
        <w:tab/>
        <w:t>Radius of the arc</w:t>
      </w:r>
    </w:p>
    <w:p w14:paraId="51989A44" w14:textId="77777777" w:rsidR="005103A6" w:rsidRDefault="002311D8">
      <w:pPr>
        <w:pStyle w:val="RefNormal"/>
        <w:keepNext/>
        <w:keepLines/>
        <w:spacing w:after="0"/>
        <w:ind w:left="1080"/>
      </w:pPr>
      <w:r>
        <w:rPr>
          <w:b/>
        </w:rPr>
        <w:t>Description</w:t>
      </w:r>
    </w:p>
    <w:p w14:paraId="66630B3A" w14:textId="77777777" w:rsidR="005103A6" w:rsidRDefault="002311D8">
      <w:pPr>
        <w:pStyle w:val="RefNormal"/>
        <w:keepLines/>
        <w:ind w:left="1440"/>
      </w:pPr>
      <w:r>
        <w:t xml:space="preserve">The cursor is moved in an arc of radius </w:t>
      </w:r>
      <w:proofErr w:type="spellStart"/>
      <w:r>
        <w:t>RADIUS</w:t>
      </w:r>
      <w:proofErr w:type="spellEnd"/>
      <w:r>
        <w:t xml:space="preserve"> until the cursor's heading equals HEAD.  The arc curves to the left.</w:t>
      </w:r>
    </w:p>
    <w:p w14:paraId="00B298D3" w14:textId="77777777" w:rsidR="005103A6" w:rsidRDefault="002311D8">
      <w:pPr>
        <w:pStyle w:val="RefNormal"/>
        <w:keepNext/>
        <w:keepLines/>
        <w:tabs>
          <w:tab w:val="left" w:pos="2160"/>
        </w:tabs>
        <w:spacing w:before="240"/>
        <w:ind w:left="720"/>
      </w:pPr>
      <w:r>
        <w:rPr>
          <w:b/>
        </w:rPr>
        <w:t>DARA</w:t>
      </w:r>
      <w:r>
        <w:tab/>
      </w:r>
      <w:r>
        <w:rPr>
          <w:b/>
        </w:rPr>
        <w:t>Turn to Right in Arc to New Absolute Heading</w:t>
      </w:r>
    </w:p>
    <w:p w14:paraId="5E9D8794" w14:textId="77777777" w:rsidR="005103A6" w:rsidRDefault="002311D8">
      <w:pPr>
        <w:pStyle w:val="RefNormal"/>
        <w:keepNext/>
        <w:keepLines/>
        <w:spacing w:after="0"/>
        <w:ind w:left="1080"/>
      </w:pPr>
      <w:r>
        <w:rPr>
          <w:b/>
        </w:rPr>
        <w:t>Parameters</w:t>
      </w:r>
    </w:p>
    <w:p w14:paraId="5C672A0F" w14:textId="77777777" w:rsidR="005103A6" w:rsidRDefault="002311D8">
      <w:pPr>
        <w:pStyle w:val="RefNormal"/>
        <w:keepLines/>
        <w:tabs>
          <w:tab w:val="left" w:pos="1440"/>
          <w:tab w:val="center" w:pos="2880"/>
          <w:tab w:val="left" w:pos="3600"/>
        </w:tabs>
        <w:spacing w:after="0"/>
        <w:ind w:left="3600" w:hanging="2880"/>
      </w:pPr>
      <w:r>
        <w:tab/>
      </w:r>
      <w:r>
        <w:rPr>
          <w:rFonts w:ascii="Courier New" w:hAnsi="Courier New"/>
        </w:rPr>
        <w:t>HEAD</w:t>
      </w:r>
      <w:r>
        <w:tab/>
      </w:r>
      <w:r>
        <w:rPr>
          <w:i/>
        </w:rPr>
        <w:t>Float</w:t>
      </w:r>
      <w:r>
        <w:tab/>
        <w:t>The new heading to turn to</w:t>
      </w:r>
    </w:p>
    <w:p w14:paraId="7CC558F6" w14:textId="77777777" w:rsidR="005103A6" w:rsidRDefault="002311D8">
      <w:pPr>
        <w:pStyle w:val="RefNormal"/>
        <w:keepLines/>
        <w:tabs>
          <w:tab w:val="left" w:pos="1440"/>
          <w:tab w:val="center" w:pos="2880"/>
          <w:tab w:val="left" w:pos="3600"/>
        </w:tabs>
        <w:ind w:left="3600" w:hanging="2880"/>
      </w:pPr>
      <w:r>
        <w:tab/>
      </w:r>
      <w:r>
        <w:rPr>
          <w:rFonts w:ascii="Courier New" w:hAnsi="Courier New"/>
        </w:rPr>
        <w:t>RADIUS</w:t>
      </w:r>
      <w:r>
        <w:tab/>
      </w:r>
      <w:r>
        <w:rPr>
          <w:i/>
        </w:rPr>
        <w:t>Float</w:t>
      </w:r>
      <w:r>
        <w:tab/>
        <w:t>Radius of the arc</w:t>
      </w:r>
    </w:p>
    <w:p w14:paraId="39F2DB91" w14:textId="77777777" w:rsidR="005103A6" w:rsidRDefault="002311D8">
      <w:pPr>
        <w:pStyle w:val="RefNormal"/>
        <w:keepNext/>
        <w:keepLines/>
        <w:spacing w:after="0"/>
        <w:ind w:left="1080"/>
      </w:pPr>
      <w:r>
        <w:rPr>
          <w:b/>
        </w:rPr>
        <w:t>Description</w:t>
      </w:r>
    </w:p>
    <w:p w14:paraId="34DE0971" w14:textId="77777777" w:rsidR="005103A6" w:rsidRDefault="002311D8">
      <w:pPr>
        <w:pStyle w:val="RefNormal"/>
        <w:keepLines/>
        <w:ind w:left="1440"/>
      </w:pPr>
      <w:r>
        <w:t xml:space="preserve">The cursor is moved in an arc of radius </w:t>
      </w:r>
      <w:proofErr w:type="spellStart"/>
      <w:r>
        <w:t>RADIUS</w:t>
      </w:r>
      <w:proofErr w:type="spellEnd"/>
      <w:r>
        <w:t xml:space="preserve"> until the cursor's heading equals HEAD.  The arc curves to the right.</w:t>
      </w:r>
    </w:p>
    <w:p w14:paraId="451CFDA1" w14:textId="77777777" w:rsidR="005103A6" w:rsidRDefault="002311D8">
      <w:pPr>
        <w:pStyle w:val="RefNormal"/>
        <w:keepNext/>
        <w:keepLines/>
        <w:tabs>
          <w:tab w:val="left" w:pos="2160"/>
        </w:tabs>
        <w:spacing w:before="240"/>
        <w:ind w:left="720"/>
      </w:pPr>
      <w:r>
        <w:rPr>
          <w:b/>
        </w:rPr>
        <w:t>DAPT</w:t>
      </w:r>
      <w:r>
        <w:tab/>
      </w:r>
      <w:r>
        <w:rPr>
          <w:b/>
        </w:rPr>
        <w:t>Go to Absolute Point</w:t>
      </w:r>
    </w:p>
    <w:p w14:paraId="043AF191" w14:textId="77777777" w:rsidR="005103A6" w:rsidRDefault="002311D8">
      <w:pPr>
        <w:pStyle w:val="RefNormal"/>
        <w:keepNext/>
        <w:keepLines/>
        <w:spacing w:after="0"/>
        <w:ind w:left="1080"/>
      </w:pPr>
      <w:r>
        <w:rPr>
          <w:b/>
        </w:rPr>
        <w:t>Parameters</w:t>
      </w:r>
    </w:p>
    <w:p w14:paraId="6452069D" w14:textId="77777777" w:rsidR="005103A6" w:rsidRDefault="002311D8">
      <w:pPr>
        <w:pStyle w:val="RefNormal"/>
        <w:keepLines/>
        <w:tabs>
          <w:tab w:val="left" w:pos="1440"/>
          <w:tab w:val="center" w:pos="2880"/>
          <w:tab w:val="left" w:pos="3600"/>
        </w:tabs>
        <w:ind w:left="3600" w:hanging="2880"/>
      </w:pPr>
      <w:r>
        <w:tab/>
      </w:r>
      <w:r>
        <w:rPr>
          <w:rFonts w:ascii="Courier New" w:hAnsi="Courier New"/>
        </w:rPr>
        <w:t>P</w:t>
      </w:r>
      <w:r>
        <w:tab/>
      </w:r>
      <w:r>
        <w:rPr>
          <w:i/>
        </w:rPr>
        <w:t>Coordinate</w:t>
      </w:r>
      <w:r>
        <w:tab/>
        <w:t>New cursor position</w:t>
      </w:r>
    </w:p>
    <w:p w14:paraId="39D4A50E" w14:textId="77777777" w:rsidR="005103A6" w:rsidRDefault="002311D8">
      <w:pPr>
        <w:pStyle w:val="RefNormal"/>
        <w:keepNext/>
        <w:keepLines/>
        <w:spacing w:after="0"/>
        <w:ind w:left="1080"/>
      </w:pPr>
      <w:r>
        <w:rPr>
          <w:b/>
        </w:rPr>
        <w:t>Description</w:t>
      </w:r>
    </w:p>
    <w:p w14:paraId="2DCCD2C5" w14:textId="77777777" w:rsidR="005103A6" w:rsidRDefault="002311D8">
      <w:pPr>
        <w:pStyle w:val="RefNormal"/>
        <w:keepLines/>
        <w:ind w:left="1440"/>
      </w:pPr>
      <w:r>
        <w:t xml:space="preserve">The cursor is moved straight to location P.  Its heading is not changed. </w:t>
      </w:r>
    </w:p>
    <w:p w14:paraId="25BE8A63" w14:textId="77777777" w:rsidR="005103A6" w:rsidRDefault="002311D8">
      <w:pPr>
        <w:pStyle w:val="RefNormal"/>
        <w:keepNext/>
        <w:keepLines/>
        <w:tabs>
          <w:tab w:val="left" w:pos="2160"/>
        </w:tabs>
        <w:spacing w:before="240"/>
        <w:ind w:left="720"/>
      </w:pPr>
      <w:r>
        <w:rPr>
          <w:b/>
        </w:rPr>
        <w:t>DAPH</w:t>
      </w:r>
      <w:r>
        <w:tab/>
      </w:r>
      <w:r>
        <w:rPr>
          <w:b/>
        </w:rPr>
        <w:t>Go to Absolute Point and Absolute Heading</w:t>
      </w:r>
    </w:p>
    <w:p w14:paraId="19CFC1FF" w14:textId="77777777" w:rsidR="005103A6" w:rsidRDefault="002311D8">
      <w:pPr>
        <w:pStyle w:val="RefNormal"/>
        <w:keepNext/>
        <w:keepLines/>
        <w:spacing w:after="0"/>
        <w:ind w:left="1080"/>
      </w:pPr>
      <w:r>
        <w:rPr>
          <w:b/>
        </w:rPr>
        <w:t>Parameters</w:t>
      </w:r>
    </w:p>
    <w:p w14:paraId="525218CB" w14:textId="77777777" w:rsidR="005103A6" w:rsidRDefault="002311D8">
      <w:pPr>
        <w:pStyle w:val="RefNormal"/>
        <w:keepLines/>
        <w:tabs>
          <w:tab w:val="left" w:pos="1440"/>
          <w:tab w:val="center" w:pos="2880"/>
          <w:tab w:val="left" w:pos="3600"/>
        </w:tabs>
        <w:spacing w:after="0"/>
        <w:ind w:left="3600" w:hanging="2880"/>
      </w:pPr>
      <w:r>
        <w:tab/>
      </w:r>
      <w:r>
        <w:rPr>
          <w:rFonts w:ascii="Courier New" w:hAnsi="Courier New"/>
        </w:rPr>
        <w:t>P</w:t>
      </w:r>
      <w:r>
        <w:tab/>
      </w:r>
      <w:r>
        <w:rPr>
          <w:i/>
        </w:rPr>
        <w:t>Coordinate</w:t>
      </w:r>
      <w:r>
        <w:tab/>
        <w:t>New cursor position</w:t>
      </w:r>
    </w:p>
    <w:p w14:paraId="328E16B0" w14:textId="77777777" w:rsidR="005103A6" w:rsidRDefault="002311D8">
      <w:pPr>
        <w:pStyle w:val="RefNormal"/>
        <w:keepLines/>
        <w:tabs>
          <w:tab w:val="left" w:pos="1440"/>
          <w:tab w:val="center" w:pos="2880"/>
          <w:tab w:val="left" w:pos="3600"/>
        </w:tabs>
        <w:ind w:left="3600" w:hanging="2880"/>
      </w:pPr>
      <w:r>
        <w:lastRenderedPageBreak/>
        <w:tab/>
      </w:r>
      <w:r>
        <w:rPr>
          <w:rFonts w:ascii="Courier New" w:hAnsi="Courier New"/>
        </w:rPr>
        <w:t>HEAD</w:t>
      </w:r>
      <w:r>
        <w:tab/>
      </w:r>
      <w:r>
        <w:rPr>
          <w:i/>
        </w:rPr>
        <w:t>Float</w:t>
      </w:r>
      <w:r>
        <w:tab/>
        <w:t>New cursor heading</w:t>
      </w:r>
    </w:p>
    <w:p w14:paraId="100929D8" w14:textId="77777777" w:rsidR="005103A6" w:rsidRDefault="002311D8">
      <w:pPr>
        <w:pStyle w:val="RefNormal"/>
        <w:keepNext/>
        <w:keepLines/>
        <w:spacing w:after="0"/>
        <w:ind w:left="1080"/>
      </w:pPr>
      <w:r>
        <w:rPr>
          <w:b/>
        </w:rPr>
        <w:t>Description</w:t>
      </w:r>
    </w:p>
    <w:p w14:paraId="4A96F705" w14:textId="77777777" w:rsidR="005103A6" w:rsidRDefault="002311D8">
      <w:pPr>
        <w:pStyle w:val="RefNormal"/>
        <w:keepLines/>
        <w:ind w:left="1440"/>
      </w:pPr>
      <w:r>
        <w:t>The cursor is moved straight to location P, and its heading is set to HEAD.</w:t>
      </w:r>
    </w:p>
    <w:p w14:paraId="1C8F5376" w14:textId="77777777" w:rsidR="005103A6" w:rsidRDefault="002311D8">
      <w:pPr>
        <w:pStyle w:val="RefNormal"/>
        <w:keepNext/>
        <w:keepLines/>
        <w:spacing w:before="360"/>
        <w:rPr>
          <w:b/>
        </w:rPr>
      </w:pPr>
      <w:r>
        <w:rPr>
          <w:b/>
        </w:rPr>
        <w:t>Commands That Change the Position of the Cursor, But Do Not Extend the Geographic Feature Being Described</w:t>
      </w:r>
    </w:p>
    <w:p w14:paraId="418184C6" w14:textId="77777777" w:rsidR="005103A6" w:rsidRDefault="002311D8">
      <w:pPr>
        <w:pStyle w:val="RefNormal"/>
      </w:pPr>
      <w:r>
        <w:t xml:space="preserve">The following commands change the position of the cursor, and possibly also its heading.  However, they do not extend the geographic feature being described.  Thus, the following commands can be used to specify a break, on non-continuity, in the geographic feature.  </w:t>
      </w:r>
    </w:p>
    <w:p w14:paraId="20CF6E88" w14:textId="77777777" w:rsidR="005103A6" w:rsidRDefault="002311D8">
      <w:pPr>
        <w:pStyle w:val="RefNormal"/>
        <w:keepNext/>
        <w:keepLines/>
        <w:tabs>
          <w:tab w:val="left" w:pos="2160"/>
        </w:tabs>
        <w:spacing w:before="240"/>
        <w:ind w:left="720"/>
      </w:pPr>
      <w:r>
        <w:rPr>
          <w:b/>
        </w:rPr>
        <w:t>MSTR</w:t>
      </w:r>
      <w:r>
        <w:tab/>
      </w:r>
      <w:r>
        <w:rPr>
          <w:b/>
        </w:rPr>
        <w:t>Move Straight Ahead</w:t>
      </w:r>
    </w:p>
    <w:p w14:paraId="50D01FA3" w14:textId="77777777" w:rsidR="005103A6" w:rsidRDefault="002311D8">
      <w:pPr>
        <w:pStyle w:val="RefNormal"/>
        <w:keepNext/>
        <w:keepLines/>
        <w:spacing w:after="0"/>
        <w:ind w:left="1080"/>
      </w:pPr>
      <w:r>
        <w:t>Parameters and Description same as for DSTR command</w:t>
      </w:r>
    </w:p>
    <w:p w14:paraId="5B5A8DF3" w14:textId="77777777" w:rsidR="005103A6" w:rsidRDefault="002311D8">
      <w:pPr>
        <w:pStyle w:val="RefNormal"/>
        <w:keepNext/>
        <w:keepLines/>
        <w:tabs>
          <w:tab w:val="left" w:pos="2160"/>
        </w:tabs>
        <w:spacing w:before="240"/>
        <w:ind w:left="720"/>
      </w:pPr>
      <w:r>
        <w:rPr>
          <w:b/>
        </w:rPr>
        <w:t>MARR</w:t>
      </w:r>
      <w:r>
        <w:tab/>
      </w:r>
      <w:r>
        <w:rPr>
          <w:b/>
        </w:rPr>
        <w:t>Turn in Arc Relative to Current Heading</w:t>
      </w:r>
    </w:p>
    <w:p w14:paraId="3C048609" w14:textId="77777777" w:rsidR="005103A6" w:rsidRDefault="002311D8">
      <w:pPr>
        <w:pStyle w:val="RefNormal"/>
        <w:keepNext/>
        <w:keepLines/>
        <w:spacing w:after="0"/>
        <w:ind w:left="1080"/>
      </w:pPr>
      <w:r>
        <w:t>Parameters and Description same as for DARR command</w:t>
      </w:r>
    </w:p>
    <w:p w14:paraId="1496CA2F" w14:textId="77777777" w:rsidR="005103A6" w:rsidRDefault="002311D8">
      <w:pPr>
        <w:pStyle w:val="RefNormal"/>
        <w:keepNext/>
        <w:keepLines/>
        <w:tabs>
          <w:tab w:val="left" w:pos="2160"/>
        </w:tabs>
        <w:spacing w:before="240"/>
        <w:ind w:left="720"/>
      </w:pPr>
      <w:r>
        <w:rPr>
          <w:b/>
        </w:rPr>
        <w:t>MALA</w:t>
      </w:r>
      <w:r>
        <w:tab/>
      </w:r>
      <w:r>
        <w:rPr>
          <w:b/>
        </w:rPr>
        <w:t>Turn to Left in Arc to New Absolute Heading</w:t>
      </w:r>
    </w:p>
    <w:p w14:paraId="77D7286A" w14:textId="77777777" w:rsidR="005103A6" w:rsidRDefault="002311D8">
      <w:pPr>
        <w:pStyle w:val="RefNormal"/>
        <w:keepNext/>
        <w:keepLines/>
        <w:spacing w:after="0"/>
        <w:ind w:left="1080"/>
      </w:pPr>
      <w:r>
        <w:t>Parameters and Description same as for DALA command</w:t>
      </w:r>
    </w:p>
    <w:p w14:paraId="14366551" w14:textId="77777777" w:rsidR="005103A6" w:rsidRDefault="002311D8">
      <w:pPr>
        <w:pStyle w:val="RefNormal"/>
        <w:keepNext/>
        <w:keepLines/>
        <w:tabs>
          <w:tab w:val="left" w:pos="2160"/>
        </w:tabs>
        <w:spacing w:before="240"/>
        <w:ind w:left="720"/>
      </w:pPr>
      <w:r>
        <w:rPr>
          <w:b/>
        </w:rPr>
        <w:t>MARA</w:t>
      </w:r>
      <w:r>
        <w:tab/>
      </w:r>
      <w:r>
        <w:rPr>
          <w:b/>
        </w:rPr>
        <w:t>Turn to Right in Arc to New Absolute Heading</w:t>
      </w:r>
    </w:p>
    <w:p w14:paraId="05D9A32E" w14:textId="77777777" w:rsidR="005103A6" w:rsidRDefault="002311D8">
      <w:pPr>
        <w:pStyle w:val="RefNormal"/>
        <w:keepNext/>
        <w:keepLines/>
        <w:spacing w:after="0"/>
        <w:ind w:left="1080"/>
      </w:pPr>
      <w:r>
        <w:t>Parameters and Description same as for DARA command</w:t>
      </w:r>
    </w:p>
    <w:p w14:paraId="0955CB85" w14:textId="77777777" w:rsidR="005103A6" w:rsidRDefault="002311D8">
      <w:pPr>
        <w:pStyle w:val="RefNormal"/>
        <w:keepNext/>
        <w:keepLines/>
        <w:tabs>
          <w:tab w:val="left" w:pos="2160"/>
        </w:tabs>
        <w:spacing w:before="240"/>
        <w:ind w:left="720"/>
      </w:pPr>
      <w:r>
        <w:rPr>
          <w:b/>
        </w:rPr>
        <w:t>MAPT</w:t>
      </w:r>
      <w:r>
        <w:tab/>
      </w:r>
      <w:r>
        <w:rPr>
          <w:b/>
        </w:rPr>
        <w:t>Go to Absolute Point</w:t>
      </w:r>
    </w:p>
    <w:p w14:paraId="3B6D5C72" w14:textId="77777777" w:rsidR="005103A6" w:rsidRDefault="002311D8">
      <w:pPr>
        <w:pStyle w:val="RefNormal"/>
        <w:keepNext/>
        <w:keepLines/>
        <w:spacing w:after="0"/>
        <w:ind w:left="1080"/>
      </w:pPr>
      <w:r>
        <w:t>Parameters and Description same as for DAPT command</w:t>
      </w:r>
    </w:p>
    <w:p w14:paraId="6D8064EB" w14:textId="77777777" w:rsidR="005103A6" w:rsidRDefault="002311D8">
      <w:pPr>
        <w:pStyle w:val="RefNormal"/>
        <w:keepNext/>
        <w:keepLines/>
        <w:tabs>
          <w:tab w:val="left" w:pos="2160"/>
        </w:tabs>
        <w:spacing w:before="240"/>
        <w:ind w:left="720"/>
        <w:rPr>
          <w:b/>
        </w:rPr>
      </w:pPr>
      <w:r>
        <w:rPr>
          <w:b/>
        </w:rPr>
        <w:t>MAPH</w:t>
      </w:r>
      <w:r>
        <w:tab/>
      </w:r>
      <w:r>
        <w:rPr>
          <w:b/>
        </w:rPr>
        <w:t>Go to Absolute Point and Absolute Heading</w:t>
      </w:r>
    </w:p>
    <w:p w14:paraId="71AC6D99" w14:textId="77777777" w:rsidR="005103A6" w:rsidRDefault="002311D8">
      <w:pPr>
        <w:pStyle w:val="RefNormal"/>
        <w:keepNext/>
        <w:keepLines/>
        <w:spacing w:after="0"/>
        <w:ind w:left="1080"/>
      </w:pPr>
      <w:r>
        <w:t>Parameters and Description same as for DAPH command</w:t>
      </w:r>
    </w:p>
    <w:p w14:paraId="7EF58BE0" w14:textId="77777777" w:rsidR="005103A6" w:rsidRDefault="002311D8">
      <w:pPr>
        <w:pStyle w:val="RefNormal"/>
        <w:keepNext/>
        <w:keepLines/>
        <w:spacing w:before="360"/>
        <w:rPr>
          <w:b/>
        </w:rPr>
      </w:pPr>
      <w:r>
        <w:rPr>
          <w:b/>
        </w:rPr>
        <w:t>Commands That Only Change the Heading of the Cursor</w:t>
      </w:r>
    </w:p>
    <w:p w14:paraId="2D0415F9" w14:textId="77777777" w:rsidR="005103A6" w:rsidRDefault="002311D8">
      <w:pPr>
        <w:pStyle w:val="RefNormal"/>
      </w:pPr>
      <w:r>
        <w:t xml:space="preserve">The following commands only change the heading of the cursor.  They do not change its position, and therefore do not extend the geographic feature being described.  </w:t>
      </w:r>
    </w:p>
    <w:p w14:paraId="10CBC634" w14:textId="77777777" w:rsidR="005103A6" w:rsidRDefault="002311D8">
      <w:pPr>
        <w:pStyle w:val="RefNormal"/>
        <w:keepNext/>
        <w:keepLines/>
        <w:tabs>
          <w:tab w:val="left" w:pos="2160"/>
        </w:tabs>
        <w:spacing w:before="240"/>
        <w:ind w:left="720"/>
      </w:pPr>
      <w:r>
        <w:rPr>
          <w:b/>
        </w:rPr>
        <w:t>TNRL</w:t>
      </w:r>
      <w:r>
        <w:tab/>
      </w:r>
      <w:r>
        <w:rPr>
          <w:b/>
        </w:rPr>
        <w:t>Turn Relative to Current Heading</w:t>
      </w:r>
    </w:p>
    <w:p w14:paraId="747F7D13" w14:textId="77777777" w:rsidR="005103A6" w:rsidRDefault="002311D8">
      <w:pPr>
        <w:pStyle w:val="RefNormal"/>
        <w:keepNext/>
        <w:keepLines/>
        <w:spacing w:after="0"/>
        <w:ind w:left="1080"/>
      </w:pPr>
      <w:r>
        <w:rPr>
          <w:b/>
        </w:rPr>
        <w:t>Parameters</w:t>
      </w:r>
    </w:p>
    <w:p w14:paraId="59EE26FB" w14:textId="77777777" w:rsidR="005103A6" w:rsidRDefault="002311D8">
      <w:pPr>
        <w:pStyle w:val="RefNormal"/>
        <w:keepLines/>
        <w:tabs>
          <w:tab w:val="left" w:pos="1440"/>
          <w:tab w:val="center" w:pos="2880"/>
          <w:tab w:val="left" w:pos="3600"/>
        </w:tabs>
        <w:ind w:left="3600" w:hanging="2880"/>
      </w:pPr>
      <w:r>
        <w:tab/>
      </w:r>
      <w:r>
        <w:rPr>
          <w:rFonts w:ascii="Courier New" w:hAnsi="Courier New"/>
        </w:rPr>
        <w:t>ANGLE</w:t>
      </w:r>
      <w:r>
        <w:tab/>
      </w:r>
      <w:r>
        <w:rPr>
          <w:i/>
        </w:rPr>
        <w:t>Float</w:t>
      </w:r>
      <w:r>
        <w:tab/>
        <w:t xml:space="preserve">Angle to turn, in degrees to the right </w:t>
      </w:r>
    </w:p>
    <w:p w14:paraId="205A4660" w14:textId="77777777" w:rsidR="005103A6" w:rsidRDefault="002311D8">
      <w:pPr>
        <w:pStyle w:val="RefNormal"/>
        <w:keepNext/>
        <w:keepLines/>
        <w:spacing w:after="0"/>
        <w:ind w:left="1080"/>
      </w:pPr>
      <w:r>
        <w:rPr>
          <w:b/>
        </w:rPr>
        <w:t>Description</w:t>
      </w:r>
    </w:p>
    <w:p w14:paraId="424A8686" w14:textId="77777777" w:rsidR="005103A6" w:rsidRDefault="002311D8">
      <w:pPr>
        <w:pStyle w:val="RefNormal"/>
        <w:keepLines/>
        <w:ind w:left="1440"/>
      </w:pPr>
      <w:r>
        <w:t xml:space="preserve">ANGLE is added to the cursor's heading.  ANGLE may be </w:t>
      </w:r>
      <w:proofErr w:type="gramStart"/>
      <w:r>
        <w:t>negative,</w:t>
      </w:r>
      <w:proofErr w:type="gramEnd"/>
      <w:r>
        <w:t xml:space="preserve"> in which case it refers to a turn to the left.</w:t>
      </w:r>
    </w:p>
    <w:p w14:paraId="40179E9E" w14:textId="77777777" w:rsidR="005103A6" w:rsidRDefault="002311D8">
      <w:pPr>
        <w:pStyle w:val="RefNormal"/>
        <w:keepNext/>
        <w:keepLines/>
        <w:tabs>
          <w:tab w:val="left" w:pos="2160"/>
        </w:tabs>
        <w:spacing w:before="240"/>
        <w:ind w:left="720"/>
      </w:pPr>
      <w:r>
        <w:rPr>
          <w:b/>
        </w:rPr>
        <w:t>TNAH</w:t>
      </w:r>
      <w:r>
        <w:tab/>
      </w:r>
      <w:r>
        <w:rPr>
          <w:b/>
        </w:rPr>
        <w:t>Turn to New Absolute Heading</w:t>
      </w:r>
    </w:p>
    <w:p w14:paraId="652CE85D" w14:textId="77777777" w:rsidR="005103A6" w:rsidRDefault="002311D8">
      <w:pPr>
        <w:pStyle w:val="RefNormal"/>
        <w:keepNext/>
        <w:keepLines/>
        <w:spacing w:after="0"/>
        <w:ind w:left="1080"/>
      </w:pPr>
      <w:r>
        <w:rPr>
          <w:b/>
        </w:rPr>
        <w:t>Parameters</w:t>
      </w:r>
    </w:p>
    <w:p w14:paraId="06DB373E" w14:textId="77777777" w:rsidR="005103A6" w:rsidRDefault="002311D8">
      <w:pPr>
        <w:pStyle w:val="RefNormal"/>
        <w:keepLines/>
        <w:tabs>
          <w:tab w:val="left" w:pos="1440"/>
          <w:tab w:val="center" w:pos="2880"/>
          <w:tab w:val="left" w:pos="3600"/>
        </w:tabs>
        <w:ind w:left="3600" w:hanging="2880"/>
      </w:pPr>
      <w:r>
        <w:tab/>
      </w:r>
      <w:r>
        <w:rPr>
          <w:rFonts w:ascii="Courier New" w:hAnsi="Courier New"/>
        </w:rPr>
        <w:t>HEAD</w:t>
      </w:r>
      <w:r>
        <w:tab/>
      </w:r>
      <w:r>
        <w:rPr>
          <w:i/>
        </w:rPr>
        <w:t>Float</w:t>
      </w:r>
      <w:r>
        <w:tab/>
        <w:t>The new heading to turn to</w:t>
      </w:r>
    </w:p>
    <w:p w14:paraId="22E2F7E1" w14:textId="77777777" w:rsidR="005103A6" w:rsidRDefault="002311D8">
      <w:pPr>
        <w:pStyle w:val="RefNormal"/>
        <w:keepNext/>
        <w:keepLines/>
        <w:spacing w:after="0"/>
        <w:ind w:left="1080"/>
      </w:pPr>
      <w:r>
        <w:rPr>
          <w:b/>
        </w:rPr>
        <w:t>Description</w:t>
      </w:r>
    </w:p>
    <w:p w14:paraId="784C289C" w14:textId="77777777" w:rsidR="005103A6" w:rsidRDefault="002311D8">
      <w:pPr>
        <w:pStyle w:val="RefNormal"/>
        <w:keepLines/>
        <w:ind w:left="1440"/>
      </w:pPr>
      <w:r>
        <w:t>The cursor's heading is set to HEAD.</w:t>
      </w:r>
    </w:p>
    <w:p w14:paraId="1CBED984" w14:textId="77777777" w:rsidR="005103A6" w:rsidRDefault="002311D8">
      <w:pPr>
        <w:pStyle w:val="RefNormal"/>
        <w:keepNext/>
        <w:keepLines/>
        <w:tabs>
          <w:tab w:val="left" w:pos="2160"/>
        </w:tabs>
        <w:spacing w:before="240"/>
        <w:ind w:left="720"/>
      </w:pPr>
      <w:r>
        <w:rPr>
          <w:b/>
        </w:rPr>
        <w:lastRenderedPageBreak/>
        <w:t>TRFP</w:t>
      </w:r>
      <w:r>
        <w:tab/>
      </w:r>
      <w:r>
        <w:rPr>
          <w:b/>
        </w:rPr>
        <w:t>Turn to Face Point</w:t>
      </w:r>
    </w:p>
    <w:p w14:paraId="60AB65B5" w14:textId="77777777" w:rsidR="005103A6" w:rsidRDefault="002311D8">
      <w:pPr>
        <w:pStyle w:val="RefNormal"/>
        <w:keepNext/>
        <w:keepLines/>
        <w:spacing w:after="0"/>
        <w:ind w:left="1080"/>
      </w:pPr>
      <w:r>
        <w:rPr>
          <w:b/>
        </w:rPr>
        <w:t>Parameters</w:t>
      </w:r>
    </w:p>
    <w:p w14:paraId="2A69B8E8" w14:textId="77777777" w:rsidR="005103A6" w:rsidRDefault="002311D8">
      <w:pPr>
        <w:pStyle w:val="RefNormal"/>
        <w:keepLines/>
        <w:tabs>
          <w:tab w:val="left" w:pos="1440"/>
          <w:tab w:val="center" w:pos="2880"/>
          <w:tab w:val="left" w:pos="3600"/>
        </w:tabs>
        <w:ind w:left="3600" w:hanging="2880"/>
      </w:pPr>
      <w:r>
        <w:tab/>
      </w:r>
      <w:r>
        <w:rPr>
          <w:rFonts w:ascii="Courier New" w:hAnsi="Courier New"/>
        </w:rPr>
        <w:t>P</w:t>
      </w:r>
      <w:r>
        <w:tab/>
      </w:r>
      <w:r>
        <w:rPr>
          <w:i/>
        </w:rPr>
        <w:t>Coordinate</w:t>
      </w:r>
      <w:r>
        <w:tab/>
        <w:t>Point to face</w:t>
      </w:r>
    </w:p>
    <w:p w14:paraId="34E76231" w14:textId="77777777" w:rsidR="005103A6" w:rsidRDefault="002311D8">
      <w:pPr>
        <w:pStyle w:val="RefNormal"/>
        <w:keepNext/>
        <w:keepLines/>
        <w:spacing w:after="0"/>
        <w:ind w:left="1080"/>
      </w:pPr>
      <w:r>
        <w:rPr>
          <w:b/>
        </w:rPr>
        <w:t>Description</w:t>
      </w:r>
    </w:p>
    <w:p w14:paraId="2BAEB756" w14:textId="77777777" w:rsidR="005103A6" w:rsidRDefault="002311D8">
      <w:pPr>
        <w:pStyle w:val="RefNormal"/>
        <w:keepLines/>
        <w:ind w:left="1440"/>
      </w:pPr>
      <w:r>
        <w:t>The cursor's heading is set so that it points directly towards P.  That is, if the next command instructed to cursor to move straight forward a sufficient distance, the cursor would pass through point P.</w:t>
      </w:r>
    </w:p>
    <w:p w14:paraId="68BC274C" w14:textId="77777777" w:rsidR="005103A6" w:rsidRDefault="002311D8">
      <w:pPr>
        <w:pStyle w:val="RefNormal"/>
        <w:keepLines/>
        <w:ind w:left="1440"/>
      </w:pPr>
      <w:r>
        <w:t>If P is the same as the current cursor location, then this command does nothing.</w:t>
      </w:r>
    </w:p>
    <w:p w14:paraId="153C6C46" w14:textId="77777777" w:rsidR="005103A6" w:rsidRDefault="002311D8">
      <w:pPr>
        <w:pStyle w:val="RefNormal"/>
        <w:keepNext/>
        <w:keepLines/>
        <w:tabs>
          <w:tab w:val="left" w:pos="2160"/>
        </w:tabs>
        <w:spacing w:before="240"/>
        <w:ind w:left="720"/>
      </w:pPr>
      <w:r>
        <w:rPr>
          <w:b/>
        </w:rPr>
        <w:t>TL90</w:t>
      </w:r>
      <w:r>
        <w:tab/>
      </w:r>
      <w:r>
        <w:rPr>
          <w:b/>
        </w:rPr>
        <w:t>Turn Left 90 Degrees</w:t>
      </w:r>
    </w:p>
    <w:p w14:paraId="4A126EDA" w14:textId="77777777" w:rsidR="005103A6" w:rsidRDefault="002311D8">
      <w:pPr>
        <w:pStyle w:val="RefNormal"/>
        <w:keepNext/>
        <w:keepLines/>
        <w:spacing w:after="0"/>
        <w:ind w:left="1080"/>
      </w:pPr>
      <w:r>
        <w:rPr>
          <w:b/>
        </w:rPr>
        <w:t>Parameters</w:t>
      </w:r>
    </w:p>
    <w:p w14:paraId="40338E97" w14:textId="77777777" w:rsidR="005103A6" w:rsidRDefault="002311D8">
      <w:pPr>
        <w:pStyle w:val="RefNormal"/>
        <w:keepLines/>
        <w:tabs>
          <w:tab w:val="left" w:pos="1440"/>
          <w:tab w:val="center" w:pos="2880"/>
          <w:tab w:val="left" w:pos="3600"/>
        </w:tabs>
        <w:ind w:left="3600" w:hanging="2880"/>
      </w:pPr>
      <w:r>
        <w:tab/>
        <w:t>None</w:t>
      </w:r>
    </w:p>
    <w:p w14:paraId="14F21831" w14:textId="77777777" w:rsidR="005103A6" w:rsidRDefault="002311D8">
      <w:pPr>
        <w:pStyle w:val="RefNormal"/>
        <w:keepNext/>
        <w:keepLines/>
        <w:spacing w:after="0"/>
        <w:ind w:left="1080"/>
      </w:pPr>
      <w:r>
        <w:rPr>
          <w:b/>
        </w:rPr>
        <w:t>Description</w:t>
      </w:r>
    </w:p>
    <w:p w14:paraId="2696C168" w14:textId="77777777" w:rsidR="005103A6" w:rsidRDefault="002311D8">
      <w:pPr>
        <w:pStyle w:val="RefNormal"/>
        <w:keepLines/>
        <w:ind w:left="1440"/>
      </w:pPr>
      <w:r>
        <w:t>90 degrees is subtracted from the cursor's heading.  Equivalent to TNRL with an ANGLE parameter value of -90.</w:t>
      </w:r>
    </w:p>
    <w:p w14:paraId="00866FB4" w14:textId="77777777" w:rsidR="005103A6" w:rsidRDefault="002311D8">
      <w:pPr>
        <w:pStyle w:val="RefNormal"/>
        <w:keepNext/>
        <w:keepLines/>
        <w:tabs>
          <w:tab w:val="left" w:pos="2160"/>
        </w:tabs>
        <w:spacing w:before="240"/>
        <w:ind w:left="720"/>
      </w:pPr>
      <w:r>
        <w:rPr>
          <w:b/>
        </w:rPr>
        <w:t>TR90</w:t>
      </w:r>
      <w:r>
        <w:tab/>
      </w:r>
      <w:r>
        <w:rPr>
          <w:b/>
        </w:rPr>
        <w:t>Turn Right 90 Degrees</w:t>
      </w:r>
    </w:p>
    <w:p w14:paraId="4077F35B" w14:textId="77777777" w:rsidR="005103A6" w:rsidRDefault="002311D8">
      <w:pPr>
        <w:pStyle w:val="RefNormal"/>
        <w:keepNext/>
        <w:keepLines/>
        <w:spacing w:after="0"/>
        <w:ind w:left="1080"/>
      </w:pPr>
      <w:r>
        <w:rPr>
          <w:b/>
        </w:rPr>
        <w:t>Parameters</w:t>
      </w:r>
    </w:p>
    <w:p w14:paraId="54BFAEEB" w14:textId="77777777" w:rsidR="005103A6" w:rsidRDefault="002311D8">
      <w:pPr>
        <w:pStyle w:val="RefNormal"/>
        <w:keepLines/>
        <w:tabs>
          <w:tab w:val="left" w:pos="1440"/>
          <w:tab w:val="center" w:pos="2880"/>
          <w:tab w:val="left" w:pos="3600"/>
        </w:tabs>
        <w:ind w:left="3600" w:hanging="2880"/>
      </w:pPr>
      <w:r>
        <w:tab/>
        <w:t>None</w:t>
      </w:r>
    </w:p>
    <w:p w14:paraId="58A64FE7" w14:textId="77777777" w:rsidR="005103A6" w:rsidRDefault="002311D8">
      <w:pPr>
        <w:pStyle w:val="RefNormal"/>
        <w:keepNext/>
        <w:keepLines/>
        <w:spacing w:after="0"/>
        <w:ind w:left="1080"/>
      </w:pPr>
      <w:r>
        <w:rPr>
          <w:b/>
        </w:rPr>
        <w:t>Description</w:t>
      </w:r>
    </w:p>
    <w:p w14:paraId="7F542549" w14:textId="77777777" w:rsidR="005103A6" w:rsidRDefault="002311D8">
      <w:pPr>
        <w:pStyle w:val="RefNormal"/>
        <w:keepLines/>
        <w:ind w:left="1440"/>
      </w:pPr>
      <w:r>
        <w:t>90 degrees is added to the cursor's heading.  Equivalent to TNRL with an ANGLE parameter value of 90.</w:t>
      </w:r>
    </w:p>
    <w:p w14:paraId="5A274F97" w14:textId="77777777" w:rsidR="005103A6" w:rsidRDefault="002311D8">
      <w:pPr>
        <w:pStyle w:val="RefNormal"/>
        <w:keepNext/>
        <w:keepLines/>
        <w:tabs>
          <w:tab w:val="left" w:pos="2160"/>
        </w:tabs>
        <w:spacing w:before="240"/>
        <w:ind w:left="720"/>
      </w:pPr>
      <w:r>
        <w:rPr>
          <w:b/>
        </w:rPr>
        <w:t>T180</w:t>
      </w:r>
      <w:r>
        <w:tab/>
      </w:r>
      <w:r>
        <w:rPr>
          <w:b/>
        </w:rPr>
        <w:t>Turn 180 Degrees</w:t>
      </w:r>
    </w:p>
    <w:p w14:paraId="31252740" w14:textId="77777777" w:rsidR="005103A6" w:rsidRDefault="002311D8">
      <w:pPr>
        <w:pStyle w:val="RefNormal"/>
        <w:keepNext/>
        <w:keepLines/>
        <w:spacing w:after="0"/>
        <w:ind w:left="1080"/>
      </w:pPr>
      <w:r>
        <w:rPr>
          <w:b/>
        </w:rPr>
        <w:t>Parameters</w:t>
      </w:r>
    </w:p>
    <w:p w14:paraId="795FA274" w14:textId="77777777" w:rsidR="005103A6" w:rsidRDefault="002311D8">
      <w:pPr>
        <w:pStyle w:val="RefNormal"/>
        <w:keepLines/>
        <w:tabs>
          <w:tab w:val="left" w:pos="1440"/>
          <w:tab w:val="center" w:pos="2880"/>
          <w:tab w:val="left" w:pos="3600"/>
        </w:tabs>
        <w:ind w:left="3600" w:hanging="2880"/>
      </w:pPr>
      <w:r>
        <w:tab/>
        <w:t>None</w:t>
      </w:r>
    </w:p>
    <w:p w14:paraId="64E84508" w14:textId="77777777" w:rsidR="005103A6" w:rsidRDefault="002311D8">
      <w:pPr>
        <w:pStyle w:val="RefNormal"/>
        <w:keepNext/>
        <w:keepLines/>
        <w:spacing w:after="0"/>
        <w:ind w:left="1080"/>
      </w:pPr>
      <w:r>
        <w:rPr>
          <w:b/>
        </w:rPr>
        <w:t>Description</w:t>
      </w:r>
    </w:p>
    <w:p w14:paraId="3DAD3EB7" w14:textId="77777777" w:rsidR="005103A6" w:rsidRDefault="002311D8">
      <w:pPr>
        <w:pStyle w:val="RefNormal"/>
        <w:keepLines/>
        <w:ind w:left="1440"/>
      </w:pPr>
      <w:r>
        <w:t>180 degrees is added to the cursor's heading.  Equivalent to TNRL with an ANGLE parameter value of 180.  Reverses the direction the cursor is pointing.</w:t>
      </w:r>
    </w:p>
    <w:p w14:paraId="3A4BC128" w14:textId="77777777" w:rsidR="005103A6" w:rsidRDefault="002311D8">
      <w:pPr>
        <w:pStyle w:val="RefHeading2"/>
      </w:pPr>
      <w:r>
        <w:t>Restrictions</w:t>
      </w:r>
    </w:p>
    <w:p w14:paraId="073DEABC" w14:textId="77777777" w:rsidR="005103A6" w:rsidRDefault="002311D8">
      <w:pPr>
        <w:pStyle w:val="RefNormal"/>
      </w:pPr>
      <w:r>
        <w:t>Several commands have a RADIUS parameter.  This parameter must always be greater than zero.</w:t>
      </w:r>
    </w:p>
    <w:p w14:paraId="6D62E18C" w14:textId="77777777" w:rsidR="005103A6" w:rsidRDefault="002311D8">
      <w:pPr>
        <w:pStyle w:val="RefHeading2"/>
      </w:pPr>
      <w:r>
        <w:t>Possible Child Subsections</w:t>
      </w:r>
    </w:p>
    <w:p w14:paraId="05739AFE" w14:textId="77777777" w:rsidR="005103A6" w:rsidRDefault="002311D8">
      <w:pPr>
        <w:pStyle w:val="RefNormal"/>
      </w:pPr>
      <w:r>
        <w:t>See the possible child subsections of the LINS section.</w:t>
      </w:r>
    </w:p>
    <w:p w14:paraId="3F0DC1BD" w14:textId="77777777" w:rsidR="005103A6" w:rsidRDefault="002311D8">
      <w:pPr>
        <w:pStyle w:val="RefHeading2"/>
      </w:pPr>
      <w:r>
        <w:t>See also</w:t>
      </w:r>
    </w:p>
    <w:p w14:paraId="0DCE43BC" w14:textId="77777777" w:rsidR="005103A6" w:rsidRDefault="002311D8">
      <w:pPr>
        <w:pStyle w:val="RefNormal"/>
      </w:pPr>
      <w:r>
        <w:t>LINM, LINS</w:t>
      </w:r>
    </w:p>
    <w:p w14:paraId="3D092F21" w14:textId="77777777" w:rsidR="005103A6" w:rsidRDefault="002311D8">
      <w:pPr>
        <w:pStyle w:val="RefNormal"/>
      </w:pPr>
      <w:r>
        <w:t>Appendix G, Standard Geographic Feature Categories</w:t>
      </w:r>
    </w:p>
    <w:p w14:paraId="2461E8CB" w14:textId="77777777" w:rsidR="005103A6" w:rsidRDefault="002311D8">
      <w:pPr>
        <w:pStyle w:val="RefHeading1"/>
      </w:pPr>
      <w:bookmarkStart w:id="90" w:name="_Toc9154641"/>
      <w:r>
        <w:lastRenderedPageBreak/>
        <w:t>LINM</w:t>
      </w:r>
      <w:r>
        <w:tab/>
      </w:r>
      <w:r>
        <w:rPr>
          <w:sz w:val="24"/>
        </w:rPr>
        <w:t xml:space="preserve">Define Multiple-Line Geographic Feature     </w:t>
      </w:r>
      <w:bookmarkEnd w:id="90"/>
      <w:r>
        <w:object w:dxaOrig="203" w:dyaOrig="276" w14:anchorId="5261AB2C">
          <v:shape id="_x0000_i1082" type="#_x0000_t75" style="width:10pt;height:13.75pt" o:ole="">
            <v:imagedata r:id="rId9" o:title=""/>
          </v:shape>
          <o:OLEObject Type="Embed" ProgID="MsImager.1" ShapeID="_x0000_i1082" DrawAspect="Content" ObjectID="_1697287124" r:id="rId69"/>
        </w:object>
      </w:r>
    </w:p>
    <w:p w14:paraId="5B2C8B7C" w14:textId="77777777" w:rsidR="005103A6" w:rsidRDefault="002311D8">
      <w:pPr>
        <w:pStyle w:val="RefHeading2"/>
      </w:pPr>
      <w:r>
        <w:t>Purpose</w:t>
      </w:r>
    </w:p>
    <w:p w14:paraId="56F008C9" w14:textId="77777777" w:rsidR="005103A6" w:rsidRDefault="002311D8">
      <w:pPr>
        <w:pStyle w:val="RefNormal"/>
      </w:pPr>
      <w:r>
        <w:t>Define a geographic feature consisting of one or more continuous lines</w:t>
      </w:r>
    </w:p>
    <w:p w14:paraId="518DE0B5" w14:textId="77777777" w:rsidR="005103A6" w:rsidRDefault="002311D8">
      <w:pPr>
        <w:pStyle w:val="RefHeading2"/>
      </w:pPr>
      <w:r>
        <w:t>Parameters</w:t>
      </w:r>
    </w:p>
    <w:p w14:paraId="4AF269DA" w14:textId="77777777" w:rsidR="005103A6" w:rsidRDefault="002311D8">
      <w:pPr>
        <w:pStyle w:val="RefParamList"/>
      </w:pPr>
      <w:r>
        <w:t>CATEGORY, N, M</w:t>
      </w:r>
      <w:r>
        <w:rPr>
          <w:position w:val="-4"/>
          <w:vertAlign w:val="subscript"/>
        </w:rPr>
        <w:t>1</w:t>
      </w:r>
      <w:r>
        <w:t>, P</w:t>
      </w:r>
      <w:r>
        <w:rPr>
          <w:position w:val="-4"/>
          <w:vertAlign w:val="subscript"/>
        </w:rPr>
        <w:t>1,1</w:t>
      </w:r>
      <w:r>
        <w:t>, P</w:t>
      </w:r>
      <w:r>
        <w:rPr>
          <w:position w:val="-4"/>
          <w:vertAlign w:val="subscript"/>
        </w:rPr>
        <w:t>1,2</w:t>
      </w:r>
      <w:r>
        <w:t xml:space="preserve"> </w:t>
      </w:r>
      <w:r>
        <w:fldChar w:fldCharType="begin"/>
      </w:r>
      <w:r>
        <w:instrText>SYMBOL 188 \f "Symbol"</w:instrText>
      </w:r>
      <w:r>
        <w:fldChar w:fldCharType="end"/>
      </w:r>
      <w:r>
        <w:t xml:space="preserve"> P</w:t>
      </w:r>
      <w:r>
        <w:rPr>
          <w:position w:val="-4"/>
          <w:vertAlign w:val="subscript"/>
        </w:rPr>
        <w:t>1,M</w:t>
      </w:r>
      <w:r>
        <w:rPr>
          <w:position w:val="-6"/>
          <w:sz w:val="16"/>
          <w:vertAlign w:val="subscript"/>
        </w:rPr>
        <w:t>1</w:t>
      </w:r>
      <w:r>
        <w:t>, M</w:t>
      </w:r>
      <w:r>
        <w:rPr>
          <w:position w:val="-4"/>
          <w:vertAlign w:val="subscript"/>
        </w:rPr>
        <w:t>2</w:t>
      </w:r>
      <w:r>
        <w:t>, P</w:t>
      </w:r>
      <w:r>
        <w:rPr>
          <w:position w:val="-4"/>
          <w:vertAlign w:val="subscript"/>
        </w:rPr>
        <w:t>2,1</w:t>
      </w:r>
      <w:r>
        <w:t xml:space="preserve"> </w:t>
      </w:r>
      <w:r>
        <w:fldChar w:fldCharType="begin"/>
      </w:r>
      <w:r>
        <w:instrText>SYMBOL 188 \f "Symbol"</w:instrText>
      </w:r>
      <w:r>
        <w:fldChar w:fldCharType="end"/>
      </w:r>
      <w:r>
        <w:t xml:space="preserve"> M</w:t>
      </w:r>
      <w:r>
        <w:rPr>
          <w:position w:val="-4"/>
          <w:vertAlign w:val="subscript"/>
        </w:rPr>
        <w:t>N</w:t>
      </w:r>
      <w:r>
        <w:t xml:space="preserve"> </w:t>
      </w:r>
      <w:r>
        <w:fldChar w:fldCharType="begin"/>
      </w:r>
      <w:r>
        <w:instrText>SYMBOL 188 \f "Symbol"</w:instrText>
      </w:r>
      <w:r>
        <w:fldChar w:fldCharType="end"/>
      </w:r>
      <w:r>
        <w:t xml:space="preserve"> P</w:t>
      </w:r>
      <w:r>
        <w:rPr>
          <w:position w:val="-4"/>
          <w:vertAlign w:val="subscript"/>
        </w:rPr>
        <w:t>N,M</w:t>
      </w:r>
      <w:r>
        <w:rPr>
          <w:position w:val="-6"/>
          <w:sz w:val="16"/>
          <w:vertAlign w:val="subscript"/>
        </w:rPr>
        <w:t>N</w:t>
      </w:r>
    </w:p>
    <w:tbl>
      <w:tblPr>
        <w:tblW w:w="0" w:type="auto"/>
        <w:tblInd w:w="558" w:type="dxa"/>
        <w:tblLayout w:type="fixed"/>
        <w:tblLook w:val="0000" w:firstRow="0" w:lastRow="0" w:firstColumn="0" w:lastColumn="0" w:noHBand="0" w:noVBand="0"/>
      </w:tblPr>
      <w:tblGrid>
        <w:gridCol w:w="1530"/>
        <w:gridCol w:w="1350"/>
        <w:gridCol w:w="5418"/>
      </w:tblGrid>
      <w:tr w:rsidR="005103A6" w14:paraId="2F922ADD" w14:textId="77777777">
        <w:tc>
          <w:tcPr>
            <w:tcW w:w="1530" w:type="dxa"/>
            <w:tcBorders>
              <w:bottom w:val="single" w:sz="6" w:space="0" w:color="auto"/>
            </w:tcBorders>
          </w:tcPr>
          <w:p w14:paraId="50D3B1D4" w14:textId="77777777" w:rsidR="005103A6" w:rsidRDefault="002311D8">
            <w:pPr>
              <w:pStyle w:val="RefTableHeadings"/>
            </w:pPr>
            <w:bookmarkStart w:id="91" w:name="_Toc365029289"/>
            <w:r>
              <w:t>Name</w:t>
            </w:r>
            <w:bookmarkEnd w:id="91"/>
          </w:p>
        </w:tc>
        <w:tc>
          <w:tcPr>
            <w:tcW w:w="1350" w:type="dxa"/>
            <w:tcBorders>
              <w:bottom w:val="single" w:sz="6" w:space="0" w:color="auto"/>
            </w:tcBorders>
          </w:tcPr>
          <w:p w14:paraId="6459DF7D" w14:textId="77777777" w:rsidR="005103A6" w:rsidRDefault="002311D8">
            <w:pPr>
              <w:pStyle w:val="RefTableHeadings"/>
            </w:pPr>
            <w:bookmarkStart w:id="92" w:name="_Toc365029290"/>
            <w:r>
              <w:t>Type</w:t>
            </w:r>
            <w:bookmarkEnd w:id="92"/>
          </w:p>
        </w:tc>
        <w:tc>
          <w:tcPr>
            <w:tcW w:w="5418" w:type="dxa"/>
            <w:tcBorders>
              <w:bottom w:val="single" w:sz="6" w:space="0" w:color="auto"/>
            </w:tcBorders>
          </w:tcPr>
          <w:p w14:paraId="66DFB791" w14:textId="77777777" w:rsidR="005103A6" w:rsidRDefault="002311D8">
            <w:pPr>
              <w:pStyle w:val="RefTableHeadings"/>
            </w:pPr>
            <w:bookmarkStart w:id="93" w:name="_Toc365029291"/>
            <w:r>
              <w:t>Description</w:t>
            </w:r>
            <w:bookmarkEnd w:id="93"/>
          </w:p>
        </w:tc>
      </w:tr>
      <w:tr w:rsidR="005103A6" w14:paraId="40A42726" w14:textId="77777777">
        <w:tc>
          <w:tcPr>
            <w:tcW w:w="1530" w:type="dxa"/>
          </w:tcPr>
          <w:p w14:paraId="15833D6D" w14:textId="77777777" w:rsidR="005103A6" w:rsidRDefault="002311D8">
            <w:pPr>
              <w:pStyle w:val="RefParamTableName"/>
            </w:pPr>
            <w:r>
              <w:t>CATEGORY</w:t>
            </w:r>
          </w:p>
        </w:tc>
        <w:tc>
          <w:tcPr>
            <w:tcW w:w="1350" w:type="dxa"/>
          </w:tcPr>
          <w:p w14:paraId="66D8299B" w14:textId="77777777" w:rsidR="005103A6" w:rsidRDefault="002311D8">
            <w:pPr>
              <w:pStyle w:val="RefParamTableType"/>
            </w:pPr>
            <w:r>
              <w:t>String</w:t>
            </w:r>
          </w:p>
        </w:tc>
        <w:tc>
          <w:tcPr>
            <w:tcW w:w="5418" w:type="dxa"/>
          </w:tcPr>
          <w:p w14:paraId="0DC10331" w14:textId="77777777" w:rsidR="005103A6" w:rsidRDefault="002311D8">
            <w:pPr>
              <w:pStyle w:val="RefTableNormal"/>
            </w:pPr>
            <w:r>
              <w:t>Type of geographic feature: road, river, etc.</w:t>
            </w:r>
          </w:p>
        </w:tc>
      </w:tr>
      <w:tr w:rsidR="005103A6" w14:paraId="335B4A64" w14:textId="77777777">
        <w:tc>
          <w:tcPr>
            <w:tcW w:w="1530" w:type="dxa"/>
          </w:tcPr>
          <w:p w14:paraId="747EA70E" w14:textId="77777777" w:rsidR="005103A6" w:rsidRDefault="002311D8">
            <w:pPr>
              <w:pStyle w:val="RefParamTableName"/>
            </w:pPr>
            <w:r>
              <w:t>N</w:t>
            </w:r>
          </w:p>
        </w:tc>
        <w:tc>
          <w:tcPr>
            <w:tcW w:w="1350" w:type="dxa"/>
          </w:tcPr>
          <w:p w14:paraId="39DBC484" w14:textId="77777777" w:rsidR="005103A6" w:rsidRDefault="002311D8">
            <w:pPr>
              <w:pStyle w:val="RefParamTableType"/>
            </w:pPr>
            <w:r>
              <w:t>Integer</w:t>
            </w:r>
          </w:p>
        </w:tc>
        <w:tc>
          <w:tcPr>
            <w:tcW w:w="5418" w:type="dxa"/>
          </w:tcPr>
          <w:p w14:paraId="3F0EBC51" w14:textId="77777777" w:rsidR="005103A6" w:rsidRDefault="002311D8">
            <w:pPr>
              <w:pStyle w:val="RefTableNormal"/>
            </w:pPr>
            <w:r>
              <w:t>Number of separate lines in this geographic feature</w:t>
            </w:r>
          </w:p>
        </w:tc>
      </w:tr>
      <w:tr w:rsidR="005103A6" w14:paraId="564219C0" w14:textId="77777777">
        <w:tc>
          <w:tcPr>
            <w:tcW w:w="1530" w:type="dxa"/>
          </w:tcPr>
          <w:p w14:paraId="5041A56F" w14:textId="77777777" w:rsidR="005103A6" w:rsidRDefault="002311D8">
            <w:pPr>
              <w:pStyle w:val="RefParamTableName"/>
            </w:pPr>
            <w:r>
              <w:t>M</w:t>
            </w:r>
            <w:r>
              <w:rPr>
                <w:vertAlign w:val="subscript"/>
              </w:rPr>
              <w:t>i</w:t>
            </w:r>
          </w:p>
        </w:tc>
        <w:tc>
          <w:tcPr>
            <w:tcW w:w="1350" w:type="dxa"/>
          </w:tcPr>
          <w:p w14:paraId="01747BA1" w14:textId="77777777" w:rsidR="005103A6" w:rsidRDefault="002311D8">
            <w:pPr>
              <w:pStyle w:val="RefParamTableType"/>
            </w:pPr>
            <w:r>
              <w:t>Integer</w:t>
            </w:r>
          </w:p>
        </w:tc>
        <w:tc>
          <w:tcPr>
            <w:tcW w:w="5418" w:type="dxa"/>
          </w:tcPr>
          <w:p w14:paraId="6CB77CF8" w14:textId="77777777" w:rsidR="005103A6" w:rsidRDefault="002311D8">
            <w:pPr>
              <w:pStyle w:val="RefTableNormal"/>
            </w:pPr>
            <w:r>
              <w:t xml:space="preserve">Number of points in the </w:t>
            </w:r>
            <w:proofErr w:type="spellStart"/>
            <w:r>
              <w:t>i'th</w:t>
            </w:r>
            <w:proofErr w:type="spellEnd"/>
            <w:r>
              <w:t xml:space="preserve"> line of this geographic feature</w:t>
            </w:r>
          </w:p>
        </w:tc>
      </w:tr>
      <w:tr w:rsidR="005103A6" w14:paraId="5E42EE62" w14:textId="77777777">
        <w:tc>
          <w:tcPr>
            <w:tcW w:w="1530" w:type="dxa"/>
          </w:tcPr>
          <w:p w14:paraId="40E2B018" w14:textId="77777777" w:rsidR="005103A6" w:rsidRDefault="002311D8">
            <w:pPr>
              <w:pStyle w:val="RefParamTableName"/>
            </w:pPr>
            <w:proofErr w:type="spellStart"/>
            <w:r>
              <w:t>P</w:t>
            </w:r>
            <w:r>
              <w:rPr>
                <w:vertAlign w:val="subscript"/>
              </w:rPr>
              <w:t>i,j</w:t>
            </w:r>
            <w:proofErr w:type="spellEnd"/>
          </w:p>
        </w:tc>
        <w:tc>
          <w:tcPr>
            <w:tcW w:w="1350" w:type="dxa"/>
          </w:tcPr>
          <w:p w14:paraId="538A5E49" w14:textId="77777777" w:rsidR="005103A6" w:rsidRDefault="002311D8">
            <w:pPr>
              <w:pStyle w:val="RefParamTableType"/>
            </w:pPr>
            <w:r>
              <w:t>Coordinate</w:t>
            </w:r>
          </w:p>
        </w:tc>
        <w:tc>
          <w:tcPr>
            <w:tcW w:w="5418" w:type="dxa"/>
          </w:tcPr>
          <w:p w14:paraId="7E5000FD" w14:textId="77777777" w:rsidR="005103A6" w:rsidRDefault="002311D8">
            <w:pPr>
              <w:pStyle w:val="RefTableNormal"/>
            </w:pPr>
            <w:r>
              <w:t xml:space="preserve">Coordinates of the </w:t>
            </w:r>
            <w:proofErr w:type="spellStart"/>
            <w:r>
              <w:t>j'th</w:t>
            </w:r>
            <w:proofErr w:type="spellEnd"/>
            <w:r>
              <w:t xml:space="preserve"> point of the </w:t>
            </w:r>
            <w:proofErr w:type="spellStart"/>
            <w:r>
              <w:t>i'th</w:t>
            </w:r>
            <w:proofErr w:type="spellEnd"/>
            <w:r>
              <w:t xml:space="preserve"> line of this geographic feature</w:t>
            </w:r>
          </w:p>
        </w:tc>
      </w:tr>
    </w:tbl>
    <w:p w14:paraId="48C004D6" w14:textId="77777777" w:rsidR="005103A6" w:rsidRDefault="002311D8">
      <w:pPr>
        <w:pStyle w:val="RefHeading2"/>
      </w:pPr>
      <w:r>
        <w:t>Remarks</w:t>
      </w:r>
    </w:p>
    <w:p w14:paraId="09865A6A" w14:textId="77777777" w:rsidR="005103A6" w:rsidRDefault="002311D8">
      <w:pPr>
        <w:pStyle w:val="RefNormal"/>
      </w:pPr>
      <w:r>
        <w:t>See the remarks associated with the LINS section.</w:t>
      </w:r>
    </w:p>
    <w:p w14:paraId="024751BA" w14:textId="77777777" w:rsidR="005103A6" w:rsidRDefault="002311D8">
      <w:pPr>
        <w:pStyle w:val="RefHeading2"/>
      </w:pPr>
      <w:r>
        <w:t>Possible Child Subsections</w:t>
      </w:r>
    </w:p>
    <w:p w14:paraId="05170F69" w14:textId="77777777" w:rsidR="005103A6" w:rsidRDefault="002311D8">
      <w:pPr>
        <w:pStyle w:val="RefNormal"/>
      </w:pPr>
      <w:r>
        <w:t>See the possible child subsections of the LINS section.</w:t>
      </w:r>
    </w:p>
    <w:p w14:paraId="60B6E385" w14:textId="77777777" w:rsidR="005103A6" w:rsidRDefault="002311D8">
      <w:pPr>
        <w:pStyle w:val="RefHeading2"/>
      </w:pPr>
      <w:r>
        <w:t>See also</w:t>
      </w:r>
    </w:p>
    <w:p w14:paraId="634354E0" w14:textId="77777777" w:rsidR="005103A6" w:rsidRDefault="002311D8">
      <w:pPr>
        <w:pStyle w:val="RefNormal"/>
      </w:pPr>
      <w:r>
        <w:t>LINC, LINS</w:t>
      </w:r>
    </w:p>
    <w:p w14:paraId="291BF1B0" w14:textId="77777777" w:rsidR="005103A6" w:rsidRDefault="002311D8">
      <w:pPr>
        <w:pStyle w:val="RefNormal"/>
      </w:pPr>
      <w:r>
        <w:t>Appendix G, Standard Geographic Feature Categories</w:t>
      </w:r>
    </w:p>
    <w:p w14:paraId="3013BE63" w14:textId="77777777" w:rsidR="005103A6" w:rsidRDefault="002311D8">
      <w:pPr>
        <w:pStyle w:val="RefHeading1"/>
      </w:pPr>
      <w:bookmarkStart w:id="94" w:name="_Toc9154642"/>
      <w:r>
        <w:lastRenderedPageBreak/>
        <w:t>LINS</w:t>
      </w:r>
      <w:r>
        <w:tab/>
      </w:r>
      <w:r>
        <w:rPr>
          <w:sz w:val="24"/>
        </w:rPr>
        <w:t xml:space="preserve">Define Single-Line Geographic Feature     </w:t>
      </w:r>
      <w:bookmarkEnd w:id="94"/>
      <w:r>
        <w:object w:dxaOrig="203" w:dyaOrig="276" w14:anchorId="07F098D8">
          <v:shape id="_x0000_i1083" type="#_x0000_t75" style="width:10pt;height:13.75pt" o:ole="">
            <v:imagedata r:id="rId9" o:title=""/>
          </v:shape>
          <o:OLEObject Type="Embed" ProgID="MsImager.1" ShapeID="_x0000_i1083" DrawAspect="Content" ObjectID="_1697287125" r:id="rId70"/>
        </w:object>
      </w:r>
    </w:p>
    <w:p w14:paraId="007BA074" w14:textId="77777777" w:rsidR="005103A6" w:rsidRDefault="002311D8">
      <w:pPr>
        <w:pStyle w:val="RefHeading2"/>
      </w:pPr>
      <w:r>
        <w:t>Purpose</w:t>
      </w:r>
    </w:p>
    <w:p w14:paraId="21C7365E" w14:textId="77777777" w:rsidR="005103A6" w:rsidRDefault="002311D8">
      <w:pPr>
        <w:pStyle w:val="RefNormal"/>
      </w:pPr>
      <w:r>
        <w:t>Define a geographic feature consisting of a single continuous line</w:t>
      </w:r>
    </w:p>
    <w:p w14:paraId="727D7EC7" w14:textId="77777777" w:rsidR="005103A6" w:rsidRDefault="002311D8">
      <w:pPr>
        <w:pStyle w:val="RefHeading2"/>
      </w:pPr>
      <w:r>
        <w:t>Parameters</w:t>
      </w:r>
    </w:p>
    <w:p w14:paraId="53757A56" w14:textId="77777777" w:rsidR="005103A6" w:rsidRDefault="002311D8">
      <w:pPr>
        <w:pStyle w:val="RefParamList"/>
      </w:pPr>
      <w:r>
        <w:t>CATEGORY, N, P</w:t>
      </w:r>
      <w:r>
        <w:rPr>
          <w:vertAlign w:val="subscript"/>
        </w:rPr>
        <w:t>1</w:t>
      </w:r>
      <w:r>
        <w:t>, P</w:t>
      </w:r>
      <w:r>
        <w:rPr>
          <w:vertAlign w:val="subscript"/>
        </w:rPr>
        <w:t>2</w:t>
      </w:r>
      <w:r>
        <w:t xml:space="preserve"> </w:t>
      </w:r>
      <w:r>
        <w:sym w:font="Symbol" w:char="F0BC"/>
      </w:r>
      <w:r>
        <w:t xml:space="preserve"> P</w:t>
      </w:r>
      <w:r>
        <w:rPr>
          <w:vertAlign w:val="subscript"/>
        </w:rPr>
        <w:t>N</w:t>
      </w:r>
    </w:p>
    <w:tbl>
      <w:tblPr>
        <w:tblW w:w="0" w:type="auto"/>
        <w:tblInd w:w="558" w:type="dxa"/>
        <w:tblLayout w:type="fixed"/>
        <w:tblLook w:val="0000" w:firstRow="0" w:lastRow="0" w:firstColumn="0" w:lastColumn="0" w:noHBand="0" w:noVBand="0"/>
      </w:tblPr>
      <w:tblGrid>
        <w:gridCol w:w="1530"/>
        <w:gridCol w:w="1350"/>
        <w:gridCol w:w="5418"/>
      </w:tblGrid>
      <w:tr w:rsidR="005103A6" w14:paraId="2420C1AB" w14:textId="77777777">
        <w:tc>
          <w:tcPr>
            <w:tcW w:w="1530" w:type="dxa"/>
            <w:tcBorders>
              <w:bottom w:val="single" w:sz="6" w:space="0" w:color="auto"/>
            </w:tcBorders>
          </w:tcPr>
          <w:p w14:paraId="5CE315F9" w14:textId="77777777" w:rsidR="005103A6" w:rsidRDefault="002311D8">
            <w:pPr>
              <w:pStyle w:val="RefTableHeadings"/>
            </w:pPr>
            <w:bookmarkStart w:id="95" w:name="_Toc365029286"/>
            <w:r>
              <w:t>Name</w:t>
            </w:r>
            <w:bookmarkEnd w:id="95"/>
          </w:p>
        </w:tc>
        <w:tc>
          <w:tcPr>
            <w:tcW w:w="1350" w:type="dxa"/>
            <w:tcBorders>
              <w:bottom w:val="single" w:sz="6" w:space="0" w:color="auto"/>
            </w:tcBorders>
          </w:tcPr>
          <w:p w14:paraId="0ECEDE68" w14:textId="77777777" w:rsidR="005103A6" w:rsidRDefault="002311D8">
            <w:pPr>
              <w:pStyle w:val="RefTableHeadings"/>
            </w:pPr>
            <w:bookmarkStart w:id="96" w:name="_Toc365029287"/>
            <w:r>
              <w:t>Type</w:t>
            </w:r>
            <w:bookmarkEnd w:id="96"/>
          </w:p>
        </w:tc>
        <w:tc>
          <w:tcPr>
            <w:tcW w:w="5418" w:type="dxa"/>
            <w:tcBorders>
              <w:bottom w:val="single" w:sz="6" w:space="0" w:color="auto"/>
            </w:tcBorders>
          </w:tcPr>
          <w:p w14:paraId="3136F34E" w14:textId="77777777" w:rsidR="005103A6" w:rsidRDefault="002311D8">
            <w:pPr>
              <w:pStyle w:val="RefTableHeadings"/>
            </w:pPr>
            <w:bookmarkStart w:id="97" w:name="_Toc365029288"/>
            <w:r>
              <w:t>Description</w:t>
            </w:r>
            <w:bookmarkEnd w:id="97"/>
          </w:p>
        </w:tc>
      </w:tr>
      <w:tr w:rsidR="005103A6" w14:paraId="6B5A0A0D" w14:textId="77777777">
        <w:tc>
          <w:tcPr>
            <w:tcW w:w="1530" w:type="dxa"/>
          </w:tcPr>
          <w:p w14:paraId="17B277CB" w14:textId="77777777" w:rsidR="005103A6" w:rsidRDefault="002311D8">
            <w:pPr>
              <w:pStyle w:val="RefParamTableName"/>
            </w:pPr>
            <w:r>
              <w:t>CATEGORY</w:t>
            </w:r>
          </w:p>
        </w:tc>
        <w:tc>
          <w:tcPr>
            <w:tcW w:w="1350" w:type="dxa"/>
          </w:tcPr>
          <w:p w14:paraId="34AA62D7" w14:textId="77777777" w:rsidR="005103A6" w:rsidRDefault="002311D8">
            <w:pPr>
              <w:pStyle w:val="RefParamTableType"/>
            </w:pPr>
            <w:r>
              <w:t>String</w:t>
            </w:r>
          </w:p>
        </w:tc>
        <w:tc>
          <w:tcPr>
            <w:tcW w:w="5418" w:type="dxa"/>
          </w:tcPr>
          <w:p w14:paraId="079E9F83" w14:textId="77777777" w:rsidR="005103A6" w:rsidRDefault="002311D8">
            <w:pPr>
              <w:pStyle w:val="RefTableNormal"/>
            </w:pPr>
            <w:r>
              <w:t>Type of geographic feature: road, river, etc.</w:t>
            </w:r>
          </w:p>
        </w:tc>
      </w:tr>
      <w:tr w:rsidR="005103A6" w14:paraId="3DFCC356" w14:textId="77777777">
        <w:tc>
          <w:tcPr>
            <w:tcW w:w="1530" w:type="dxa"/>
          </w:tcPr>
          <w:p w14:paraId="78408E07" w14:textId="77777777" w:rsidR="005103A6" w:rsidRDefault="002311D8">
            <w:pPr>
              <w:pStyle w:val="RefParamTableName"/>
            </w:pPr>
            <w:r>
              <w:t>N</w:t>
            </w:r>
          </w:p>
        </w:tc>
        <w:tc>
          <w:tcPr>
            <w:tcW w:w="1350" w:type="dxa"/>
          </w:tcPr>
          <w:p w14:paraId="5F95A5BE" w14:textId="77777777" w:rsidR="005103A6" w:rsidRDefault="002311D8">
            <w:pPr>
              <w:pStyle w:val="RefParamTableType"/>
            </w:pPr>
            <w:r>
              <w:t>Integer</w:t>
            </w:r>
          </w:p>
        </w:tc>
        <w:tc>
          <w:tcPr>
            <w:tcW w:w="5418" w:type="dxa"/>
          </w:tcPr>
          <w:p w14:paraId="0B0445F7" w14:textId="77777777" w:rsidR="005103A6" w:rsidRDefault="002311D8">
            <w:pPr>
              <w:pStyle w:val="RefTableNormal"/>
            </w:pPr>
            <w:r>
              <w:t>Number of points in the line</w:t>
            </w:r>
          </w:p>
        </w:tc>
      </w:tr>
      <w:tr w:rsidR="005103A6" w14:paraId="5A8A65FB" w14:textId="77777777">
        <w:tc>
          <w:tcPr>
            <w:tcW w:w="1530" w:type="dxa"/>
          </w:tcPr>
          <w:p w14:paraId="24DE9355" w14:textId="77777777" w:rsidR="005103A6" w:rsidRDefault="002311D8">
            <w:pPr>
              <w:pStyle w:val="RefParamTableName"/>
            </w:pPr>
            <w:r>
              <w:t>P</w:t>
            </w:r>
            <w:r>
              <w:rPr>
                <w:vertAlign w:val="subscript"/>
              </w:rPr>
              <w:t>i</w:t>
            </w:r>
          </w:p>
        </w:tc>
        <w:tc>
          <w:tcPr>
            <w:tcW w:w="1350" w:type="dxa"/>
          </w:tcPr>
          <w:p w14:paraId="09C6FC99" w14:textId="77777777" w:rsidR="005103A6" w:rsidRDefault="002311D8">
            <w:pPr>
              <w:pStyle w:val="RefParamTableType"/>
            </w:pPr>
            <w:r>
              <w:t>Coordinate</w:t>
            </w:r>
          </w:p>
        </w:tc>
        <w:tc>
          <w:tcPr>
            <w:tcW w:w="5418" w:type="dxa"/>
          </w:tcPr>
          <w:p w14:paraId="31D52F75" w14:textId="77777777" w:rsidR="005103A6" w:rsidRDefault="002311D8">
            <w:pPr>
              <w:pStyle w:val="RefTableNormal"/>
            </w:pPr>
            <w:r>
              <w:t xml:space="preserve">Coordinates of the </w:t>
            </w:r>
            <w:proofErr w:type="spellStart"/>
            <w:r>
              <w:t>i'th</w:t>
            </w:r>
            <w:proofErr w:type="spellEnd"/>
            <w:r>
              <w:t xml:space="preserve"> point in the line</w:t>
            </w:r>
          </w:p>
        </w:tc>
      </w:tr>
    </w:tbl>
    <w:p w14:paraId="0A773D28" w14:textId="77777777" w:rsidR="005103A6" w:rsidRDefault="002311D8">
      <w:pPr>
        <w:pStyle w:val="RefHeading2"/>
      </w:pPr>
      <w:r>
        <w:t>Remarks</w:t>
      </w:r>
    </w:p>
    <w:p w14:paraId="1B71DB62" w14:textId="77777777" w:rsidR="005103A6" w:rsidRDefault="002311D8">
      <w:pPr>
        <w:pStyle w:val="RefNormal"/>
      </w:pPr>
      <w:r>
        <w:t>Lines can be used to define graphical annotating features.  For example, a line can be defined which marks the boundary of a housing complex, and a plotting package can draw the boundary whenever a noise impact plot is created.</w:t>
      </w:r>
    </w:p>
    <w:p w14:paraId="79FA0CC0" w14:textId="77777777" w:rsidR="005103A6" w:rsidRDefault="002311D8">
      <w:pPr>
        <w:pStyle w:val="RefNormal"/>
      </w:pPr>
      <w:r>
        <w:t>Lines can also be used for computational purposes.  For example, a line could be defined that follows the edge of a neighborhood.  A post-processor utility could then be written that reads a NMGF file and calculates the fraction of that neighborhood with a data metric above a certain level.</w:t>
      </w:r>
    </w:p>
    <w:p w14:paraId="08C80CE7" w14:textId="77777777" w:rsidR="005103A6" w:rsidRDefault="002311D8">
      <w:pPr>
        <w:pStyle w:val="RefNormal"/>
      </w:pPr>
      <w:r>
        <w:t>The CATEGORY parameter is used to group related geographic features into broad categories.  Programs can manipulate the features according to these groups.  For example, suppose that several lines are specified with the category of "River".  A plotting application could be told to plot all river lines using the color blue, freeing the user from the drudgery of specifying a color for each individual line.</w:t>
      </w:r>
    </w:p>
    <w:p w14:paraId="7DA3A3CD" w14:textId="77777777" w:rsidR="005103A6" w:rsidRDefault="002311D8">
      <w:pPr>
        <w:pStyle w:val="RefNormal"/>
      </w:pPr>
      <w:r>
        <w:t>See Appendix G, Standard Geographic Feature Categories, for a list of recommended categories.</w:t>
      </w:r>
    </w:p>
    <w:p w14:paraId="09CFDDEC" w14:textId="77777777" w:rsidR="005103A6" w:rsidRDefault="002311D8">
      <w:pPr>
        <w:pStyle w:val="RefHeading2"/>
      </w:pPr>
      <w:r>
        <w:t>Possible Child Subsections</w:t>
      </w:r>
    </w:p>
    <w:tbl>
      <w:tblPr>
        <w:tblW w:w="0" w:type="auto"/>
        <w:tblInd w:w="558" w:type="dxa"/>
        <w:tblLayout w:type="fixed"/>
        <w:tblLook w:val="0000" w:firstRow="0" w:lastRow="0" w:firstColumn="0" w:lastColumn="0" w:noHBand="0" w:noVBand="0"/>
      </w:tblPr>
      <w:tblGrid>
        <w:gridCol w:w="1260"/>
        <w:gridCol w:w="7020"/>
      </w:tblGrid>
      <w:tr w:rsidR="005103A6" w14:paraId="70F9A5B4" w14:textId="77777777">
        <w:tc>
          <w:tcPr>
            <w:tcW w:w="1260" w:type="dxa"/>
            <w:tcBorders>
              <w:bottom w:val="single" w:sz="6" w:space="0" w:color="auto"/>
            </w:tcBorders>
          </w:tcPr>
          <w:p w14:paraId="06815053" w14:textId="77777777" w:rsidR="005103A6" w:rsidRDefault="002311D8">
            <w:pPr>
              <w:pStyle w:val="RefParamTableName"/>
              <w:rPr>
                <w:b/>
              </w:rPr>
            </w:pPr>
            <w:r>
              <w:rPr>
                <w:b/>
              </w:rPr>
              <w:t>Section</w:t>
            </w:r>
          </w:p>
        </w:tc>
        <w:tc>
          <w:tcPr>
            <w:tcW w:w="7020" w:type="dxa"/>
            <w:tcBorders>
              <w:bottom w:val="single" w:sz="6" w:space="0" w:color="auto"/>
            </w:tcBorders>
          </w:tcPr>
          <w:p w14:paraId="29F32C5D" w14:textId="77777777" w:rsidR="005103A6" w:rsidRDefault="002311D8">
            <w:pPr>
              <w:pStyle w:val="RefTableNormal"/>
              <w:jc w:val="center"/>
              <w:rPr>
                <w:b/>
              </w:rPr>
            </w:pPr>
            <w:r>
              <w:rPr>
                <w:b/>
              </w:rPr>
              <w:t>Use</w:t>
            </w:r>
          </w:p>
        </w:tc>
      </w:tr>
      <w:tr w:rsidR="005103A6" w14:paraId="1355A15A" w14:textId="77777777">
        <w:tc>
          <w:tcPr>
            <w:tcW w:w="1260" w:type="dxa"/>
          </w:tcPr>
          <w:p w14:paraId="3456D3E4" w14:textId="77777777" w:rsidR="005103A6" w:rsidRDefault="002311D8">
            <w:pPr>
              <w:pStyle w:val="RefParamTableName"/>
            </w:pPr>
            <w:r>
              <w:t>ZCRD</w:t>
            </w:r>
          </w:p>
        </w:tc>
        <w:tc>
          <w:tcPr>
            <w:tcW w:w="7020" w:type="dxa"/>
          </w:tcPr>
          <w:p w14:paraId="020BA215" w14:textId="77777777" w:rsidR="005103A6" w:rsidRDefault="002311D8">
            <w:pPr>
              <w:pStyle w:val="RefTableNormal"/>
            </w:pPr>
            <w:r>
              <w:t>Specify average altitude of the geographic feature</w:t>
            </w:r>
          </w:p>
        </w:tc>
      </w:tr>
      <w:tr w:rsidR="005103A6" w14:paraId="03D40B5F" w14:textId="77777777">
        <w:tc>
          <w:tcPr>
            <w:tcW w:w="1260" w:type="dxa"/>
          </w:tcPr>
          <w:p w14:paraId="571BA322" w14:textId="77777777" w:rsidR="005103A6" w:rsidRDefault="002311D8">
            <w:pPr>
              <w:pStyle w:val="RefParamTableName"/>
            </w:pPr>
            <w:r>
              <w:t>DESS</w:t>
            </w:r>
          </w:p>
        </w:tc>
        <w:tc>
          <w:tcPr>
            <w:tcW w:w="7020" w:type="dxa"/>
          </w:tcPr>
          <w:p w14:paraId="5A4E2AFD" w14:textId="77777777" w:rsidR="005103A6" w:rsidRDefault="002311D8">
            <w:pPr>
              <w:pStyle w:val="RefTableNormal"/>
            </w:pPr>
            <w:r>
              <w:t>Specify the proper name of the geographic feature: for example, "Interstate 70"</w:t>
            </w:r>
          </w:p>
        </w:tc>
      </w:tr>
      <w:tr w:rsidR="005103A6" w14:paraId="426AD78F" w14:textId="77777777">
        <w:tc>
          <w:tcPr>
            <w:tcW w:w="1260" w:type="dxa"/>
          </w:tcPr>
          <w:p w14:paraId="78C4FEB8" w14:textId="77777777" w:rsidR="005103A6" w:rsidRDefault="002311D8">
            <w:pPr>
              <w:pStyle w:val="RefParamTableName"/>
            </w:pPr>
            <w:r>
              <w:t>DESL</w:t>
            </w:r>
          </w:p>
        </w:tc>
        <w:tc>
          <w:tcPr>
            <w:tcW w:w="7020" w:type="dxa"/>
          </w:tcPr>
          <w:p w14:paraId="386CD66D" w14:textId="77777777" w:rsidR="005103A6" w:rsidRDefault="002311D8">
            <w:pPr>
              <w:pStyle w:val="RefTableNormal"/>
            </w:pPr>
            <w:r>
              <w:t>Specify a detailed description of the geographic feature: for example, "The portion of Interstate 70 within 20 miles of Dayton, Ohio"</w:t>
            </w:r>
          </w:p>
        </w:tc>
      </w:tr>
      <w:tr w:rsidR="005103A6" w14:paraId="5C07E394" w14:textId="77777777">
        <w:tc>
          <w:tcPr>
            <w:tcW w:w="1260" w:type="dxa"/>
          </w:tcPr>
          <w:p w14:paraId="17DC5920" w14:textId="77777777" w:rsidR="005103A6" w:rsidRDefault="002311D8">
            <w:pPr>
              <w:pStyle w:val="RefParamTableName"/>
            </w:pPr>
            <w:r>
              <w:t>ATRC</w:t>
            </w:r>
            <w:r>
              <w:br/>
              <w:t>ATRF</w:t>
            </w:r>
            <w:r>
              <w:br/>
              <w:t>ATRI</w:t>
            </w:r>
            <w:r>
              <w:br/>
              <w:t>ATRS</w:t>
            </w:r>
            <w:r>
              <w:br/>
              <w:t>ATRT</w:t>
            </w:r>
          </w:p>
        </w:tc>
        <w:tc>
          <w:tcPr>
            <w:tcW w:w="7020" w:type="dxa"/>
          </w:tcPr>
          <w:p w14:paraId="7B53E1BC" w14:textId="77777777" w:rsidR="005103A6" w:rsidRDefault="002311D8">
            <w:pPr>
              <w:pStyle w:val="RefTableNormal"/>
            </w:pPr>
            <w:r>
              <w:t>Specify arbitrary attributes associated with the geographic feature</w:t>
            </w:r>
          </w:p>
        </w:tc>
      </w:tr>
    </w:tbl>
    <w:p w14:paraId="35B28F64" w14:textId="77777777" w:rsidR="005103A6" w:rsidRDefault="002311D8">
      <w:pPr>
        <w:pStyle w:val="RefHeading2"/>
      </w:pPr>
      <w:r>
        <w:t>See also</w:t>
      </w:r>
    </w:p>
    <w:p w14:paraId="1E33B504" w14:textId="77777777" w:rsidR="005103A6" w:rsidRDefault="002311D8">
      <w:pPr>
        <w:pStyle w:val="RefNormal"/>
      </w:pPr>
      <w:r>
        <w:t>LINC, LINM</w:t>
      </w:r>
    </w:p>
    <w:p w14:paraId="40B40B15" w14:textId="77777777" w:rsidR="005103A6" w:rsidRDefault="002311D8">
      <w:pPr>
        <w:pStyle w:val="RefNormal"/>
      </w:pPr>
      <w:r>
        <w:t>Appendix G, Standard Geographic Feature Categories</w:t>
      </w:r>
    </w:p>
    <w:p w14:paraId="5619FA0C" w14:textId="77777777" w:rsidR="005103A6" w:rsidRDefault="002311D8">
      <w:pPr>
        <w:pStyle w:val="RefHeading1"/>
      </w:pPr>
      <w:bookmarkStart w:id="98" w:name="Current"/>
      <w:bookmarkStart w:id="99" w:name="_Toc9154643"/>
      <w:bookmarkEnd w:id="98"/>
      <w:r>
        <w:lastRenderedPageBreak/>
        <w:t>MTRC</w:t>
      </w:r>
      <w:r>
        <w:tab/>
      </w:r>
      <w:r>
        <w:rPr>
          <w:sz w:val="24"/>
        </w:rPr>
        <w:t xml:space="preserve">Specify Data Metric     </w:t>
      </w:r>
      <w:bookmarkEnd w:id="99"/>
      <w:r>
        <w:object w:dxaOrig="203" w:dyaOrig="276" w14:anchorId="3424527D">
          <v:shape id="_x0000_i1084" type="#_x0000_t75" style="width:10pt;height:13.75pt" o:ole="">
            <v:imagedata r:id="rId9" o:title=""/>
          </v:shape>
          <o:OLEObject Type="Embed" ProgID="MsImager.1" ShapeID="_x0000_i1084" DrawAspect="Content" ObjectID="_1697287126" r:id="rId71"/>
        </w:object>
      </w:r>
    </w:p>
    <w:p w14:paraId="3D9A7AE5" w14:textId="77777777" w:rsidR="005103A6" w:rsidRDefault="002311D8">
      <w:pPr>
        <w:pStyle w:val="RefHeading2"/>
      </w:pPr>
      <w:r>
        <w:t>Purpose</w:t>
      </w:r>
    </w:p>
    <w:p w14:paraId="6A69898B" w14:textId="77777777" w:rsidR="005103A6" w:rsidRDefault="002311D8">
      <w:pPr>
        <w:pStyle w:val="RefNormal"/>
      </w:pPr>
      <w:r>
        <w:t>Specify what is being measured by the data points in a NMGF file</w:t>
      </w:r>
    </w:p>
    <w:p w14:paraId="6DCE77FA" w14:textId="77777777" w:rsidR="005103A6" w:rsidRDefault="002311D8">
      <w:pPr>
        <w:pStyle w:val="RefHeading2"/>
      </w:pPr>
      <w:r>
        <w:t>Parameters</w:t>
      </w:r>
    </w:p>
    <w:p w14:paraId="24DDB3E6" w14:textId="77777777" w:rsidR="005103A6" w:rsidRDefault="002311D8">
      <w:pPr>
        <w:pStyle w:val="RefParamList"/>
      </w:pPr>
      <w:r>
        <w:t>TYPE, UNIT</w:t>
      </w:r>
    </w:p>
    <w:tbl>
      <w:tblPr>
        <w:tblW w:w="0" w:type="auto"/>
        <w:tblInd w:w="558" w:type="dxa"/>
        <w:tblLayout w:type="fixed"/>
        <w:tblLook w:val="0000" w:firstRow="0" w:lastRow="0" w:firstColumn="0" w:lastColumn="0" w:noHBand="0" w:noVBand="0"/>
      </w:tblPr>
      <w:tblGrid>
        <w:gridCol w:w="1530"/>
        <w:gridCol w:w="1350"/>
        <w:gridCol w:w="5418"/>
      </w:tblGrid>
      <w:tr w:rsidR="005103A6" w14:paraId="656817D2" w14:textId="77777777">
        <w:tc>
          <w:tcPr>
            <w:tcW w:w="1530" w:type="dxa"/>
            <w:tcBorders>
              <w:bottom w:val="single" w:sz="6" w:space="0" w:color="auto"/>
            </w:tcBorders>
          </w:tcPr>
          <w:p w14:paraId="684B3E9E" w14:textId="77777777" w:rsidR="005103A6" w:rsidRDefault="002311D8">
            <w:pPr>
              <w:pStyle w:val="RefTableHeadings"/>
            </w:pPr>
            <w:bookmarkStart w:id="100" w:name="_Toc365029295"/>
            <w:r>
              <w:t>Name</w:t>
            </w:r>
            <w:bookmarkEnd w:id="100"/>
          </w:p>
        </w:tc>
        <w:tc>
          <w:tcPr>
            <w:tcW w:w="1350" w:type="dxa"/>
            <w:tcBorders>
              <w:bottom w:val="single" w:sz="6" w:space="0" w:color="auto"/>
            </w:tcBorders>
          </w:tcPr>
          <w:p w14:paraId="29AE18DA" w14:textId="77777777" w:rsidR="005103A6" w:rsidRDefault="002311D8">
            <w:pPr>
              <w:pStyle w:val="RefTableHeadings"/>
            </w:pPr>
            <w:bookmarkStart w:id="101" w:name="_Toc365029296"/>
            <w:r>
              <w:t>Type</w:t>
            </w:r>
            <w:bookmarkEnd w:id="101"/>
          </w:p>
        </w:tc>
        <w:tc>
          <w:tcPr>
            <w:tcW w:w="5418" w:type="dxa"/>
            <w:tcBorders>
              <w:bottom w:val="single" w:sz="6" w:space="0" w:color="auto"/>
            </w:tcBorders>
          </w:tcPr>
          <w:p w14:paraId="16FC3ACA" w14:textId="77777777" w:rsidR="005103A6" w:rsidRDefault="002311D8">
            <w:pPr>
              <w:pStyle w:val="RefTableHeadings"/>
            </w:pPr>
            <w:bookmarkStart w:id="102" w:name="_Toc365029297"/>
            <w:r>
              <w:t>Description</w:t>
            </w:r>
            <w:bookmarkEnd w:id="102"/>
          </w:p>
        </w:tc>
      </w:tr>
      <w:tr w:rsidR="005103A6" w14:paraId="2AD53B25" w14:textId="77777777">
        <w:tc>
          <w:tcPr>
            <w:tcW w:w="1530" w:type="dxa"/>
          </w:tcPr>
          <w:p w14:paraId="6566B538" w14:textId="77777777" w:rsidR="005103A6" w:rsidRDefault="002311D8">
            <w:pPr>
              <w:pStyle w:val="RefParamTableName"/>
            </w:pPr>
            <w:r>
              <w:t>TYPE</w:t>
            </w:r>
          </w:p>
        </w:tc>
        <w:tc>
          <w:tcPr>
            <w:tcW w:w="1350" w:type="dxa"/>
          </w:tcPr>
          <w:p w14:paraId="30430EB2" w14:textId="77777777" w:rsidR="005103A6" w:rsidRDefault="002311D8">
            <w:pPr>
              <w:pStyle w:val="RefParamTableType"/>
            </w:pPr>
            <w:r>
              <w:t>String</w:t>
            </w:r>
          </w:p>
        </w:tc>
        <w:tc>
          <w:tcPr>
            <w:tcW w:w="5418" w:type="dxa"/>
          </w:tcPr>
          <w:p w14:paraId="179784FA" w14:textId="77777777" w:rsidR="005103A6" w:rsidRDefault="002311D8">
            <w:pPr>
              <w:pStyle w:val="RefTableNormal"/>
            </w:pPr>
            <w:r>
              <w:t>Type of metric: for example, "Noise" or "Terrain Height"</w:t>
            </w:r>
          </w:p>
        </w:tc>
      </w:tr>
      <w:tr w:rsidR="005103A6" w14:paraId="5EE683CE" w14:textId="77777777">
        <w:tc>
          <w:tcPr>
            <w:tcW w:w="1530" w:type="dxa"/>
          </w:tcPr>
          <w:p w14:paraId="514AC97D" w14:textId="77777777" w:rsidR="005103A6" w:rsidRDefault="002311D8">
            <w:pPr>
              <w:pStyle w:val="RefParamTableName"/>
            </w:pPr>
            <w:r>
              <w:t>UNIT</w:t>
            </w:r>
          </w:p>
        </w:tc>
        <w:tc>
          <w:tcPr>
            <w:tcW w:w="1350" w:type="dxa"/>
          </w:tcPr>
          <w:p w14:paraId="3D20B274" w14:textId="77777777" w:rsidR="005103A6" w:rsidRDefault="002311D8">
            <w:pPr>
              <w:pStyle w:val="RefParamTableType"/>
            </w:pPr>
            <w:r>
              <w:t>String</w:t>
            </w:r>
          </w:p>
        </w:tc>
        <w:tc>
          <w:tcPr>
            <w:tcW w:w="5418" w:type="dxa"/>
          </w:tcPr>
          <w:p w14:paraId="2A6AD127" w14:textId="77777777" w:rsidR="005103A6" w:rsidRDefault="002311D8">
            <w:pPr>
              <w:pStyle w:val="RefTableNormal"/>
            </w:pPr>
            <w:r>
              <w:t>Units of metric: for example, "DNL" or "Feet"</w:t>
            </w:r>
          </w:p>
        </w:tc>
      </w:tr>
    </w:tbl>
    <w:p w14:paraId="4C5B7058" w14:textId="77777777" w:rsidR="005103A6" w:rsidRDefault="002311D8">
      <w:pPr>
        <w:pStyle w:val="RefHeading2"/>
      </w:pPr>
      <w:r>
        <w:t>Remarks</w:t>
      </w:r>
    </w:p>
    <w:p w14:paraId="6AF1B922" w14:textId="77777777" w:rsidR="005103A6" w:rsidRDefault="002311D8">
      <w:pPr>
        <w:pStyle w:val="RefNormal"/>
      </w:pPr>
      <w:r>
        <w:t>The data metric describes exactly what is being measured, and what units are used, by the data points in a NMGF file.</w:t>
      </w:r>
    </w:p>
    <w:p w14:paraId="56582D09" w14:textId="77777777" w:rsidR="005103A6" w:rsidRDefault="002311D8">
      <w:pPr>
        <w:pStyle w:val="RefHeading2"/>
      </w:pPr>
      <w:r>
        <w:t>Restrictions</w:t>
      </w:r>
    </w:p>
    <w:p w14:paraId="0FC48A77" w14:textId="77777777" w:rsidR="005103A6" w:rsidRDefault="002311D8">
      <w:pPr>
        <w:pStyle w:val="RefNormal"/>
      </w:pPr>
      <w:r>
        <w:t>No more than one MTRC section can appear in a NMGF file.</w:t>
      </w:r>
    </w:p>
    <w:p w14:paraId="0200A2B1" w14:textId="77777777" w:rsidR="005103A6" w:rsidRDefault="002311D8">
      <w:pPr>
        <w:pStyle w:val="RefNormal"/>
      </w:pPr>
      <w:r>
        <w:t>If a MTRC section is used, it must appear before the first data point is encountered in the NMGF file: i.e., before the first DPAL, GRID, or SUBG section.</w:t>
      </w:r>
    </w:p>
    <w:p w14:paraId="6D6E2143" w14:textId="77777777" w:rsidR="005103A6" w:rsidRDefault="002311D8">
      <w:pPr>
        <w:pStyle w:val="RefHeading2"/>
      </w:pPr>
      <w:r>
        <w:t>See also</w:t>
      </w:r>
    </w:p>
    <w:p w14:paraId="34FEF3B1" w14:textId="77777777" w:rsidR="005103A6" w:rsidRDefault="002311D8">
      <w:pPr>
        <w:pStyle w:val="RefNormal"/>
      </w:pPr>
      <w:r>
        <w:t>DPAL, GRID, GTSH,  SUBG</w:t>
      </w:r>
    </w:p>
    <w:p w14:paraId="33D78A85" w14:textId="77777777" w:rsidR="005103A6" w:rsidRDefault="002311D8">
      <w:pPr>
        <w:pStyle w:val="RefHeading1"/>
      </w:pPr>
      <w:bookmarkStart w:id="103" w:name="_Toc9154644"/>
      <w:r>
        <w:lastRenderedPageBreak/>
        <w:t>PERS</w:t>
      </w:r>
      <w:r>
        <w:tab/>
      </w:r>
      <w:r>
        <w:rPr>
          <w:sz w:val="24"/>
        </w:rPr>
        <w:t xml:space="preserve">Specify Information About a Person     </w:t>
      </w:r>
      <w:bookmarkEnd w:id="103"/>
      <w:r>
        <w:object w:dxaOrig="203" w:dyaOrig="276" w14:anchorId="707D4BD7">
          <v:shape id="_x0000_i1085" type="#_x0000_t75" style="width:10pt;height:13.75pt" o:ole="">
            <v:imagedata r:id="rId12" o:title=""/>
          </v:shape>
          <o:OLEObject Type="Embed" ProgID="MsImager.1" ShapeID="_x0000_i1085" DrawAspect="Content" ObjectID="_1697287127" r:id="rId72"/>
        </w:object>
      </w:r>
    </w:p>
    <w:p w14:paraId="6EE9D326" w14:textId="77777777" w:rsidR="005103A6" w:rsidRDefault="002311D8">
      <w:pPr>
        <w:pStyle w:val="RefHeading2"/>
      </w:pPr>
      <w:r>
        <w:t>Purpose</w:t>
      </w:r>
    </w:p>
    <w:p w14:paraId="1B5659E9" w14:textId="77777777" w:rsidR="005103A6" w:rsidRDefault="002311D8">
      <w:pPr>
        <w:pStyle w:val="RefNormal"/>
      </w:pPr>
      <w:r>
        <w:t>Specify information about a person: name, telephone number, etc.</w:t>
      </w:r>
    </w:p>
    <w:p w14:paraId="5AC3F1EC" w14:textId="77777777" w:rsidR="005103A6" w:rsidRDefault="002311D8">
      <w:pPr>
        <w:pStyle w:val="RefHeading2"/>
      </w:pPr>
      <w:r>
        <w:t>Parameters</w:t>
      </w:r>
    </w:p>
    <w:p w14:paraId="2A24C001" w14:textId="77777777" w:rsidR="005103A6" w:rsidRDefault="002311D8">
      <w:pPr>
        <w:pStyle w:val="RefParamList"/>
      </w:pPr>
      <w:r>
        <w:t>NAME, TITLE, COMPANY, ADDRESS, PHONE, FAX, EMAIL</w:t>
      </w:r>
    </w:p>
    <w:tbl>
      <w:tblPr>
        <w:tblW w:w="0" w:type="auto"/>
        <w:tblInd w:w="558" w:type="dxa"/>
        <w:tblLayout w:type="fixed"/>
        <w:tblLook w:val="0000" w:firstRow="0" w:lastRow="0" w:firstColumn="0" w:lastColumn="0" w:noHBand="0" w:noVBand="0"/>
      </w:tblPr>
      <w:tblGrid>
        <w:gridCol w:w="1530"/>
        <w:gridCol w:w="1350"/>
        <w:gridCol w:w="5418"/>
      </w:tblGrid>
      <w:tr w:rsidR="005103A6" w14:paraId="62FC9E33" w14:textId="77777777">
        <w:tc>
          <w:tcPr>
            <w:tcW w:w="1530" w:type="dxa"/>
            <w:tcBorders>
              <w:bottom w:val="single" w:sz="6" w:space="0" w:color="auto"/>
            </w:tcBorders>
          </w:tcPr>
          <w:p w14:paraId="5EE6B4F6" w14:textId="77777777" w:rsidR="005103A6" w:rsidRDefault="002311D8">
            <w:pPr>
              <w:pStyle w:val="RefTableHeadings"/>
            </w:pPr>
            <w:r>
              <w:t>Name</w:t>
            </w:r>
          </w:p>
        </w:tc>
        <w:tc>
          <w:tcPr>
            <w:tcW w:w="1350" w:type="dxa"/>
            <w:tcBorders>
              <w:bottom w:val="single" w:sz="6" w:space="0" w:color="auto"/>
            </w:tcBorders>
          </w:tcPr>
          <w:p w14:paraId="53B92FF6" w14:textId="77777777" w:rsidR="005103A6" w:rsidRDefault="002311D8">
            <w:pPr>
              <w:pStyle w:val="RefTableHeadings"/>
            </w:pPr>
            <w:r>
              <w:t>Type</w:t>
            </w:r>
          </w:p>
        </w:tc>
        <w:tc>
          <w:tcPr>
            <w:tcW w:w="5418" w:type="dxa"/>
            <w:tcBorders>
              <w:bottom w:val="single" w:sz="6" w:space="0" w:color="auto"/>
            </w:tcBorders>
          </w:tcPr>
          <w:p w14:paraId="0271CE1B" w14:textId="77777777" w:rsidR="005103A6" w:rsidRDefault="002311D8">
            <w:pPr>
              <w:pStyle w:val="RefTableHeadings"/>
            </w:pPr>
            <w:r>
              <w:t>Description</w:t>
            </w:r>
          </w:p>
        </w:tc>
      </w:tr>
      <w:tr w:rsidR="005103A6" w14:paraId="096FA7A5" w14:textId="77777777">
        <w:tc>
          <w:tcPr>
            <w:tcW w:w="1530" w:type="dxa"/>
          </w:tcPr>
          <w:p w14:paraId="104DF3CF" w14:textId="77777777" w:rsidR="005103A6" w:rsidRDefault="002311D8">
            <w:pPr>
              <w:pStyle w:val="RefParamTableName"/>
            </w:pPr>
            <w:r>
              <w:t>NAME</w:t>
            </w:r>
          </w:p>
        </w:tc>
        <w:tc>
          <w:tcPr>
            <w:tcW w:w="1350" w:type="dxa"/>
          </w:tcPr>
          <w:p w14:paraId="198EF82F" w14:textId="77777777" w:rsidR="005103A6" w:rsidRDefault="002311D8">
            <w:pPr>
              <w:pStyle w:val="RefParamTableType"/>
            </w:pPr>
            <w:r>
              <w:t>String</w:t>
            </w:r>
          </w:p>
        </w:tc>
        <w:tc>
          <w:tcPr>
            <w:tcW w:w="5418" w:type="dxa"/>
          </w:tcPr>
          <w:p w14:paraId="1CD3EE74" w14:textId="77777777" w:rsidR="005103A6" w:rsidRDefault="002311D8">
            <w:pPr>
              <w:pStyle w:val="RefTableNormal"/>
            </w:pPr>
            <w:r>
              <w:t>The person's name</w:t>
            </w:r>
          </w:p>
        </w:tc>
      </w:tr>
      <w:tr w:rsidR="005103A6" w14:paraId="774C80D7" w14:textId="77777777">
        <w:tc>
          <w:tcPr>
            <w:tcW w:w="1530" w:type="dxa"/>
          </w:tcPr>
          <w:p w14:paraId="1B7F0DB4" w14:textId="77777777" w:rsidR="005103A6" w:rsidRDefault="002311D8">
            <w:pPr>
              <w:pStyle w:val="RefParamTableName"/>
            </w:pPr>
            <w:r>
              <w:t>TITLE</w:t>
            </w:r>
          </w:p>
        </w:tc>
        <w:tc>
          <w:tcPr>
            <w:tcW w:w="1350" w:type="dxa"/>
          </w:tcPr>
          <w:p w14:paraId="743D8509" w14:textId="77777777" w:rsidR="005103A6" w:rsidRDefault="002311D8">
            <w:pPr>
              <w:pStyle w:val="RefParamTableType"/>
            </w:pPr>
            <w:r>
              <w:t>String</w:t>
            </w:r>
          </w:p>
        </w:tc>
        <w:tc>
          <w:tcPr>
            <w:tcW w:w="5418" w:type="dxa"/>
          </w:tcPr>
          <w:p w14:paraId="77259185" w14:textId="77777777" w:rsidR="005103A6" w:rsidRDefault="002311D8">
            <w:pPr>
              <w:pStyle w:val="RefTableNormal"/>
            </w:pPr>
            <w:r>
              <w:t>The person's job title or position</w:t>
            </w:r>
          </w:p>
        </w:tc>
      </w:tr>
      <w:tr w:rsidR="005103A6" w14:paraId="3D790403" w14:textId="77777777">
        <w:tc>
          <w:tcPr>
            <w:tcW w:w="1530" w:type="dxa"/>
          </w:tcPr>
          <w:p w14:paraId="4CF7BD1A" w14:textId="77777777" w:rsidR="005103A6" w:rsidRDefault="002311D8">
            <w:pPr>
              <w:pStyle w:val="RefParamTableName"/>
            </w:pPr>
            <w:r>
              <w:t>COMPANY</w:t>
            </w:r>
          </w:p>
        </w:tc>
        <w:tc>
          <w:tcPr>
            <w:tcW w:w="1350" w:type="dxa"/>
          </w:tcPr>
          <w:p w14:paraId="571E782B" w14:textId="77777777" w:rsidR="005103A6" w:rsidRDefault="002311D8">
            <w:pPr>
              <w:pStyle w:val="RefParamTableType"/>
            </w:pPr>
            <w:r>
              <w:t>String</w:t>
            </w:r>
          </w:p>
        </w:tc>
        <w:tc>
          <w:tcPr>
            <w:tcW w:w="5418" w:type="dxa"/>
          </w:tcPr>
          <w:p w14:paraId="46F4EEC6" w14:textId="77777777" w:rsidR="005103A6" w:rsidRDefault="002311D8">
            <w:pPr>
              <w:pStyle w:val="RefTableNormal"/>
            </w:pPr>
            <w:r>
              <w:t>The person's organization, affiliation, or company</w:t>
            </w:r>
          </w:p>
        </w:tc>
      </w:tr>
      <w:tr w:rsidR="005103A6" w14:paraId="29A2A845" w14:textId="77777777">
        <w:tc>
          <w:tcPr>
            <w:tcW w:w="1530" w:type="dxa"/>
          </w:tcPr>
          <w:p w14:paraId="669BB803" w14:textId="77777777" w:rsidR="005103A6" w:rsidRDefault="002311D8">
            <w:pPr>
              <w:pStyle w:val="RefParamTableName"/>
            </w:pPr>
            <w:r>
              <w:t>ADDRESS</w:t>
            </w:r>
          </w:p>
        </w:tc>
        <w:tc>
          <w:tcPr>
            <w:tcW w:w="1350" w:type="dxa"/>
          </w:tcPr>
          <w:p w14:paraId="7EEF2B85" w14:textId="77777777" w:rsidR="005103A6" w:rsidRDefault="002311D8">
            <w:pPr>
              <w:pStyle w:val="RefParamTableType"/>
            </w:pPr>
            <w:r>
              <w:t>String</w:t>
            </w:r>
          </w:p>
        </w:tc>
        <w:tc>
          <w:tcPr>
            <w:tcW w:w="5418" w:type="dxa"/>
          </w:tcPr>
          <w:p w14:paraId="386584C1" w14:textId="77777777" w:rsidR="005103A6" w:rsidRDefault="002311D8">
            <w:pPr>
              <w:pStyle w:val="RefTableNormal"/>
            </w:pPr>
            <w:r>
              <w:t>The person's address, including city, state, zip code, and country</w:t>
            </w:r>
          </w:p>
        </w:tc>
      </w:tr>
      <w:tr w:rsidR="005103A6" w14:paraId="1338BFD3" w14:textId="77777777">
        <w:tc>
          <w:tcPr>
            <w:tcW w:w="1530" w:type="dxa"/>
          </w:tcPr>
          <w:p w14:paraId="601E35D5" w14:textId="77777777" w:rsidR="005103A6" w:rsidRDefault="002311D8">
            <w:pPr>
              <w:pStyle w:val="RefParamTableName"/>
            </w:pPr>
            <w:r>
              <w:t>PHONE</w:t>
            </w:r>
          </w:p>
        </w:tc>
        <w:tc>
          <w:tcPr>
            <w:tcW w:w="1350" w:type="dxa"/>
          </w:tcPr>
          <w:p w14:paraId="02041342" w14:textId="77777777" w:rsidR="005103A6" w:rsidRDefault="002311D8">
            <w:pPr>
              <w:pStyle w:val="RefParamTableType"/>
            </w:pPr>
            <w:r>
              <w:t>String</w:t>
            </w:r>
          </w:p>
        </w:tc>
        <w:tc>
          <w:tcPr>
            <w:tcW w:w="5418" w:type="dxa"/>
          </w:tcPr>
          <w:p w14:paraId="71638D83" w14:textId="77777777" w:rsidR="005103A6" w:rsidRDefault="002311D8">
            <w:pPr>
              <w:pStyle w:val="RefTableNormal"/>
            </w:pPr>
            <w:r>
              <w:t>The person's voice telephone number</w:t>
            </w:r>
          </w:p>
        </w:tc>
      </w:tr>
      <w:tr w:rsidR="005103A6" w14:paraId="1AFC03D6" w14:textId="77777777">
        <w:tc>
          <w:tcPr>
            <w:tcW w:w="1530" w:type="dxa"/>
          </w:tcPr>
          <w:p w14:paraId="0323B4FB" w14:textId="77777777" w:rsidR="005103A6" w:rsidRDefault="002311D8">
            <w:pPr>
              <w:pStyle w:val="RefParamTableName"/>
            </w:pPr>
            <w:r>
              <w:t>FAX</w:t>
            </w:r>
          </w:p>
        </w:tc>
        <w:tc>
          <w:tcPr>
            <w:tcW w:w="1350" w:type="dxa"/>
          </w:tcPr>
          <w:p w14:paraId="0BE2C4EC" w14:textId="77777777" w:rsidR="005103A6" w:rsidRDefault="002311D8">
            <w:pPr>
              <w:pStyle w:val="RefParamTableType"/>
            </w:pPr>
            <w:r>
              <w:t>String</w:t>
            </w:r>
          </w:p>
        </w:tc>
        <w:tc>
          <w:tcPr>
            <w:tcW w:w="5418" w:type="dxa"/>
          </w:tcPr>
          <w:p w14:paraId="15A94D02" w14:textId="77777777" w:rsidR="005103A6" w:rsidRDefault="002311D8">
            <w:pPr>
              <w:pStyle w:val="RefTableNormal"/>
            </w:pPr>
            <w:r>
              <w:t>The person's fax telephone number</w:t>
            </w:r>
          </w:p>
        </w:tc>
      </w:tr>
      <w:tr w:rsidR="005103A6" w14:paraId="469A23B8" w14:textId="77777777">
        <w:tc>
          <w:tcPr>
            <w:tcW w:w="1530" w:type="dxa"/>
          </w:tcPr>
          <w:p w14:paraId="512BE339" w14:textId="77777777" w:rsidR="005103A6" w:rsidRDefault="002311D8">
            <w:pPr>
              <w:pStyle w:val="RefParamTableName"/>
            </w:pPr>
            <w:r>
              <w:t>EMAIL</w:t>
            </w:r>
          </w:p>
        </w:tc>
        <w:tc>
          <w:tcPr>
            <w:tcW w:w="1350" w:type="dxa"/>
          </w:tcPr>
          <w:p w14:paraId="1BB8E5ED" w14:textId="77777777" w:rsidR="005103A6" w:rsidRDefault="002311D8">
            <w:pPr>
              <w:pStyle w:val="RefParamTableType"/>
            </w:pPr>
            <w:r>
              <w:t>String</w:t>
            </w:r>
          </w:p>
        </w:tc>
        <w:tc>
          <w:tcPr>
            <w:tcW w:w="5418" w:type="dxa"/>
          </w:tcPr>
          <w:p w14:paraId="1F597996" w14:textId="77777777" w:rsidR="005103A6" w:rsidRDefault="002311D8">
            <w:pPr>
              <w:pStyle w:val="RefTableNormal"/>
            </w:pPr>
            <w:r>
              <w:t>The person's electronic or e-mail address</w:t>
            </w:r>
          </w:p>
        </w:tc>
      </w:tr>
    </w:tbl>
    <w:p w14:paraId="22591479" w14:textId="77777777" w:rsidR="005103A6" w:rsidRDefault="002311D8">
      <w:pPr>
        <w:pStyle w:val="RefHeading2"/>
      </w:pPr>
      <w:r>
        <w:t>Restrictions</w:t>
      </w:r>
    </w:p>
    <w:p w14:paraId="4E733C80" w14:textId="77777777" w:rsidR="005103A6" w:rsidRDefault="002311D8">
      <w:pPr>
        <w:pStyle w:val="RefNormal"/>
      </w:pPr>
      <w:r>
        <w:t>This section cannot be used as a primary section in a NMGF file.  It can only be used as a subsection.</w:t>
      </w:r>
    </w:p>
    <w:p w14:paraId="35E4CC79" w14:textId="77777777" w:rsidR="005103A6" w:rsidRDefault="002311D8">
      <w:pPr>
        <w:pStyle w:val="RefHeading2"/>
      </w:pPr>
      <w:r>
        <w:t>Possible Parent Sections</w:t>
      </w:r>
    </w:p>
    <w:tbl>
      <w:tblPr>
        <w:tblW w:w="0" w:type="auto"/>
        <w:tblInd w:w="558" w:type="dxa"/>
        <w:tblLayout w:type="fixed"/>
        <w:tblLook w:val="0000" w:firstRow="0" w:lastRow="0" w:firstColumn="0" w:lastColumn="0" w:noHBand="0" w:noVBand="0"/>
      </w:tblPr>
      <w:tblGrid>
        <w:gridCol w:w="1260"/>
        <w:gridCol w:w="7020"/>
      </w:tblGrid>
      <w:tr w:rsidR="005103A6" w14:paraId="66F17402" w14:textId="77777777">
        <w:tc>
          <w:tcPr>
            <w:tcW w:w="1260" w:type="dxa"/>
            <w:tcBorders>
              <w:bottom w:val="single" w:sz="6" w:space="0" w:color="auto"/>
            </w:tcBorders>
          </w:tcPr>
          <w:p w14:paraId="25850CDC" w14:textId="77777777" w:rsidR="005103A6" w:rsidRDefault="002311D8">
            <w:pPr>
              <w:pStyle w:val="RefParamTableName"/>
              <w:rPr>
                <w:b/>
              </w:rPr>
            </w:pPr>
            <w:r>
              <w:rPr>
                <w:b/>
              </w:rPr>
              <w:t>Section</w:t>
            </w:r>
          </w:p>
        </w:tc>
        <w:tc>
          <w:tcPr>
            <w:tcW w:w="7020" w:type="dxa"/>
            <w:tcBorders>
              <w:bottom w:val="single" w:sz="6" w:space="0" w:color="auto"/>
            </w:tcBorders>
          </w:tcPr>
          <w:p w14:paraId="7C4B11A9" w14:textId="77777777" w:rsidR="005103A6" w:rsidRDefault="002311D8">
            <w:pPr>
              <w:pStyle w:val="RefTableNormal"/>
              <w:jc w:val="center"/>
              <w:rPr>
                <w:b/>
              </w:rPr>
            </w:pPr>
            <w:r>
              <w:rPr>
                <w:b/>
              </w:rPr>
              <w:t>Use</w:t>
            </w:r>
          </w:p>
        </w:tc>
      </w:tr>
      <w:tr w:rsidR="005103A6" w14:paraId="73A90E69" w14:textId="77777777">
        <w:tc>
          <w:tcPr>
            <w:tcW w:w="1260" w:type="dxa"/>
          </w:tcPr>
          <w:p w14:paraId="57FC550E" w14:textId="77777777" w:rsidR="005103A6" w:rsidRDefault="002311D8">
            <w:pPr>
              <w:pStyle w:val="RefParamTableName"/>
            </w:pPr>
            <w:r>
              <w:t>SORC</w:t>
            </w:r>
          </w:p>
        </w:tc>
        <w:tc>
          <w:tcPr>
            <w:tcW w:w="7020" w:type="dxa"/>
          </w:tcPr>
          <w:p w14:paraId="0657DC3F" w14:textId="77777777" w:rsidR="005103A6" w:rsidRDefault="002311D8">
            <w:pPr>
              <w:pStyle w:val="RefTableNormal"/>
            </w:pPr>
            <w:r>
              <w:t>Specify the person who created the NMGF file</w:t>
            </w:r>
          </w:p>
        </w:tc>
      </w:tr>
    </w:tbl>
    <w:p w14:paraId="379AD4D2" w14:textId="77777777" w:rsidR="005103A6" w:rsidRDefault="002311D8">
      <w:pPr>
        <w:pStyle w:val="RefHeading2"/>
      </w:pPr>
      <w:r>
        <w:t>Possible Child Subsections</w:t>
      </w:r>
    </w:p>
    <w:tbl>
      <w:tblPr>
        <w:tblW w:w="0" w:type="auto"/>
        <w:tblInd w:w="558" w:type="dxa"/>
        <w:tblLayout w:type="fixed"/>
        <w:tblLook w:val="0000" w:firstRow="0" w:lastRow="0" w:firstColumn="0" w:lastColumn="0" w:noHBand="0" w:noVBand="0"/>
      </w:tblPr>
      <w:tblGrid>
        <w:gridCol w:w="1260"/>
        <w:gridCol w:w="7020"/>
      </w:tblGrid>
      <w:tr w:rsidR="005103A6" w14:paraId="58BA3607" w14:textId="77777777">
        <w:tc>
          <w:tcPr>
            <w:tcW w:w="1260" w:type="dxa"/>
            <w:tcBorders>
              <w:bottom w:val="single" w:sz="6" w:space="0" w:color="auto"/>
            </w:tcBorders>
          </w:tcPr>
          <w:p w14:paraId="49E34DBC" w14:textId="77777777" w:rsidR="005103A6" w:rsidRDefault="002311D8">
            <w:pPr>
              <w:pStyle w:val="RefParamTableName"/>
              <w:rPr>
                <w:b/>
              </w:rPr>
            </w:pPr>
            <w:r>
              <w:rPr>
                <w:b/>
              </w:rPr>
              <w:t>Section</w:t>
            </w:r>
          </w:p>
        </w:tc>
        <w:tc>
          <w:tcPr>
            <w:tcW w:w="7020" w:type="dxa"/>
            <w:tcBorders>
              <w:bottom w:val="single" w:sz="6" w:space="0" w:color="auto"/>
            </w:tcBorders>
          </w:tcPr>
          <w:p w14:paraId="302A1025" w14:textId="77777777" w:rsidR="005103A6" w:rsidRDefault="002311D8">
            <w:pPr>
              <w:pStyle w:val="RefTableNormal"/>
              <w:jc w:val="center"/>
              <w:rPr>
                <w:b/>
              </w:rPr>
            </w:pPr>
            <w:r>
              <w:rPr>
                <w:b/>
              </w:rPr>
              <w:t>Use</w:t>
            </w:r>
          </w:p>
        </w:tc>
      </w:tr>
      <w:tr w:rsidR="005103A6" w14:paraId="76C3A81B" w14:textId="77777777">
        <w:tc>
          <w:tcPr>
            <w:tcW w:w="1260" w:type="dxa"/>
          </w:tcPr>
          <w:p w14:paraId="7AB79B88" w14:textId="77777777" w:rsidR="005103A6" w:rsidRDefault="002311D8">
            <w:pPr>
              <w:pStyle w:val="RefParamTableName"/>
            </w:pPr>
            <w:r>
              <w:t>DESL</w:t>
            </w:r>
          </w:p>
        </w:tc>
        <w:tc>
          <w:tcPr>
            <w:tcW w:w="7020" w:type="dxa"/>
          </w:tcPr>
          <w:p w14:paraId="70D6AD4F" w14:textId="77777777" w:rsidR="005103A6" w:rsidRDefault="002311D8">
            <w:pPr>
              <w:pStyle w:val="RefTableNormal"/>
            </w:pPr>
            <w:r>
              <w:t>Specify additional information about the person</w:t>
            </w:r>
          </w:p>
        </w:tc>
      </w:tr>
    </w:tbl>
    <w:p w14:paraId="4B15101D" w14:textId="77777777" w:rsidR="005103A6" w:rsidRDefault="002311D8">
      <w:pPr>
        <w:pStyle w:val="RefHeading1"/>
      </w:pPr>
      <w:bookmarkStart w:id="104" w:name="_Toc9154645"/>
      <w:r>
        <w:lastRenderedPageBreak/>
        <w:t>PNTM</w:t>
      </w:r>
      <w:r>
        <w:tab/>
      </w:r>
      <w:r>
        <w:rPr>
          <w:sz w:val="24"/>
        </w:rPr>
        <w:t xml:space="preserve">Define Multiple-Point Geographic Feature     </w:t>
      </w:r>
      <w:bookmarkEnd w:id="104"/>
      <w:r>
        <w:object w:dxaOrig="203" w:dyaOrig="276" w14:anchorId="11D36D6C">
          <v:shape id="_x0000_i1086" type="#_x0000_t75" style="width:10pt;height:13.75pt" o:ole="">
            <v:imagedata r:id="rId9" o:title=""/>
          </v:shape>
          <o:OLEObject Type="Embed" ProgID="MsImager.1" ShapeID="_x0000_i1086" DrawAspect="Content" ObjectID="_1697287128" r:id="rId73"/>
        </w:object>
      </w:r>
    </w:p>
    <w:p w14:paraId="02180F91" w14:textId="77777777" w:rsidR="005103A6" w:rsidRDefault="002311D8">
      <w:pPr>
        <w:pStyle w:val="RefHeading2"/>
      </w:pPr>
      <w:r>
        <w:t>Purpose</w:t>
      </w:r>
    </w:p>
    <w:p w14:paraId="7019D7C8" w14:textId="77777777" w:rsidR="005103A6" w:rsidRDefault="002311D8">
      <w:pPr>
        <w:pStyle w:val="RefNormal"/>
      </w:pPr>
      <w:r>
        <w:t>Define a geographic feature consisting of one or more points</w:t>
      </w:r>
    </w:p>
    <w:p w14:paraId="2A781702" w14:textId="77777777" w:rsidR="005103A6" w:rsidRDefault="002311D8">
      <w:pPr>
        <w:pStyle w:val="RefHeading2"/>
      </w:pPr>
      <w:r>
        <w:t>Parameters</w:t>
      </w:r>
    </w:p>
    <w:p w14:paraId="5C17822A" w14:textId="77777777" w:rsidR="005103A6" w:rsidRDefault="002311D8">
      <w:pPr>
        <w:pStyle w:val="RefParamList"/>
      </w:pPr>
      <w:r>
        <w:t>CATEGORY, N, P</w:t>
      </w:r>
      <w:r>
        <w:rPr>
          <w:position w:val="-4"/>
          <w:vertAlign w:val="subscript"/>
        </w:rPr>
        <w:t>1</w:t>
      </w:r>
      <w:r>
        <w:t>, P</w:t>
      </w:r>
      <w:r>
        <w:rPr>
          <w:position w:val="-4"/>
          <w:vertAlign w:val="subscript"/>
        </w:rPr>
        <w:t>2</w:t>
      </w:r>
      <w:r>
        <w:t xml:space="preserve"> </w:t>
      </w:r>
      <w:r>
        <w:fldChar w:fldCharType="begin"/>
      </w:r>
      <w:r>
        <w:instrText>SYMBOL 188 \f "Symbol"</w:instrText>
      </w:r>
      <w:r>
        <w:fldChar w:fldCharType="end"/>
      </w:r>
      <w:r>
        <w:t xml:space="preserve"> P</w:t>
      </w:r>
      <w:r>
        <w:rPr>
          <w:position w:val="-4"/>
          <w:vertAlign w:val="subscript"/>
        </w:rPr>
        <w:t>N</w:t>
      </w:r>
    </w:p>
    <w:tbl>
      <w:tblPr>
        <w:tblW w:w="0" w:type="auto"/>
        <w:tblInd w:w="558" w:type="dxa"/>
        <w:tblLayout w:type="fixed"/>
        <w:tblLook w:val="0000" w:firstRow="0" w:lastRow="0" w:firstColumn="0" w:lastColumn="0" w:noHBand="0" w:noVBand="0"/>
      </w:tblPr>
      <w:tblGrid>
        <w:gridCol w:w="1530"/>
        <w:gridCol w:w="1350"/>
        <w:gridCol w:w="5418"/>
      </w:tblGrid>
      <w:tr w:rsidR="005103A6" w14:paraId="0C4D2808" w14:textId="77777777">
        <w:tc>
          <w:tcPr>
            <w:tcW w:w="1530" w:type="dxa"/>
            <w:tcBorders>
              <w:bottom w:val="single" w:sz="6" w:space="0" w:color="auto"/>
            </w:tcBorders>
          </w:tcPr>
          <w:p w14:paraId="0CE96851" w14:textId="77777777" w:rsidR="005103A6" w:rsidRDefault="002311D8">
            <w:pPr>
              <w:pStyle w:val="RefTableHeadings"/>
            </w:pPr>
            <w:bookmarkStart w:id="105" w:name="_Toc365029301"/>
            <w:r>
              <w:t>Name</w:t>
            </w:r>
            <w:bookmarkEnd w:id="105"/>
          </w:p>
        </w:tc>
        <w:tc>
          <w:tcPr>
            <w:tcW w:w="1350" w:type="dxa"/>
            <w:tcBorders>
              <w:bottom w:val="single" w:sz="6" w:space="0" w:color="auto"/>
            </w:tcBorders>
          </w:tcPr>
          <w:p w14:paraId="7153A3D8" w14:textId="77777777" w:rsidR="005103A6" w:rsidRDefault="002311D8">
            <w:pPr>
              <w:pStyle w:val="RefTableHeadings"/>
            </w:pPr>
            <w:bookmarkStart w:id="106" w:name="_Toc365029302"/>
            <w:r>
              <w:t>Type</w:t>
            </w:r>
            <w:bookmarkEnd w:id="106"/>
          </w:p>
        </w:tc>
        <w:tc>
          <w:tcPr>
            <w:tcW w:w="5418" w:type="dxa"/>
            <w:tcBorders>
              <w:bottom w:val="single" w:sz="6" w:space="0" w:color="auto"/>
            </w:tcBorders>
          </w:tcPr>
          <w:p w14:paraId="30C18D0E" w14:textId="77777777" w:rsidR="005103A6" w:rsidRDefault="002311D8">
            <w:pPr>
              <w:pStyle w:val="RefTableHeadings"/>
            </w:pPr>
            <w:bookmarkStart w:id="107" w:name="_Toc365029303"/>
            <w:r>
              <w:t>Description</w:t>
            </w:r>
            <w:bookmarkEnd w:id="107"/>
          </w:p>
        </w:tc>
      </w:tr>
      <w:tr w:rsidR="005103A6" w14:paraId="0B75C700" w14:textId="77777777">
        <w:tc>
          <w:tcPr>
            <w:tcW w:w="1530" w:type="dxa"/>
          </w:tcPr>
          <w:p w14:paraId="07057B80" w14:textId="77777777" w:rsidR="005103A6" w:rsidRDefault="002311D8">
            <w:pPr>
              <w:pStyle w:val="RefParamTableName"/>
            </w:pPr>
            <w:r>
              <w:t>CATEGORY</w:t>
            </w:r>
          </w:p>
        </w:tc>
        <w:tc>
          <w:tcPr>
            <w:tcW w:w="1350" w:type="dxa"/>
          </w:tcPr>
          <w:p w14:paraId="785F80A3" w14:textId="77777777" w:rsidR="005103A6" w:rsidRDefault="002311D8">
            <w:pPr>
              <w:pStyle w:val="RefParamTableType"/>
            </w:pPr>
            <w:r>
              <w:t>String</w:t>
            </w:r>
          </w:p>
        </w:tc>
        <w:tc>
          <w:tcPr>
            <w:tcW w:w="5418" w:type="dxa"/>
          </w:tcPr>
          <w:p w14:paraId="02D6F4B0" w14:textId="77777777" w:rsidR="005103A6" w:rsidRDefault="002311D8">
            <w:pPr>
              <w:pStyle w:val="RefTableNormal"/>
            </w:pPr>
            <w:r>
              <w:t>Type of geographic feature: church, helipad, etc.</w:t>
            </w:r>
          </w:p>
        </w:tc>
      </w:tr>
      <w:tr w:rsidR="005103A6" w14:paraId="7DD0CA3B" w14:textId="77777777">
        <w:tc>
          <w:tcPr>
            <w:tcW w:w="1530" w:type="dxa"/>
          </w:tcPr>
          <w:p w14:paraId="40601448" w14:textId="77777777" w:rsidR="005103A6" w:rsidRDefault="002311D8">
            <w:pPr>
              <w:pStyle w:val="RefParamTableName"/>
            </w:pPr>
            <w:r>
              <w:t>N</w:t>
            </w:r>
          </w:p>
        </w:tc>
        <w:tc>
          <w:tcPr>
            <w:tcW w:w="1350" w:type="dxa"/>
          </w:tcPr>
          <w:p w14:paraId="40F6F15A" w14:textId="77777777" w:rsidR="005103A6" w:rsidRDefault="002311D8">
            <w:pPr>
              <w:pStyle w:val="RefParamTableType"/>
            </w:pPr>
            <w:r>
              <w:t>Integer</w:t>
            </w:r>
          </w:p>
        </w:tc>
        <w:tc>
          <w:tcPr>
            <w:tcW w:w="5418" w:type="dxa"/>
          </w:tcPr>
          <w:p w14:paraId="5C95E721" w14:textId="77777777" w:rsidR="005103A6" w:rsidRDefault="002311D8">
            <w:pPr>
              <w:pStyle w:val="RefTableNormal"/>
            </w:pPr>
            <w:r>
              <w:t>Number of points</w:t>
            </w:r>
          </w:p>
        </w:tc>
      </w:tr>
      <w:tr w:rsidR="005103A6" w14:paraId="18C92C3D" w14:textId="77777777">
        <w:tc>
          <w:tcPr>
            <w:tcW w:w="1530" w:type="dxa"/>
          </w:tcPr>
          <w:p w14:paraId="4DEB3331" w14:textId="77777777" w:rsidR="005103A6" w:rsidRDefault="002311D8">
            <w:pPr>
              <w:pStyle w:val="RefParamTableName"/>
            </w:pPr>
            <w:r>
              <w:t>P</w:t>
            </w:r>
            <w:r>
              <w:rPr>
                <w:vertAlign w:val="subscript"/>
              </w:rPr>
              <w:t>i</w:t>
            </w:r>
          </w:p>
        </w:tc>
        <w:tc>
          <w:tcPr>
            <w:tcW w:w="1350" w:type="dxa"/>
          </w:tcPr>
          <w:p w14:paraId="5317BF15" w14:textId="77777777" w:rsidR="005103A6" w:rsidRDefault="002311D8">
            <w:pPr>
              <w:pStyle w:val="RefParamTableType"/>
            </w:pPr>
            <w:r>
              <w:t>Coordinate</w:t>
            </w:r>
          </w:p>
        </w:tc>
        <w:tc>
          <w:tcPr>
            <w:tcW w:w="5418" w:type="dxa"/>
          </w:tcPr>
          <w:p w14:paraId="510A7221" w14:textId="77777777" w:rsidR="005103A6" w:rsidRDefault="002311D8">
            <w:pPr>
              <w:pStyle w:val="RefTableNormal"/>
            </w:pPr>
            <w:r>
              <w:t xml:space="preserve">Coordinates of the </w:t>
            </w:r>
            <w:proofErr w:type="spellStart"/>
            <w:r>
              <w:t>i'th</w:t>
            </w:r>
            <w:proofErr w:type="spellEnd"/>
            <w:r>
              <w:t xml:space="preserve"> point</w:t>
            </w:r>
          </w:p>
        </w:tc>
      </w:tr>
    </w:tbl>
    <w:p w14:paraId="78B2E83D" w14:textId="77777777" w:rsidR="005103A6" w:rsidRDefault="002311D8">
      <w:pPr>
        <w:pStyle w:val="RefHeading2"/>
      </w:pPr>
      <w:r>
        <w:t>Remarks</w:t>
      </w:r>
    </w:p>
    <w:p w14:paraId="02846253" w14:textId="77777777" w:rsidR="005103A6" w:rsidRDefault="002311D8">
      <w:pPr>
        <w:pStyle w:val="RefNormal"/>
      </w:pPr>
      <w:r>
        <w:t>See the remarks associated with the PNTS section.</w:t>
      </w:r>
    </w:p>
    <w:p w14:paraId="2BBCCEDD" w14:textId="77777777" w:rsidR="005103A6" w:rsidRDefault="002311D8">
      <w:pPr>
        <w:pStyle w:val="RefHeading2"/>
      </w:pPr>
      <w:r>
        <w:t>Possible Child Subsections</w:t>
      </w:r>
    </w:p>
    <w:p w14:paraId="0558BD6C" w14:textId="77777777" w:rsidR="005103A6" w:rsidRDefault="002311D8">
      <w:pPr>
        <w:pStyle w:val="RefNormal"/>
      </w:pPr>
      <w:r>
        <w:t>See the possible child subsections of the PNTS section.</w:t>
      </w:r>
    </w:p>
    <w:p w14:paraId="38678724" w14:textId="77777777" w:rsidR="005103A6" w:rsidRDefault="002311D8">
      <w:pPr>
        <w:pStyle w:val="RefHeading2"/>
      </w:pPr>
      <w:r>
        <w:t>See also</w:t>
      </w:r>
    </w:p>
    <w:p w14:paraId="76B83EAD" w14:textId="77777777" w:rsidR="005103A6" w:rsidRDefault="002311D8">
      <w:pPr>
        <w:pStyle w:val="RefNormal"/>
      </w:pPr>
      <w:r>
        <w:t>PNTS</w:t>
      </w:r>
    </w:p>
    <w:p w14:paraId="15496172" w14:textId="77777777" w:rsidR="005103A6" w:rsidRDefault="002311D8">
      <w:pPr>
        <w:pStyle w:val="RefNormal"/>
      </w:pPr>
      <w:r>
        <w:t>Appendix G, Standard Geographic Feature Categories</w:t>
      </w:r>
    </w:p>
    <w:p w14:paraId="3B2C09C9" w14:textId="77777777" w:rsidR="005103A6" w:rsidRDefault="002311D8">
      <w:pPr>
        <w:pStyle w:val="RefHeading1"/>
      </w:pPr>
      <w:bookmarkStart w:id="108" w:name="_Toc9154646"/>
      <w:r>
        <w:lastRenderedPageBreak/>
        <w:t>PNTS</w:t>
      </w:r>
      <w:r>
        <w:tab/>
      </w:r>
      <w:r>
        <w:rPr>
          <w:sz w:val="24"/>
        </w:rPr>
        <w:t xml:space="preserve">Define Single-Point Geographic Feature     </w:t>
      </w:r>
      <w:bookmarkEnd w:id="108"/>
      <w:r>
        <w:object w:dxaOrig="203" w:dyaOrig="276" w14:anchorId="77197484">
          <v:shape id="_x0000_i1087" type="#_x0000_t75" style="width:10pt;height:13.75pt" o:ole="">
            <v:imagedata r:id="rId9" o:title=""/>
          </v:shape>
          <o:OLEObject Type="Embed" ProgID="MsImager.1" ShapeID="_x0000_i1087" DrawAspect="Content" ObjectID="_1697287129" r:id="rId74"/>
        </w:object>
      </w:r>
    </w:p>
    <w:p w14:paraId="238046C7" w14:textId="77777777" w:rsidR="005103A6" w:rsidRDefault="002311D8">
      <w:pPr>
        <w:pStyle w:val="RefHeading2"/>
      </w:pPr>
      <w:r>
        <w:t>Purpose</w:t>
      </w:r>
    </w:p>
    <w:p w14:paraId="0B280335" w14:textId="77777777" w:rsidR="005103A6" w:rsidRDefault="002311D8">
      <w:pPr>
        <w:pStyle w:val="RefNormal"/>
      </w:pPr>
      <w:r>
        <w:t>Define a geographic feature consisting of a single point</w:t>
      </w:r>
    </w:p>
    <w:p w14:paraId="190FC39A" w14:textId="77777777" w:rsidR="005103A6" w:rsidRDefault="002311D8">
      <w:pPr>
        <w:pStyle w:val="RefHeading2"/>
      </w:pPr>
      <w:r>
        <w:t>Parameters</w:t>
      </w:r>
    </w:p>
    <w:p w14:paraId="0CCF9908" w14:textId="77777777" w:rsidR="005103A6" w:rsidRDefault="002311D8">
      <w:pPr>
        <w:pStyle w:val="RefParamList"/>
      </w:pPr>
      <w:r>
        <w:t>CATEGORY, P</w:t>
      </w:r>
    </w:p>
    <w:tbl>
      <w:tblPr>
        <w:tblW w:w="0" w:type="auto"/>
        <w:tblInd w:w="558" w:type="dxa"/>
        <w:tblLayout w:type="fixed"/>
        <w:tblLook w:val="0000" w:firstRow="0" w:lastRow="0" w:firstColumn="0" w:lastColumn="0" w:noHBand="0" w:noVBand="0"/>
      </w:tblPr>
      <w:tblGrid>
        <w:gridCol w:w="1530"/>
        <w:gridCol w:w="1350"/>
        <w:gridCol w:w="5418"/>
      </w:tblGrid>
      <w:tr w:rsidR="005103A6" w14:paraId="64D5864D" w14:textId="77777777">
        <w:tc>
          <w:tcPr>
            <w:tcW w:w="1530" w:type="dxa"/>
            <w:tcBorders>
              <w:bottom w:val="single" w:sz="6" w:space="0" w:color="auto"/>
            </w:tcBorders>
          </w:tcPr>
          <w:p w14:paraId="132E7039" w14:textId="77777777" w:rsidR="005103A6" w:rsidRDefault="002311D8">
            <w:pPr>
              <w:pStyle w:val="RefTableHeadings"/>
            </w:pPr>
            <w:bookmarkStart w:id="109" w:name="_Toc365029298"/>
            <w:r>
              <w:t>Name</w:t>
            </w:r>
            <w:bookmarkEnd w:id="109"/>
          </w:p>
        </w:tc>
        <w:tc>
          <w:tcPr>
            <w:tcW w:w="1350" w:type="dxa"/>
            <w:tcBorders>
              <w:bottom w:val="single" w:sz="6" w:space="0" w:color="auto"/>
            </w:tcBorders>
          </w:tcPr>
          <w:p w14:paraId="7793E38A" w14:textId="77777777" w:rsidR="005103A6" w:rsidRDefault="002311D8">
            <w:pPr>
              <w:pStyle w:val="RefTableHeadings"/>
            </w:pPr>
            <w:bookmarkStart w:id="110" w:name="_Toc365029299"/>
            <w:r>
              <w:t>Type</w:t>
            </w:r>
            <w:bookmarkEnd w:id="110"/>
          </w:p>
        </w:tc>
        <w:tc>
          <w:tcPr>
            <w:tcW w:w="5418" w:type="dxa"/>
            <w:tcBorders>
              <w:bottom w:val="single" w:sz="6" w:space="0" w:color="auto"/>
            </w:tcBorders>
          </w:tcPr>
          <w:p w14:paraId="7F8D251B" w14:textId="77777777" w:rsidR="005103A6" w:rsidRDefault="002311D8">
            <w:pPr>
              <w:pStyle w:val="RefTableHeadings"/>
            </w:pPr>
            <w:bookmarkStart w:id="111" w:name="_Toc365029300"/>
            <w:r>
              <w:t>Description</w:t>
            </w:r>
            <w:bookmarkEnd w:id="111"/>
          </w:p>
        </w:tc>
      </w:tr>
      <w:tr w:rsidR="005103A6" w14:paraId="7B05F4D8" w14:textId="77777777">
        <w:tc>
          <w:tcPr>
            <w:tcW w:w="1530" w:type="dxa"/>
          </w:tcPr>
          <w:p w14:paraId="6E8E1DCC" w14:textId="77777777" w:rsidR="005103A6" w:rsidRDefault="002311D8">
            <w:pPr>
              <w:pStyle w:val="RefParamTableName"/>
            </w:pPr>
            <w:r>
              <w:t>CATEGORY</w:t>
            </w:r>
          </w:p>
        </w:tc>
        <w:tc>
          <w:tcPr>
            <w:tcW w:w="1350" w:type="dxa"/>
          </w:tcPr>
          <w:p w14:paraId="5D1A158A" w14:textId="77777777" w:rsidR="005103A6" w:rsidRDefault="002311D8">
            <w:pPr>
              <w:pStyle w:val="RefParamTableType"/>
            </w:pPr>
            <w:r>
              <w:t>String</w:t>
            </w:r>
          </w:p>
        </w:tc>
        <w:tc>
          <w:tcPr>
            <w:tcW w:w="5418" w:type="dxa"/>
          </w:tcPr>
          <w:p w14:paraId="4CB947D8" w14:textId="77777777" w:rsidR="005103A6" w:rsidRDefault="002311D8">
            <w:pPr>
              <w:pStyle w:val="RefTableNormal"/>
            </w:pPr>
            <w:r>
              <w:t>Type of geographic feature: church, helipad, etc.</w:t>
            </w:r>
          </w:p>
        </w:tc>
      </w:tr>
      <w:tr w:rsidR="005103A6" w14:paraId="63F5D6DE" w14:textId="77777777">
        <w:tc>
          <w:tcPr>
            <w:tcW w:w="1530" w:type="dxa"/>
          </w:tcPr>
          <w:p w14:paraId="2E8EF855" w14:textId="77777777" w:rsidR="005103A6" w:rsidRDefault="002311D8">
            <w:pPr>
              <w:pStyle w:val="RefParamTableName"/>
            </w:pPr>
            <w:r>
              <w:t>P</w:t>
            </w:r>
          </w:p>
        </w:tc>
        <w:tc>
          <w:tcPr>
            <w:tcW w:w="1350" w:type="dxa"/>
          </w:tcPr>
          <w:p w14:paraId="3DD9A414" w14:textId="77777777" w:rsidR="005103A6" w:rsidRDefault="002311D8">
            <w:pPr>
              <w:pStyle w:val="RefParamTableType"/>
            </w:pPr>
            <w:r>
              <w:t>Coordinate</w:t>
            </w:r>
          </w:p>
        </w:tc>
        <w:tc>
          <w:tcPr>
            <w:tcW w:w="5418" w:type="dxa"/>
          </w:tcPr>
          <w:p w14:paraId="61786CE1" w14:textId="77777777" w:rsidR="005103A6" w:rsidRDefault="002311D8">
            <w:pPr>
              <w:pStyle w:val="RefTableNormal"/>
            </w:pPr>
            <w:r>
              <w:t>Coordinates of the point</w:t>
            </w:r>
          </w:p>
        </w:tc>
      </w:tr>
    </w:tbl>
    <w:p w14:paraId="6940E866" w14:textId="77777777" w:rsidR="005103A6" w:rsidRDefault="002311D8">
      <w:pPr>
        <w:pStyle w:val="RefHeading2"/>
      </w:pPr>
      <w:r>
        <w:t>Remarks</w:t>
      </w:r>
    </w:p>
    <w:p w14:paraId="7A208484" w14:textId="77777777" w:rsidR="005103A6" w:rsidRDefault="002311D8">
      <w:pPr>
        <w:pStyle w:val="RefNormal"/>
      </w:pPr>
      <w:r>
        <w:t>Points can be used to define graphical annotating features.  For example, a point can be defined which marks a noise-sensitive hospital, and a plotting package can draw a hospital symbol whenever a noise impact plot is created.</w:t>
      </w:r>
    </w:p>
    <w:p w14:paraId="4C88B8A2" w14:textId="77777777" w:rsidR="005103A6" w:rsidRDefault="002311D8">
      <w:pPr>
        <w:pStyle w:val="RefNormal"/>
      </w:pPr>
      <w:r>
        <w:t>The category parameter is used to group related geographic features into broad categories.  Programs can manipulate the features according to these groups.  For example, suppose that several points are specified with the category of "School".  A plotting application could be told to plot all school points using the color red, freeing the user from the drudgery of specifying a color for each point.</w:t>
      </w:r>
    </w:p>
    <w:p w14:paraId="34200248" w14:textId="77777777" w:rsidR="005103A6" w:rsidRDefault="002311D8">
      <w:pPr>
        <w:pStyle w:val="RefNormal"/>
      </w:pPr>
      <w:r>
        <w:t>See Appendix G, Standard Geographic Feature Categories, for a list of recommended categories.</w:t>
      </w:r>
    </w:p>
    <w:p w14:paraId="4B045F6B" w14:textId="77777777" w:rsidR="005103A6" w:rsidRDefault="002311D8">
      <w:pPr>
        <w:pStyle w:val="RefHeading2"/>
      </w:pPr>
      <w:r>
        <w:t>Possible Child Subsections</w:t>
      </w:r>
    </w:p>
    <w:tbl>
      <w:tblPr>
        <w:tblW w:w="0" w:type="auto"/>
        <w:tblInd w:w="558" w:type="dxa"/>
        <w:tblLayout w:type="fixed"/>
        <w:tblLook w:val="0000" w:firstRow="0" w:lastRow="0" w:firstColumn="0" w:lastColumn="0" w:noHBand="0" w:noVBand="0"/>
      </w:tblPr>
      <w:tblGrid>
        <w:gridCol w:w="1260"/>
        <w:gridCol w:w="7020"/>
      </w:tblGrid>
      <w:tr w:rsidR="005103A6" w14:paraId="62893D6F" w14:textId="77777777">
        <w:tc>
          <w:tcPr>
            <w:tcW w:w="1260" w:type="dxa"/>
            <w:tcBorders>
              <w:bottom w:val="single" w:sz="6" w:space="0" w:color="auto"/>
            </w:tcBorders>
          </w:tcPr>
          <w:p w14:paraId="01CD6EDB" w14:textId="77777777" w:rsidR="005103A6" w:rsidRDefault="002311D8">
            <w:pPr>
              <w:pStyle w:val="RefParamTableName"/>
              <w:rPr>
                <w:b/>
              </w:rPr>
            </w:pPr>
            <w:r>
              <w:rPr>
                <w:b/>
              </w:rPr>
              <w:t>Section</w:t>
            </w:r>
          </w:p>
        </w:tc>
        <w:tc>
          <w:tcPr>
            <w:tcW w:w="7020" w:type="dxa"/>
            <w:tcBorders>
              <w:bottom w:val="single" w:sz="6" w:space="0" w:color="auto"/>
            </w:tcBorders>
          </w:tcPr>
          <w:p w14:paraId="41227903" w14:textId="77777777" w:rsidR="005103A6" w:rsidRDefault="002311D8">
            <w:pPr>
              <w:pStyle w:val="RefTableNormal"/>
              <w:jc w:val="center"/>
              <w:rPr>
                <w:b/>
              </w:rPr>
            </w:pPr>
            <w:r>
              <w:rPr>
                <w:b/>
              </w:rPr>
              <w:t>Use</w:t>
            </w:r>
          </w:p>
        </w:tc>
      </w:tr>
      <w:tr w:rsidR="005103A6" w14:paraId="7615A583" w14:textId="77777777">
        <w:tc>
          <w:tcPr>
            <w:tcW w:w="1260" w:type="dxa"/>
          </w:tcPr>
          <w:p w14:paraId="4606B7E5" w14:textId="77777777" w:rsidR="005103A6" w:rsidRDefault="002311D8">
            <w:pPr>
              <w:pStyle w:val="RefParamTableName"/>
            </w:pPr>
            <w:r>
              <w:t>ZCRD</w:t>
            </w:r>
          </w:p>
        </w:tc>
        <w:tc>
          <w:tcPr>
            <w:tcW w:w="7020" w:type="dxa"/>
          </w:tcPr>
          <w:p w14:paraId="0AC9AD9A" w14:textId="77777777" w:rsidR="005103A6" w:rsidRDefault="002311D8">
            <w:pPr>
              <w:pStyle w:val="RefTableNormal"/>
            </w:pPr>
            <w:r>
              <w:t>Specify the altitude of the geographic feature</w:t>
            </w:r>
          </w:p>
        </w:tc>
      </w:tr>
      <w:tr w:rsidR="005103A6" w14:paraId="333CCB3D" w14:textId="77777777">
        <w:tc>
          <w:tcPr>
            <w:tcW w:w="1260" w:type="dxa"/>
          </w:tcPr>
          <w:p w14:paraId="377B981D" w14:textId="77777777" w:rsidR="005103A6" w:rsidRDefault="002311D8">
            <w:pPr>
              <w:pStyle w:val="RefParamTableName"/>
            </w:pPr>
            <w:r>
              <w:t>DESS</w:t>
            </w:r>
          </w:p>
        </w:tc>
        <w:tc>
          <w:tcPr>
            <w:tcW w:w="7020" w:type="dxa"/>
          </w:tcPr>
          <w:p w14:paraId="1B875E63" w14:textId="77777777" w:rsidR="005103A6" w:rsidRDefault="002311D8">
            <w:pPr>
              <w:pStyle w:val="RefTableNormal"/>
            </w:pPr>
            <w:r>
              <w:t>Specify the proper name of the geographic feature: for example, "Washington High School"</w:t>
            </w:r>
          </w:p>
        </w:tc>
      </w:tr>
      <w:tr w:rsidR="005103A6" w14:paraId="6D282C08" w14:textId="77777777">
        <w:tc>
          <w:tcPr>
            <w:tcW w:w="1260" w:type="dxa"/>
          </w:tcPr>
          <w:p w14:paraId="3E4DC3BE" w14:textId="77777777" w:rsidR="005103A6" w:rsidRDefault="002311D8">
            <w:pPr>
              <w:pStyle w:val="RefParamTableName"/>
            </w:pPr>
            <w:r>
              <w:t>DESL</w:t>
            </w:r>
          </w:p>
        </w:tc>
        <w:tc>
          <w:tcPr>
            <w:tcW w:w="7020" w:type="dxa"/>
          </w:tcPr>
          <w:p w14:paraId="485B2F08" w14:textId="77777777" w:rsidR="005103A6" w:rsidRDefault="002311D8">
            <w:pPr>
              <w:pStyle w:val="RefTableNormal"/>
            </w:pPr>
            <w:r>
              <w:t>Specify detailed information about the geographic feature: for example, "The construction material of this school makes it highly susceptible to noise impacts."</w:t>
            </w:r>
          </w:p>
        </w:tc>
      </w:tr>
      <w:tr w:rsidR="005103A6" w14:paraId="0C193354" w14:textId="77777777">
        <w:tc>
          <w:tcPr>
            <w:tcW w:w="1260" w:type="dxa"/>
          </w:tcPr>
          <w:p w14:paraId="392E1EDA" w14:textId="77777777" w:rsidR="005103A6" w:rsidRDefault="002311D8">
            <w:pPr>
              <w:pStyle w:val="RefParamTableName"/>
            </w:pPr>
            <w:r>
              <w:t>HEAD</w:t>
            </w:r>
          </w:p>
        </w:tc>
        <w:tc>
          <w:tcPr>
            <w:tcW w:w="7020" w:type="dxa"/>
          </w:tcPr>
          <w:p w14:paraId="3962530F" w14:textId="77777777" w:rsidR="005103A6" w:rsidRDefault="002311D8">
            <w:pPr>
              <w:pStyle w:val="RefTableNormal"/>
            </w:pPr>
            <w:r>
              <w:t>Specify the directional heading of the geographic feature</w:t>
            </w:r>
          </w:p>
        </w:tc>
      </w:tr>
      <w:tr w:rsidR="005103A6" w14:paraId="075119F8" w14:textId="77777777">
        <w:tc>
          <w:tcPr>
            <w:tcW w:w="1260" w:type="dxa"/>
          </w:tcPr>
          <w:p w14:paraId="3DD2DEEE" w14:textId="77777777" w:rsidR="005103A6" w:rsidRDefault="002311D8">
            <w:pPr>
              <w:pStyle w:val="RefParamTableName"/>
            </w:pPr>
            <w:r>
              <w:t>ATRC</w:t>
            </w:r>
            <w:r>
              <w:br/>
              <w:t>ATRF</w:t>
            </w:r>
            <w:r>
              <w:br/>
              <w:t>ATRI</w:t>
            </w:r>
            <w:r>
              <w:br/>
              <w:t>ATRS</w:t>
            </w:r>
            <w:r>
              <w:br/>
              <w:t>ATRT</w:t>
            </w:r>
          </w:p>
        </w:tc>
        <w:tc>
          <w:tcPr>
            <w:tcW w:w="7020" w:type="dxa"/>
          </w:tcPr>
          <w:p w14:paraId="5DBF19E4" w14:textId="77777777" w:rsidR="005103A6" w:rsidRDefault="002311D8">
            <w:pPr>
              <w:pStyle w:val="RefTableNormal"/>
            </w:pPr>
            <w:r>
              <w:t>Specify arbitrary attributes associated with the geographic feature</w:t>
            </w:r>
          </w:p>
        </w:tc>
      </w:tr>
    </w:tbl>
    <w:p w14:paraId="4D5E0646" w14:textId="77777777" w:rsidR="005103A6" w:rsidRDefault="002311D8">
      <w:pPr>
        <w:pStyle w:val="RefHeading2"/>
      </w:pPr>
      <w:r>
        <w:t>See also</w:t>
      </w:r>
    </w:p>
    <w:p w14:paraId="2B239AB3" w14:textId="77777777" w:rsidR="005103A6" w:rsidRDefault="002311D8">
      <w:pPr>
        <w:pStyle w:val="RefNormal"/>
      </w:pPr>
      <w:r>
        <w:t>PNTM</w:t>
      </w:r>
    </w:p>
    <w:p w14:paraId="0FF294C1" w14:textId="77777777" w:rsidR="005103A6" w:rsidRDefault="002311D8">
      <w:pPr>
        <w:pStyle w:val="RefNormal"/>
      </w:pPr>
      <w:r>
        <w:t>Appendix G, Standard Geographic Feature Categories</w:t>
      </w:r>
    </w:p>
    <w:p w14:paraId="68416DC7" w14:textId="77777777" w:rsidR="005103A6" w:rsidRDefault="002311D8">
      <w:pPr>
        <w:pStyle w:val="RefHeading1"/>
      </w:pPr>
      <w:bookmarkStart w:id="112" w:name="_Toc9154647"/>
      <w:r>
        <w:lastRenderedPageBreak/>
        <w:t>PROG</w:t>
      </w:r>
      <w:r>
        <w:tab/>
      </w:r>
      <w:r>
        <w:rPr>
          <w:sz w:val="24"/>
        </w:rPr>
        <w:t xml:space="preserve">Specify Computer Program Name     </w:t>
      </w:r>
      <w:bookmarkEnd w:id="112"/>
      <w:r>
        <w:object w:dxaOrig="203" w:dyaOrig="276" w14:anchorId="2697D335">
          <v:shape id="_x0000_i1088" type="#_x0000_t75" style="width:10pt;height:13.75pt" o:ole="">
            <v:imagedata r:id="rId12" o:title=""/>
          </v:shape>
          <o:OLEObject Type="Embed" ProgID="MsImager.1" ShapeID="_x0000_i1088" DrawAspect="Content" ObjectID="_1697287130" r:id="rId75"/>
        </w:object>
      </w:r>
    </w:p>
    <w:p w14:paraId="311D57F1" w14:textId="77777777" w:rsidR="005103A6" w:rsidRDefault="002311D8">
      <w:pPr>
        <w:pStyle w:val="RefHeading2"/>
      </w:pPr>
      <w:r>
        <w:t>Purpose</w:t>
      </w:r>
    </w:p>
    <w:p w14:paraId="4DC37A90" w14:textId="77777777" w:rsidR="005103A6" w:rsidRDefault="002311D8">
      <w:pPr>
        <w:pStyle w:val="RefNormal"/>
      </w:pPr>
      <w:r>
        <w:t>Specify the name and version of a computer program</w:t>
      </w:r>
    </w:p>
    <w:p w14:paraId="5F41C120" w14:textId="77777777" w:rsidR="005103A6" w:rsidRDefault="002311D8">
      <w:pPr>
        <w:pStyle w:val="RefHeading2"/>
      </w:pPr>
      <w:r>
        <w:t>Parameters</w:t>
      </w:r>
    </w:p>
    <w:p w14:paraId="789AC828" w14:textId="77777777" w:rsidR="005103A6" w:rsidRDefault="002311D8">
      <w:pPr>
        <w:pStyle w:val="RefParamList"/>
      </w:pPr>
      <w:r>
        <w:t>USERNAME, FILENAME, VERSION</w:t>
      </w:r>
    </w:p>
    <w:tbl>
      <w:tblPr>
        <w:tblW w:w="0" w:type="auto"/>
        <w:tblInd w:w="558" w:type="dxa"/>
        <w:tblLayout w:type="fixed"/>
        <w:tblLook w:val="0000" w:firstRow="0" w:lastRow="0" w:firstColumn="0" w:lastColumn="0" w:noHBand="0" w:noVBand="0"/>
      </w:tblPr>
      <w:tblGrid>
        <w:gridCol w:w="1530"/>
        <w:gridCol w:w="1350"/>
        <w:gridCol w:w="5418"/>
      </w:tblGrid>
      <w:tr w:rsidR="005103A6" w14:paraId="6197B6D3" w14:textId="77777777">
        <w:tc>
          <w:tcPr>
            <w:tcW w:w="1530" w:type="dxa"/>
            <w:tcBorders>
              <w:bottom w:val="single" w:sz="6" w:space="0" w:color="auto"/>
            </w:tcBorders>
          </w:tcPr>
          <w:p w14:paraId="64FD9712" w14:textId="77777777" w:rsidR="005103A6" w:rsidRDefault="002311D8">
            <w:pPr>
              <w:pStyle w:val="RefTableHeadings"/>
            </w:pPr>
            <w:r>
              <w:t>Name</w:t>
            </w:r>
          </w:p>
        </w:tc>
        <w:tc>
          <w:tcPr>
            <w:tcW w:w="1350" w:type="dxa"/>
            <w:tcBorders>
              <w:bottom w:val="single" w:sz="6" w:space="0" w:color="auto"/>
            </w:tcBorders>
          </w:tcPr>
          <w:p w14:paraId="6F998725" w14:textId="77777777" w:rsidR="005103A6" w:rsidRDefault="002311D8">
            <w:pPr>
              <w:pStyle w:val="RefTableHeadings"/>
            </w:pPr>
            <w:r>
              <w:t>Type</w:t>
            </w:r>
          </w:p>
        </w:tc>
        <w:tc>
          <w:tcPr>
            <w:tcW w:w="5418" w:type="dxa"/>
            <w:tcBorders>
              <w:bottom w:val="single" w:sz="6" w:space="0" w:color="auto"/>
            </w:tcBorders>
          </w:tcPr>
          <w:p w14:paraId="6FE28F13" w14:textId="77777777" w:rsidR="005103A6" w:rsidRDefault="002311D8">
            <w:pPr>
              <w:pStyle w:val="RefTableHeadings"/>
            </w:pPr>
            <w:r>
              <w:t>Description</w:t>
            </w:r>
          </w:p>
        </w:tc>
      </w:tr>
      <w:tr w:rsidR="005103A6" w14:paraId="221E3127" w14:textId="77777777">
        <w:tc>
          <w:tcPr>
            <w:tcW w:w="1530" w:type="dxa"/>
          </w:tcPr>
          <w:p w14:paraId="144D9E49" w14:textId="77777777" w:rsidR="005103A6" w:rsidRDefault="002311D8">
            <w:pPr>
              <w:pStyle w:val="RefParamTableName"/>
            </w:pPr>
            <w:r>
              <w:t>USERNAME</w:t>
            </w:r>
          </w:p>
        </w:tc>
        <w:tc>
          <w:tcPr>
            <w:tcW w:w="1350" w:type="dxa"/>
          </w:tcPr>
          <w:p w14:paraId="00BE2400" w14:textId="77777777" w:rsidR="005103A6" w:rsidRDefault="002311D8">
            <w:pPr>
              <w:pStyle w:val="RefParamTableType"/>
            </w:pPr>
            <w:r>
              <w:t>String</w:t>
            </w:r>
          </w:p>
        </w:tc>
        <w:tc>
          <w:tcPr>
            <w:tcW w:w="5418" w:type="dxa"/>
          </w:tcPr>
          <w:p w14:paraId="1977C06F" w14:textId="77777777" w:rsidR="005103A6" w:rsidRDefault="002311D8">
            <w:pPr>
              <w:pStyle w:val="RefTableNormal"/>
            </w:pPr>
            <w:r>
              <w:t xml:space="preserve">Proper name of the computer program as </w:t>
            </w:r>
            <w:proofErr w:type="spellStart"/>
            <w:r>
              <w:t>know</w:t>
            </w:r>
            <w:proofErr w:type="spellEnd"/>
            <w:r>
              <w:t xml:space="preserve"> to users: for example, "Noisemap"</w:t>
            </w:r>
          </w:p>
        </w:tc>
      </w:tr>
      <w:tr w:rsidR="005103A6" w14:paraId="1B602ECF" w14:textId="77777777">
        <w:tc>
          <w:tcPr>
            <w:tcW w:w="1530" w:type="dxa"/>
          </w:tcPr>
          <w:p w14:paraId="7B506770" w14:textId="77777777" w:rsidR="005103A6" w:rsidRDefault="002311D8">
            <w:pPr>
              <w:pStyle w:val="RefParamTableName"/>
            </w:pPr>
            <w:r>
              <w:t>FILENAME</w:t>
            </w:r>
          </w:p>
        </w:tc>
        <w:tc>
          <w:tcPr>
            <w:tcW w:w="1350" w:type="dxa"/>
          </w:tcPr>
          <w:p w14:paraId="569D3A12" w14:textId="77777777" w:rsidR="005103A6" w:rsidRDefault="002311D8">
            <w:pPr>
              <w:pStyle w:val="RefParamTableType"/>
            </w:pPr>
            <w:r>
              <w:t>String</w:t>
            </w:r>
          </w:p>
        </w:tc>
        <w:tc>
          <w:tcPr>
            <w:tcW w:w="5418" w:type="dxa"/>
          </w:tcPr>
          <w:p w14:paraId="68C9A8DE" w14:textId="77777777" w:rsidR="005103A6" w:rsidRDefault="002311D8">
            <w:pPr>
              <w:pStyle w:val="RefTableNormal"/>
            </w:pPr>
            <w:r>
              <w:t>File name of the computer program: for example, "NMAP63.EXE"</w:t>
            </w:r>
          </w:p>
        </w:tc>
      </w:tr>
      <w:tr w:rsidR="005103A6" w14:paraId="4F2D67B5" w14:textId="77777777">
        <w:tc>
          <w:tcPr>
            <w:tcW w:w="1530" w:type="dxa"/>
          </w:tcPr>
          <w:p w14:paraId="53F06CBA" w14:textId="77777777" w:rsidR="005103A6" w:rsidRDefault="002311D8">
            <w:pPr>
              <w:pStyle w:val="RefParamTableName"/>
            </w:pPr>
            <w:r>
              <w:t>VERSION</w:t>
            </w:r>
          </w:p>
        </w:tc>
        <w:tc>
          <w:tcPr>
            <w:tcW w:w="1350" w:type="dxa"/>
          </w:tcPr>
          <w:p w14:paraId="4987F7E2" w14:textId="77777777" w:rsidR="005103A6" w:rsidRDefault="002311D8">
            <w:pPr>
              <w:pStyle w:val="RefParamTableType"/>
            </w:pPr>
            <w:r>
              <w:t>Float</w:t>
            </w:r>
          </w:p>
        </w:tc>
        <w:tc>
          <w:tcPr>
            <w:tcW w:w="5418" w:type="dxa"/>
          </w:tcPr>
          <w:p w14:paraId="003D6A8E" w14:textId="77777777" w:rsidR="005103A6" w:rsidRDefault="002311D8">
            <w:pPr>
              <w:pStyle w:val="RefTableNormal"/>
            </w:pPr>
            <w:r>
              <w:t>Version number of the computer program: for example, 1.23</w:t>
            </w:r>
          </w:p>
        </w:tc>
      </w:tr>
    </w:tbl>
    <w:p w14:paraId="1BF06559" w14:textId="77777777" w:rsidR="005103A6" w:rsidRDefault="002311D8">
      <w:pPr>
        <w:pStyle w:val="RefHeading2"/>
      </w:pPr>
      <w:r>
        <w:t>Restrictions</w:t>
      </w:r>
    </w:p>
    <w:p w14:paraId="706CB9FB" w14:textId="77777777" w:rsidR="005103A6" w:rsidRDefault="002311D8">
      <w:pPr>
        <w:pStyle w:val="RefNormal"/>
      </w:pPr>
      <w:r>
        <w:t>This section cannot be used as a primary section in a NMGF file.  It can only be used as a subsection.</w:t>
      </w:r>
    </w:p>
    <w:p w14:paraId="1627CA4C" w14:textId="77777777" w:rsidR="005103A6" w:rsidRDefault="002311D8">
      <w:pPr>
        <w:pStyle w:val="RefHeading2"/>
      </w:pPr>
      <w:r>
        <w:t>Possible Parent Sections</w:t>
      </w:r>
    </w:p>
    <w:tbl>
      <w:tblPr>
        <w:tblW w:w="0" w:type="auto"/>
        <w:tblInd w:w="558" w:type="dxa"/>
        <w:tblLayout w:type="fixed"/>
        <w:tblLook w:val="0000" w:firstRow="0" w:lastRow="0" w:firstColumn="0" w:lastColumn="0" w:noHBand="0" w:noVBand="0"/>
      </w:tblPr>
      <w:tblGrid>
        <w:gridCol w:w="1260"/>
        <w:gridCol w:w="7020"/>
      </w:tblGrid>
      <w:tr w:rsidR="005103A6" w14:paraId="76FF4386" w14:textId="77777777">
        <w:tc>
          <w:tcPr>
            <w:tcW w:w="1260" w:type="dxa"/>
            <w:tcBorders>
              <w:bottom w:val="single" w:sz="6" w:space="0" w:color="auto"/>
            </w:tcBorders>
          </w:tcPr>
          <w:p w14:paraId="0F887FAF" w14:textId="77777777" w:rsidR="005103A6" w:rsidRDefault="002311D8">
            <w:pPr>
              <w:pStyle w:val="RefParamTableName"/>
              <w:rPr>
                <w:b/>
              </w:rPr>
            </w:pPr>
            <w:r>
              <w:rPr>
                <w:b/>
              </w:rPr>
              <w:t>Section</w:t>
            </w:r>
          </w:p>
        </w:tc>
        <w:tc>
          <w:tcPr>
            <w:tcW w:w="7020" w:type="dxa"/>
            <w:tcBorders>
              <w:bottom w:val="single" w:sz="6" w:space="0" w:color="auto"/>
            </w:tcBorders>
          </w:tcPr>
          <w:p w14:paraId="0297074A" w14:textId="77777777" w:rsidR="005103A6" w:rsidRDefault="002311D8">
            <w:pPr>
              <w:pStyle w:val="RefTableNormal"/>
              <w:jc w:val="center"/>
              <w:rPr>
                <w:b/>
              </w:rPr>
            </w:pPr>
            <w:r>
              <w:rPr>
                <w:b/>
              </w:rPr>
              <w:t>Use</w:t>
            </w:r>
          </w:p>
        </w:tc>
      </w:tr>
      <w:tr w:rsidR="005103A6" w14:paraId="41308E4E" w14:textId="77777777">
        <w:tc>
          <w:tcPr>
            <w:tcW w:w="1260" w:type="dxa"/>
          </w:tcPr>
          <w:p w14:paraId="39CE5AE0" w14:textId="77777777" w:rsidR="005103A6" w:rsidRDefault="002311D8">
            <w:pPr>
              <w:pStyle w:val="RefParamTableName"/>
            </w:pPr>
            <w:r>
              <w:t>SORC</w:t>
            </w:r>
          </w:p>
        </w:tc>
        <w:tc>
          <w:tcPr>
            <w:tcW w:w="7020" w:type="dxa"/>
          </w:tcPr>
          <w:p w14:paraId="3C812335" w14:textId="77777777" w:rsidR="005103A6" w:rsidRDefault="002311D8">
            <w:pPr>
              <w:pStyle w:val="RefTableNormal"/>
            </w:pPr>
            <w:r>
              <w:t>Specify the computer program used to create the NMGF file</w:t>
            </w:r>
          </w:p>
        </w:tc>
      </w:tr>
    </w:tbl>
    <w:p w14:paraId="7ED02F4F" w14:textId="77777777" w:rsidR="005103A6" w:rsidRDefault="002311D8">
      <w:pPr>
        <w:pStyle w:val="RefHeading1"/>
      </w:pPr>
      <w:bookmarkStart w:id="113" w:name="_Toc9154648"/>
      <w:r>
        <w:lastRenderedPageBreak/>
        <w:t>SORC</w:t>
      </w:r>
      <w:r>
        <w:tab/>
      </w:r>
      <w:r>
        <w:rPr>
          <w:sz w:val="24"/>
        </w:rPr>
        <w:t xml:space="preserve">Specify Source of NMGF File     </w:t>
      </w:r>
      <w:r>
        <w:object w:dxaOrig="203" w:dyaOrig="276" w14:anchorId="298E576C">
          <v:shape id="_x0000_i1089" type="#_x0000_t75" style="width:10pt;height:13.75pt" o:ole="">
            <v:imagedata r:id="rId9" o:title=""/>
          </v:shape>
          <o:OLEObject Type="Embed" ProgID="MsImager.1" ShapeID="_x0000_i1089" DrawAspect="Content" ObjectID="_1697287131" r:id="rId76"/>
        </w:object>
      </w:r>
      <w:r>
        <w:t xml:space="preserve"> </w:t>
      </w:r>
      <w:bookmarkEnd w:id="113"/>
      <w:r>
        <w:object w:dxaOrig="203" w:dyaOrig="276" w14:anchorId="307E31ED">
          <v:shape id="_x0000_i1090" type="#_x0000_t75" style="width:10pt;height:13.75pt" o:ole="">
            <v:imagedata r:id="rId12" o:title=""/>
          </v:shape>
          <o:OLEObject Type="Embed" ProgID="MsImager.1" ShapeID="_x0000_i1090" DrawAspect="Content" ObjectID="_1697287132" r:id="rId77"/>
        </w:object>
      </w:r>
    </w:p>
    <w:p w14:paraId="13B3D5E6" w14:textId="77777777" w:rsidR="005103A6" w:rsidRDefault="002311D8">
      <w:pPr>
        <w:pStyle w:val="RefHeading2"/>
      </w:pPr>
      <w:r>
        <w:t>Purpose</w:t>
      </w:r>
    </w:p>
    <w:p w14:paraId="7521971E" w14:textId="77777777" w:rsidR="005103A6" w:rsidRDefault="002311D8">
      <w:pPr>
        <w:pStyle w:val="RefNormal"/>
      </w:pPr>
      <w:r>
        <w:t>Specify audit trail information about a NMGF file: why, where, when, and by whom it was created</w:t>
      </w:r>
    </w:p>
    <w:p w14:paraId="24AF4D71" w14:textId="77777777" w:rsidR="005103A6" w:rsidRDefault="002311D8">
      <w:pPr>
        <w:pStyle w:val="RefHeading2"/>
      </w:pPr>
      <w:r>
        <w:t>Parameters</w:t>
      </w:r>
    </w:p>
    <w:p w14:paraId="743A9F1F" w14:textId="77777777" w:rsidR="005103A6" w:rsidRDefault="002311D8">
      <w:pPr>
        <w:pStyle w:val="RefParamList"/>
      </w:pPr>
      <w:r>
        <w:t>CATEGORY</w:t>
      </w:r>
    </w:p>
    <w:tbl>
      <w:tblPr>
        <w:tblW w:w="0" w:type="auto"/>
        <w:tblInd w:w="558" w:type="dxa"/>
        <w:tblLayout w:type="fixed"/>
        <w:tblLook w:val="0000" w:firstRow="0" w:lastRow="0" w:firstColumn="0" w:lastColumn="0" w:noHBand="0" w:noVBand="0"/>
      </w:tblPr>
      <w:tblGrid>
        <w:gridCol w:w="1530"/>
        <w:gridCol w:w="1350"/>
        <w:gridCol w:w="5418"/>
      </w:tblGrid>
      <w:tr w:rsidR="005103A6" w14:paraId="0FD5CE69" w14:textId="77777777">
        <w:tc>
          <w:tcPr>
            <w:tcW w:w="1530" w:type="dxa"/>
            <w:tcBorders>
              <w:bottom w:val="single" w:sz="6" w:space="0" w:color="auto"/>
            </w:tcBorders>
          </w:tcPr>
          <w:p w14:paraId="07F75583" w14:textId="77777777" w:rsidR="005103A6" w:rsidRDefault="002311D8">
            <w:pPr>
              <w:pStyle w:val="RefTableHeadings"/>
            </w:pPr>
            <w:r>
              <w:t>Name</w:t>
            </w:r>
          </w:p>
        </w:tc>
        <w:tc>
          <w:tcPr>
            <w:tcW w:w="1350" w:type="dxa"/>
            <w:tcBorders>
              <w:bottom w:val="single" w:sz="6" w:space="0" w:color="auto"/>
            </w:tcBorders>
          </w:tcPr>
          <w:p w14:paraId="36982FC6" w14:textId="77777777" w:rsidR="005103A6" w:rsidRDefault="002311D8">
            <w:pPr>
              <w:pStyle w:val="RefTableHeadings"/>
            </w:pPr>
            <w:r>
              <w:t>Type</w:t>
            </w:r>
          </w:p>
        </w:tc>
        <w:tc>
          <w:tcPr>
            <w:tcW w:w="5418" w:type="dxa"/>
            <w:tcBorders>
              <w:bottom w:val="single" w:sz="6" w:space="0" w:color="auto"/>
            </w:tcBorders>
          </w:tcPr>
          <w:p w14:paraId="076D86B7" w14:textId="77777777" w:rsidR="005103A6" w:rsidRDefault="002311D8">
            <w:pPr>
              <w:pStyle w:val="RefTableHeadings"/>
            </w:pPr>
            <w:r>
              <w:t>Description</w:t>
            </w:r>
          </w:p>
        </w:tc>
      </w:tr>
      <w:tr w:rsidR="005103A6" w14:paraId="6CA412EE" w14:textId="77777777">
        <w:tc>
          <w:tcPr>
            <w:tcW w:w="1530" w:type="dxa"/>
          </w:tcPr>
          <w:p w14:paraId="185C40E7" w14:textId="77777777" w:rsidR="005103A6" w:rsidRDefault="002311D8">
            <w:pPr>
              <w:pStyle w:val="RefParamTableName"/>
            </w:pPr>
            <w:r>
              <w:t>CATEGORY</w:t>
            </w:r>
          </w:p>
        </w:tc>
        <w:tc>
          <w:tcPr>
            <w:tcW w:w="1350" w:type="dxa"/>
          </w:tcPr>
          <w:p w14:paraId="26329E95" w14:textId="77777777" w:rsidR="005103A6" w:rsidRDefault="002311D8">
            <w:pPr>
              <w:pStyle w:val="RefParamTableType"/>
            </w:pPr>
            <w:r>
              <w:t>String</w:t>
            </w:r>
          </w:p>
        </w:tc>
        <w:tc>
          <w:tcPr>
            <w:tcW w:w="5418" w:type="dxa"/>
          </w:tcPr>
          <w:p w14:paraId="7EFA8A99" w14:textId="77777777" w:rsidR="005103A6" w:rsidRDefault="002311D8">
            <w:pPr>
              <w:pStyle w:val="RefTableNormal"/>
            </w:pPr>
            <w:r>
              <w:t>Source category: "Model", "Measured", etc.</w:t>
            </w:r>
          </w:p>
        </w:tc>
      </w:tr>
    </w:tbl>
    <w:p w14:paraId="6D771E55" w14:textId="77777777" w:rsidR="005103A6" w:rsidRDefault="002311D8">
      <w:pPr>
        <w:pStyle w:val="RefHeading2"/>
      </w:pPr>
      <w:r>
        <w:t>Remarks</w:t>
      </w:r>
    </w:p>
    <w:p w14:paraId="0DD3960C" w14:textId="77777777" w:rsidR="005103A6" w:rsidRDefault="002311D8">
      <w:pPr>
        <w:pStyle w:val="RefNormal"/>
      </w:pPr>
      <w:r>
        <w:t>The SORC section is used to specify the source of the NMGF file in which it appears.  Optional subsections can be used to specify details such as a description of the source, the time the file was created, and the computer program that created it.</w:t>
      </w:r>
    </w:p>
    <w:p w14:paraId="093004E2" w14:textId="77777777" w:rsidR="005103A6" w:rsidRDefault="002311D8">
      <w:pPr>
        <w:pStyle w:val="RefNormal"/>
      </w:pPr>
      <w:r>
        <w:t>The CATEGORY parameter is used to group NMGF sources into broad groups.  The following standard categories are defined.</w:t>
      </w:r>
    </w:p>
    <w:tbl>
      <w:tblPr>
        <w:tblW w:w="0" w:type="auto"/>
        <w:tblInd w:w="918" w:type="dxa"/>
        <w:tblLayout w:type="fixed"/>
        <w:tblLook w:val="0000" w:firstRow="0" w:lastRow="0" w:firstColumn="0" w:lastColumn="0" w:noHBand="0" w:noVBand="0"/>
      </w:tblPr>
      <w:tblGrid>
        <w:gridCol w:w="1620"/>
        <w:gridCol w:w="6318"/>
      </w:tblGrid>
      <w:tr w:rsidR="005103A6" w14:paraId="77D3D3D6" w14:textId="77777777">
        <w:tc>
          <w:tcPr>
            <w:tcW w:w="1620" w:type="dxa"/>
            <w:tcBorders>
              <w:bottom w:val="single" w:sz="6" w:space="0" w:color="auto"/>
            </w:tcBorders>
          </w:tcPr>
          <w:p w14:paraId="12380043" w14:textId="77777777" w:rsidR="005103A6" w:rsidRDefault="002311D8">
            <w:pPr>
              <w:pStyle w:val="RefNormal"/>
              <w:ind w:left="0"/>
              <w:jc w:val="center"/>
              <w:rPr>
                <w:b/>
              </w:rPr>
            </w:pPr>
            <w:r>
              <w:rPr>
                <w:b/>
              </w:rPr>
              <w:t>CATEGORY</w:t>
            </w:r>
          </w:p>
        </w:tc>
        <w:tc>
          <w:tcPr>
            <w:tcW w:w="6318" w:type="dxa"/>
            <w:tcBorders>
              <w:bottom w:val="single" w:sz="6" w:space="0" w:color="auto"/>
            </w:tcBorders>
          </w:tcPr>
          <w:p w14:paraId="096EB9A0" w14:textId="77777777" w:rsidR="005103A6" w:rsidRDefault="002311D8">
            <w:pPr>
              <w:pStyle w:val="RefNormal"/>
              <w:ind w:left="0"/>
              <w:jc w:val="center"/>
              <w:rPr>
                <w:b/>
              </w:rPr>
            </w:pPr>
            <w:r>
              <w:rPr>
                <w:b/>
              </w:rPr>
              <w:t>Description</w:t>
            </w:r>
          </w:p>
        </w:tc>
      </w:tr>
      <w:tr w:rsidR="005103A6" w14:paraId="29902089" w14:textId="77777777">
        <w:tc>
          <w:tcPr>
            <w:tcW w:w="1620" w:type="dxa"/>
          </w:tcPr>
          <w:p w14:paraId="1472B919" w14:textId="77777777" w:rsidR="005103A6" w:rsidRDefault="002311D8">
            <w:pPr>
              <w:pStyle w:val="RefNormal"/>
              <w:ind w:left="0"/>
              <w:jc w:val="center"/>
            </w:pPr>
            <w:r>
              <w:t>"Model"</w:t>
            </w:r>
          </w:p>
        </w:tc>
        <w:tc>
          <w:tcPr>
            <w:tcW w:w="6318" w:type="dxa"/>
          </w:tcPr>
          <w:p w14:paraId="1033AD68" w14:textId="77777777" w:rsidR="005103A6" w:rsidRDefault="002311D8">
            <w:pPr>
              <w:pStyle w:val="RefNormal"/>
              <w:ind w:left="0"/>
            </w:pPr>
            <w:r>
              <w:t>A computer model, such as Noisemap or INM.</w:t>
            </w:r>
          </w:p>
        </w:tc>
      </w:tr>
      <w:tr w:rsidR="005103A6" w14:paraId="494C423A" w14:textId="77777777">
        <w:tc>
          <w:tcPr>
            <w:tcW w:w="1620" w:type="dxa"/>
          </w:tcPr>
          <w:p w14:paraId="193CF2A0" w14:textId="77777777" w:rsidR="005103A6" w:rsidRDefault="002311D8">
            <w:pPr>
              <w:pStyle w:val="RefNormal"/>
              <w:ind w:left="0"/>
              <w:jc w:val="center"/>
            </w:pPr>
            <w:r>
              <w:t>"Measured"</w:t>
            </w:r>
          </w:p>
        </w:tc>
        <w:tc>
          <w:tcPr>
            <w:tcW w:w="6318" w:type="dxa"/>
          </w:tcPr>
          <w:p w14:paraId="5234A935" w14:textId="77777777" w:rsidR="005103A6" w:rsidRDefault="002311D8">
            <w:pPr>
              <w:pStyle w:val="RefNormal"/>
              <w:ind w:left="0"/>
            </w:pPr>
            <w:r>
              <w:t>Measured data.</w:t>
            </w:r>
          </w:p>
        </w:tc>
      </w:tr>
      <w:tr w:rsidR="005103A6" w14:paraId="2C28BD24" w14:textId="77777777">
        <w:tc>
          <w:tcPr>
            <w:tcW w:w="1620" w:type="dxa"/>
          </w:tcPr>
          <w:p w14:paraId="0D957B19" w14:textId="77777777" w:rsidR="005103A6" w:rsidRDefault="002311D8">
            <w:pPr>
              <w:pStyle w:val="RefNormal"/>
              <w:ind w:left="0"/>
              <w:jc w:val="center"/>
            </w:pPr>
            <w:r>
              <w:t>"Combined"</w:t>
            </w:r>
          </w:p>
        </w:tc>
        <w:tc>
          <w:tcPr>
            <w:tcW w:w="6318" w:type="dxa"/>
          </w:tcPr>
          <w:p w14:paraId="3AA02142" w14:textId="77777777" w:rsidR="005103A6" w:rsidRDefault="002311D8">
            <w:pPr>
              <w:pStyle w:val="RefNormal"/>
              <w:ind w:left="0"/>
            </w:pPr>
            <w:r>
              <w:t>The NMGF file was created by combining two or more existing NMGF files.</w:t>
            </w:r>
          </w:p>
        </w:tc>
      </w:tr>
      <w:tr w:rsidR="005103A6" w14:paraId="316CDFF8" w14:textId="77777777">
        <w:tc>
          <w:tcPr>
            <w:tcW w:w="1620" w:type="dxa"/>
          </w:tcPr>
          <w:p w14:paraId="31ECD197" w14:textId="77777777" w:rsidR="005103A6" w:rsidRDefault="002311D8">
            <w:pPr>
              <w:pStyle w:val="RefNormal"/>
              <w:ind w:left="0"/>
              <w:jc w:val="center"/>
            </w:pPr>
            <w:r>
              <w:t>"Modified"</w:t>
            </w:r>
          </w:p>
        </w:tc>
        <w:tc>
          <w:tcPr>
            <w:tcW w:w="6318" w:type="dxa"/>
          </w:tcPr>
          <w:p w14:paraId="65315A95" w14:textId="77777777" w:rsidR="005103A6" w:rsidRDefault="002311D8">
            <w:pPr>
              <w:pStyle w:val="RefNormal"/>
              <w:ind w:left="0"/>
            </w:pPr>
            <w:r>
              <w:t>The NMGF file was created by modifying an existing NMGF file: for example, multiplying all data point values by a constant.</w:t>
            </w:r>
          </w:p>
        </w:tc>
      </w:tr>
    </w:tbl>
    <w:p w14:paraId="38D8FEC4" w14:textId="77777777" w:rsidR="005103A6" w:rsidRDefault="002311D8">
      <w:pPr>
        <w:pStyle w:val="RefNormal"/>
      </w:pPr>
      <w:r>
        <w:t>Other categories can be defined as needed.</w:t>
      </w:r>
    </w:p>
    <w:p w14:paraId="77B27E97" w14:textId="77777777" w:rsidR="005103A6" w:rsidRDefault="002311D8">
      <w:pPr>
        <w:pStyle w:val="RefNormal"/>
      </w:pPr>
      <w:r>
        <w:t>Note that SORC sections can appear as subsections of other SORC sections.  This allows the full history of a NMGF file to be maintained.  For example, suppose that we have two NMGF files, each with their own SORC sections.  Now supposes that we create a new NMGF file by adding the grids of the two existing files.  The new file would contain a SORC sections with a CATEGORY parameter of "Combined".  Copies of the two original files' SORC sections would appear as subsections of the new file's SORC section.</w:t>
      </w:r>
    </w:p>
    <w:p w14:paraId="15AF5B72" w14:textId="77777777" w:rsidR="005103A6" w:rsidRDefault="002311D8">
      <w:pPr>
        <w:pStyle w:val="RefHeading2"/>
      </w:pPr>
      <w:r>
        <w:t>Restrictions</w:t>
      </w:r>
    </w:p>
    <w:p w14:paraId="0353F02C" w14:textId="77777777" w:rsidR="005103A6" w:rsidRDefault="002311D8">
      <w:pPr>
        <w:pStyle w:val="RefNormal"/>
      </w:pPr>
      <w:r>
        <w:t>A NMGF file cannot contain more than one primary SORC section: that is, a SORC section that appears as a primary section in a NMGF file.  However, this primary SORC section may have any number of SORC subsections.</w:t>
      </w:r>
    </w:p>
    <w:p w14:paraId="46316D99" w14:textId="77777777" w:rsidR="005103A6" w:rsidRDefault="002311D8">
      <w:pPr>
        <w:pStyle w:val="RefHeading2"/>
      </w:pPr>
      <w:r>
        <w:t>Possible Parent Sections</w:t>
      </w:r>
    </w:p>
    <w:tbl>
      <w:tblPr>
        <w:tblW w:w="0" w:type="auto"/>
        <w:tblInd w:w="558" w:type="dxa"/>
        <w:tblLayout w:type="fixed"/>
        <w:tblLook w:val="0000" w:firstRow="0" w:lastRow="0" w:firstColumn="0" w:lastColumn="0" w:noHBand="0" w:noVBand="0"/>
      </w:tblPr>
      <w:tblGrid>
        <w:gridCol w:w="1260"/>
        <w:gridCol w:w="7020"/>
      </w:tblGrid>
      <w:tr w:rsidR="005103A6" w14:paraId="492757C4" w14:textId="77777777">
        <w:tc>
          <w:tcPr>
            <w:tcW w:w="1260" w:type="dxa"/>
            <w:tcBorders>
              <w:bottom w:val="single" w:sz="6" w:space="0" w:color="auto"/>
            </w:tcBorders>
          </w:tcPr>
          <w:p w14:paraId="71466777" w14:textId="77777777" w:rsidR="005103A6" w:rsidRDefault="002311D8">
            <w:pPr>
              <w:pStyle w:val="RefParamTableName"/>
              <w:rPr>
                <w:b/>
              </w:rPr>
            </w:pPr>
            <w:r>
              <w:rPr>
                <w:b/>
              </w:rPr>
              <w:t>Section</w:t>
            </w:r>
          </w:p>
        </w:tc>
        <w:tc>
          <w:tcPr>
            <w:tcW w:w="7020" w:type="dxa"/>
            <w:tcBorders>
              <w:bottom w:val="single" w:sz="6" w:space="0" w:color="auto"/>
            </w:tcBorders>
          </w:tcPr>
          <w:p w14:paraId="34FC2BC1" w14:textId="77777777" w:rsidR="005103A6" w:rsidRDefault="002311D8">
            <w:pPr>
              <w:pStyle w:val="RefTableNormal"/>
              <w:jc w:val="center"/>
              <w:rPr>
                <w:b/>
              </w:rPr>
            </w:pPr>
            <w:r>
              <w:rPr>
                <w:b/>
              </w:rPr>
              <w:t>Use</w:t>
            </w:r>
          </w:p>
        </w:tc>
      </w:tr>
      <w:tr w:rsidR="005103A6" w14:paraId="6B75B0AD" w14:textId="77777777">
        <w:tc>
          <w:tcPr>
            <w:tcW w:w="1260" w:type="dxa"/>
          </w:tcPr>
          <w:p w14:paraId="055ECD14" w14:textId="77777777" w:rsidR="005103A6" w:rsidRDefault="002311D8">
            <w:pPr>
              <w:pStyle w:val="RefParamTableName"/>
            </w:pPr>
            <w:r>
              <w:t>SORC</w:t>
            </w:r>
          </w:p>
        </w:tc>
        <w:tc>
          <w:tcPr>
            <w:tcW w:w="7020" w:type="dxa"/>
          </w:tcPr>
          <w:p w14:paraId="20EE27B3" w14:textId="77777777" w:rsidR="005103A6" w:rsidRDefault="002311D8">
            <w:pPr>
              <w:pStyle w:val="RefTableNormal"/>
            </w:pPr>
            <w:r>
              <w:t>See discussion in the remarks above</w:t>
            </w:r>
          </w:p>
        </w:tc>
      </w:tr>
    </w:tbl>
    <w:p w14:paraId="1D07D4F6" w14:textId="77777777" w:rsidR="005103A6" w:rsidRDefault="002311D8">
      <w:pPr>
        <w:pStyle w:val="RefHeading2"/>
      </w:pPr>
      <w:r>
        <w:t>Possible Child Subsections</w:t>
      </w:r>
    </w:p>
    <w:tbl>
      <w:tblPr>
        <w:tblW w:w="0" w:type="auto"/>
        <w:tblInd w:w="558" w:type="dxa"/>
        <w:tblLayout w:type="fixed"/>
        <w:tblLook w:val="0000" w:firstRow="0" w:lastRow="0" w:firstColumn="0" w:lastColumn="0" w:noHBand="0" w:noVBand="0"/>
      </w:tblPr>
      <w:tblGrid>
        <w:gridCol w:w="1260"/>
        <w:gridCol w:w="7020"/>
      </w:tblGrid>
      <w:tr w:rsidR="005103A6" w14:paraId="63D248D8" w14:textId="77777777">
        <w:tc>
          <w:tcPr>
            <w:tcW w:w="1260" w:type="dxa"/>
            <w:tcBorders>
              <w:bottom w:val="single" w:sz="6" w:space="0" w:color="auto"/>
            </w:tcBorders>
          </w:tcPr>
          <w:p w14:paraId="50819B70" w14:textId="77777777" w:rsidR="005103A6" w:rsidRDefault="002311D8">
            <w:pPr>
              <w:pStyle w:val="RefParamTableName"/>
              <w:rPr>
                <w:b/>
              </w:rPr>
            </w:pPr>
            <w:r>
              <w:rPr>
                <w:b/>
              </w:rPr>
              <w:t>Section</w:t>
            </w:r>
          </w:p>
        </w:tc>
        <w:tc>
          <w:tcPr>
            <w:tcW w:w="7020" w:type="dxa"/>
            <w:tcBorders>
              <w:bottom w:val="single" w:sz="6" w:space="0" w:color="auto"/>
            </w:tcBorders>
          </w:tcPr>
          <w:p w14:paraId="1734E8C3" w14:textId="77777777" w:rsidR="005103A6" w:rsidRDefault="002311D8">
            <w:pPr>
              <w:pStyle w:val="RefTableNormal"/>
              <w:jc w:val="center"/>
              <w:rPr>
                <w:b/>
              </w:rPr>
            </w:pPr>
            <w:r>
              <w:rPr>
                <w:b/>
              </w:rPr>
              <w:t>Use</w:t>
            </w:r>
          </w:p>
        </w:tc>
      </w:tr>
      <w:tr w:rsidR="005103A6" w14:paraId="749860BD" w14:textId="77777777">
        <w:tc>
          <w:tcPr>
            <w:tcW w:w="1260" w:type="dxa"/>
          </w:tcPr>
          <w:p w14:paraId="154175AA" w14:textId="77777777" w:rsidR="005103A6" w:rsidRDefault="002311D8">
            <w:pPr>
              <w:pStyle w:val="RefParamTableName"/>
            </w:pPr>
            <w:r>
              <w:t>DATE</w:t>
            </w:r>
          </w:p>
        </w:tc>
        <w:tc>
          <w:tcPr>
            <w:tcW w:w="7020" w:type="dxa"/>
          </w:tcPr>
          <w:p w14:paraId="0B4BC384" w14:textId="77777777" w:rsidR="005103A6" w:rsidRDefault="002311D8">
            <w:pPr>
              <w:pStyle w:val="RefTableNormal"/>
            </w:pPr>
            <w:r>
              <w:t>Specify the date this NMGF file was created</w:t>
            </w:r>
          </w:p>
        </w:tc>
      </w:tr>
      <w:tr w:rsidR="005103A6" w14:paraId="2C297E59" w14:textId="77777777">
        <w:tc>
          <w:tcPr>
            <w:tcW w:w="1260" w:type="dxa"/>
          </w:tcPr>
          <w:p w14:paraId="14C41EEF" w14:textId="77777777" w:rsidR="005103A6" w:rsidRDefault="002311D8">
            <w:pPr>
              <w:pStyle w:val="RefParamTableName"/>
            </w:pPr>
            <w:r>
              <w:lastRenderedPageBreak/>
              <w:t>DESL</w:t>
            </w:r>
          </w:p>
        </w:tc>
        <w:tc>
          <w:tcPr>
            <w:tcW w:w="7020" w:type="dxa"/>
          </w:tcPr>
          <w:p w14:paraId="42E37C6F" w14:textId="77777777" w:rsidR="005103A6" w:rsidRDefault="002311D8">
            <w:pPr>
              <w:pStyle w:val="RefTableNormal"/>
            </w:pPr>
            <w:r>
              <w:t>Specify a detailed description of the source of a NMGF file</w:t>
            </w:r>
          </w:p>
        </w:tc>
      </w:tr>
      <w:tr w:rsidR="005103A6" w14:paraId="27EEA9DC" w14:textId="77777777">
        <w:tc>
          <w:tcPr>
            <w:tcW w:w="1260" w:type="dxa"/>
          </w:tcPr>
          <w:p w14:paraId="4EE0F5DF" w14:textId="77777777" w:rsidR="005103A6" w:rsidRDefault="002311D8">
            <w:pPr>
              <w:pStyle w:val="RefParamTableName"/>
            </w:pPr>
            <w:r>
              <w:t>DESS</w:t>
            </w:r>
          </w:p>
        </w:tc>
        <w:tc>
          <w:tcPr>
            <w:tcW w:w="7020" w:type="dxa"/>
          </w:tcPr>
          <w:p w14:paraId="2745482D" w14:textId="77777777" w:rsidR="005103A6" w:rsidRDefault="002311D8">
            <w:pPr>
              <w:pStyle w:val="RefTableNormal"/>
            </w:pPr>
            <w:r>
              <w:t>Specify a one-line description of the source of a NMGF file</w:t>
            </w:r>
          </w:p>
        </w:tc>
      </w:tr>
      <w:tr w:rsidR="005103A6" w14:paraId="74B7201C" w14:textId="77777777">
        <w:tc>
          <w:tcPr>
            <w:tcW w:w="1260" w:type="dxa"/>
          </w:tcPr>
          <w:p w14:paraId="09F729A7" w14:textId="77777777" w:rsidR="005103A6" w:rsidRDefault="002311D8">
            <w:pPr>
              <w:pStyle w:val="RefParamTableName"/>
            </w:pPr>
            <w:r>
              <w:t>PERS</w:t>
            </w:r>
          </w:p>
        </w:tc>
        <w:tc>
          <w:tcPr>
            <w:tcW w:w="7020" w:type="dxa"/>
          </w:tcPr>
          <w:p w14:paraId="6A059F24" w14:textId="77777777" w:rsidR="005103A6" w:rsidRDefault="002311D8">
            <w:pPr>
              <w:pStyle w:val="RefTableNormal"/>
            </w:pPr>
            <w:r>
              <w:t>Specify the person who created the NMGF file</w:t>
            </w:r>
          </w:p>
        </w:tc>
      </w:tr>
      <w:tr w:rsidR="005103A6" w14:paraId="6115FEC6" w14:textId="77777777">
        <w:tc>
          <w:tcPr>
            <w:tcW w:w="1260" w:type="dxa"/>
          </w:tcPr>
          <w:p w14:paraId="3057D1ED" w14:textId="77777777" w:rsidR="005103A6" w:rsidRDefault="002311D8">
            <w:pPr>
              <w:pStyle w:val="RefParamTableName"/>
            </w:pPr>
            <w:r>
              <w:t>PROG</w:t>
            </w:r>
          </w:p>
        </w:tc>
        <w:tc>
          <w:tcPr>
            <w:tcW w:w="7020" w:type="dxa"/>
          </w:tcPr>
          <w:p w14:paraId="341D3F66" w14:textId="77777777" w:rsidR="005103A6" w:rsidRDefault="002311D8">
            <w:pPr>
              <w:pStyle w:val="RefTableNormal"/>
            </w:pPr>
            <w:r>
              <w:t>Specify the computer program used to create the NMGF file</w:t>
            </w:r>
          </w:p>
        </w:tc>
      </w:tr>
      <w:tr w:rsidR="005103A6" w14:paraId="4EA37DCF" w14:textId="77777777">
        <w:tc>
          <w:tcPr>
            <w:tcW w:w="1260" w:type="dxa"/>
          </w:tcPr>
          <w:p w14:paraId="23DBE027" w14:textId="77777777" w:rsidR="005103A6" w:rsidRDefault="002311D8">
            <w:pPr>
              <w:pStyle w:val="RefParamTableName"/>
            </w:pPr>
            <w:r>
              <w:t>SORC</w:t>
            </w:r>
          </w:p>
        </w:tc>
        <w:tc>
          <w:tcPr>
            <w:tcW w:w="7020" w:type="dxa"/>
          </w:tcPr>
          <w:p w14:paraId="4532F310" w14:textId="77777777" w:rsidR="005103A6" w:rsidRDefault="002311D8">
            <w:pPr>
              <w:pStyle w:val="RefTableNormal"/>
            </w:pPr>
            <w:r>
              <w:t>See discussion in the remarks above</w:t>
            </w:r>
          </w:p>
        </w:tc>
      </w:tr>
      <w:tr w:rsidR="005103A6" w14:paraId="6B095D02" w14:textId="77777777">
        <w:tc>
          <w:tcPr>
            <w:tcW w:w="1260" w:type="dxa"/>
          </w:tcPr>
          <w:p w14:paraId="711E5599" w14:textId="77777777" w:rsidR="005103A6" w:rsidRDefault="002311D8">
            <w:pPr>
              <w:pStyle w:val="RefParamTableName"/>
            </w:pPr>
            <w:r>
              <w:t>TIME</w:t>
            </w:r>
          </w:p>
        </w:tc>
        <w:tc>
          <w:tcPr>
            <w:tcW w:w="7020" w:type="dxa"/>
          </w:tcPr>
          <w:p w14:paraId="33C6C1E6" w14:textId="77777777" w:rsidR="005103A6" w:rsidRDefault="002311D8">
            <w:pPr>
              <w:pStyle w:val="RefTableNormal"/>
            </w:pPr>
            <w:r>
              <w:t>Specify the time this NMGF file was created</w:t>
            </w:r>
          </w:p>
        </w:tc>
      </w:tr>
      <w:tr w:rsidR="005103A6" w14:paraId="07B75C47" w14:textId="77777777">
        <w:tc>
          <w:tcPr>
            <w:tcW w:w="1260" w:type="dxa"/>
          </w:tcPr>
          <w:p w14:paraId="6142085D" w14:textId="77777777" w:rsidR="005103A6" w:rsidRDefault="002311D8">
            <w:pPr>
              <w:pStyle w:val="RefParamTableName"/>
            </w:pPr>
            <w:r>
              <w:t>WARN</w:t>
            </w:r>
          </w:p>
        </w:tc>
        <w:tc>
          <w:tcPr>
            <w:tcW w:w="7020" w:type="dxa"/>
          </w:tcPr>
          <w:p w14:paraId="3D47D4B1" w14:textId="77777777" w:rsidR="005103A6" w:rsidRDefault="002311D8">
            <w:pPr>
              <w:pStyle w:val="RefTableNormal"/>
            </w:pPr>
            <w:r>
              <w:t>Specify any potential problems that were noted when this NMGF file was created</w:t>
            </w:r>
          </w:p>
        </w:tc>
      </w:tr>
    </w:tbl>
    <w:p w14:paraId="205BB855" w14:textId="77777777" w:rsidR="005103A6" w:rsidRDefault="002311D8">
      <w:pPr>
        <w:pStyle w:val="RefHeading1"/>
      </w:pPr>
      <w:bookmarkStart w:id="114" w:name="_Toc9154649"/>
      <w:r>
        <w:lastRenderedPageBreak/>
        <w:t>SUBG</w:t>
      </w:r>
      <w:r>
        <w:tab/>
      </w:r>
      <w:r>
        <w:rPr>
          <w:sz w:val="24"/>
        </w:rPr>
        <w:t xml:space="preserve">Define a Nested Subgrid of Data Points     </w:t>
      </w:r>
      <w:bookmarkEnd w:id="114"/>
      <w:r>
        <w:object w:dxaOrig="203" w:dyaOrig="276" w14:anchorId="54BC826E">
          <v:shape id="_x0000_i1091" type="#_x0000_t75" style="width:10pt;height:13.75pt" o:ole="">
            <v:imagedata r:id="rId9" o:title=""/>
          </v:shape>
          <o:OLEObject Type="Embed" ProgID="MsImager.1" ShapeID="_x0000_i1091" DrawAspect="Content" ObjectID="_1697287133" r:id="rId78"/>
        </w:object>
      </w:r>
    </w:p>
    <w:p w14:paraId="79BB529E" w14:textId="77777777" w:rsidR="005103A6" w:rsidRDefault="002311D8">
      <w:pPr>
        <w:pStyle w:val="RefHeading2"/>
      </w:pPr>
      <w:r>
        <w:t>Purpose</w:t>
      </w:r>
    </w:p>
    <w:p w14:paraId="225D6B04" w14:textId="77777777" w:rsidR="005103A6" w:rsidRDefault="002311D8">
      <w:pPr>
        <w:pStyle w:val="RefNormal"/>
      </w:pPr>
      <w:r>
        <w:t>Define the size, location, parent grid, and data point values of a nested subgrid</w:t>
      </w:r>
    </w:p>
    <w:p w14:paraId="74DF366A" w14:textId="77777777" w:rsidR="005103A6" w:rsidRDefault="002311D8">
      <w:pPr>
        <w:pStyle w:val="RefHeading2"/>
      </w:pPr>
      <w:r>
        <w:t>Parameters</w:t>
      </w:r>
    </w:p>
    <w:p w14:paraId="32378907" w14:textId="77777777" w:rsidR="005103A6" w:rsidRDefault="002311D8">
      <w:pPr>
        <w:pStyle w:val="RefParamList"/>
      </w:pPr>
      <w:r>
        <w:t xml:space="preserve">NAME, PARENT, </w:t>
      </w:r>
      <w:proofErr w:type="spellStart"/>
      <w:r>
        <w:t>I</w:t>
      </w:r>
      <w:r>
        <w:rPr>
          <w:vertAlign w:val="subscript"/>
        </w:rPr>
        <w:t>parent</w:t>
      </w:r>
      <w:proofErr w:type="spellEnd"/>
      <w:r>
        <w:t xml:space="preserve">, </w:t>
      </w:r>
      <w:proofErr w:type="spellStart"/>
      <w:r>
        <w:t>J</w:t>
      </w:r>
      <w:r>
        <w:rPr>
          <w:vertAlign w:val="subscript"/>
        </w:rPr>
        <w:t>parent</w:t>
      </w:r>
      <w:proofErr w:type="spellEnd"/>
      <w:r>
        <w:t xml:space="preserve">, NI, NJ, </w:t>
      </w:r>
      <w:proofErr w:type="spellStart"/>
      <w:r>
        <w:t>V</w:t>
      </w:r>
      <w:r>
        <w:rPr>
          <w:vertAlign w:val="subscript"/>
        </w:rPr>
        <w:t>k</w:t>
      </w:r>
      <w:proofErr w:type="spellEnd"/>
      <w:r>
        <w:t xml:space="preserve"> </w:t>
      </w:r>
    </w:p>
    <w:tbl>
      <w:tblPr>
        <w:tblW w:w="0" w:type="auto"/>
        <w:tblInd w:w="558" w:type="dxa"/>
        <w:tblLayout w:type="fixed"/>
        <w:tblLook w:val="0000" w:firstRow="0" w:lastRow="0" w:firstColumn="0" w:lastColumn="0" w:noHBand="0" w:noVBand="0"/>
      </w:tblPr>
      <w:tblGrid>
        <w:gridCol w:w="1530"/>
        <w:gridCol w:w="1350"/>
        <w:gridCol w:w="5418"/>
      </w:tblGrid>
      <w:tr w:rsidR="005103A6" w14:paraId="5C839FA5" w14:textId="77777777">
        <w:tc>
          <w:tcPr>
            <w:tcW w:w="1530" w:type="dxa"/>
            <w:tcBorders>
              <w:bottom w:val="single" w:sz="6" w:space="0" w:color="auto"/>
            </w:tcBorders>
          </w:tcPr>
          <w:p w14:paraId="1790A996" w14:textId="77777777" w:rsidR="005103A6" w:rsidRDefault="002311D8">
            <w:pPr>
              <w:pStyle w:val="RefTableHeadings"/>
            </w:pPr>
            <w:bookmarkStart w:id="115" w:name="_Toc365029304"/>
            <w:r>
              <w:t>Name</w:t>
            </w:r>
            <w:bookmarkEnd w:id="115"/>
          </w:p>
        </w:tc>
        <w:tc>
          <w:tcPr>
            <w:tcW w:w="1350" w:type="dxa"/>
            <w:tcBorders>
              <w:bottom w:val="single" w:sz="6" w:space="0" w:color="auto"/>
            </w:tcBorders>
          </w:tcPr>
          <w:p w14:paraId="23C6A361" w14:textId="77777777" w:rsidR="005103A6" w:rsidRDefault="002311D8">
            <w:pPr>
              <w:pStyle w:val="RefTableHeadings"/>
            </w:pPr>
            <w:bookmarkStart w:id="116" w:name="_Toc365029305"/>
            <w:r>
              <w:t>Type</w:t>
            </w:r>
            <w:bookmarkEnd w:id="116"/>
          </w:p>
        </w:tc>
        <w:tc>
          <w:tcPr>
            <w:tcW w:w="5418" w:type="dxa"/>
            <w:tcBorders>
              <w:bottom w:val="single" w:sz="6" w:space="0" w:color="auto"/>
            </w:tcBorders>
          </w:tcPr>
          <w:p w14:paraId="16768972" w14:textId="77777777" w:rsidR="005103A6" w:rsidRDefault="002311D8">
            <w:pPr>
              <w:pStyle w:val="RefTableHeadings"/>
            </w:pPr>
            <w:bookmarkStart w:id="117" w:name="_Toc365029306"/>
            <w:r>
              <w:t>Description</w:t>
            </w:r>
            <w:bookmarkEnd w:id="117"/>
          </w:p>
        </w:tc>
      </w:tr>
      <w:tr w:rsidR="005103A6" w14:paraId="4739444B" w14:textId="77777777">
        <w:tc>
          <w:tcPr>
            <w:tcW w:w="1530" w:type="dxa"/>
          </w:tcPr>
          <w:p w14:paraId="409076DA" w14:textId="77777777" w:rsidR="005103A6" w:rsidRDefault="002311D8">
            <w:pPr>
              <w:pStyle w:val="RefParamTableName"/>
            </w:pPr>
            <w:r>
              <w:t>NAME</w:t>
            </w:r>
          </w:p>
        </w:tc>
        <w:tc>
          <w:tcPr>
            <w:tcW w:w="1350" w:type="dxa"/>
          </w:tcPr>
          <w:p w14:paraId="012C50FB" w14:textId="77777777" w:rsidR="005103A6" w:rsidRDefault="002311D8">
            <w:pPr>
              <w:pStyle w:val="RefParamTableType"/>
            </w:pPr>
            <w:r>
              <w:t>String</w:t>
            </w:r>
          </w:p>
        </w:tc>
        <w:tc>
          <w:tcPr>
            <w:tcW w:w="5418" w:type="dxa"/>
          </w:tcPr>
          <w:p w14:paraId="1C2B611D" w14:textId="77777777" w:rsidR="005103A6" w:rsidRDefault="002311D8">
            <w:pPr>
              <w:pStyle w:val="RefTableNormal"/>
            </w:pPr>
            <w:r>
              <w:t>Unique identifying name for this subgrid</w:t>
            </w:r>
          </w:p>
        </w:tc>
      </w:tr>
      <w:tr w:rsidR="005103A6" w14:paraId="0C2F2ACA" w14:textId="77777777">
        <w:tc>
          <w:tcPr>
            <w:tcW w:w="1530" w:type="dxa"/>
          </w:tcPr>
          <w:p w14:paraId="7AFDBD68" w14:textId="77777777" w:rsidR="005103A6" w:rsidRDefault="002311D8">
            <w:pPr>
              <w:pStyle w:val="RefParamTableName"/>
            </w:pPr>
            <w:r>
              <w:t>PARENT</w:t>
            </w:r>
          </w:p>
        </w:tc>
        <w:tc>
          <w:tcPr>
            <w:tcW w:w="1350" w:type="dxa"/>
          </w:tcPr>
          <w:p w14:paraId="7358444D" w14:textId="77777777" w:rsidR="005103A6" w:rsidRDefault="002311D8">
            <w:pPr>
              <w:pStyle w:val="RefParamTableType"/>
            </w:pPr>
            <w:r>
              <w:t>String</w:t>
            </w:r>
          </w:p>
        </w:tc>
        <w:tc>
          <w:tcPr>
            <w:tcW w:w="5418" w:type="dxa"/>
          </w:tcPr>
          <w:p w14:paraId="1C413230" w14:textId="77777777" w:rsidR="005103A6" w:rsidRDefault="002311D8">
            <w:pPr>
              <w:pStyle w:val="RefTableNormal"/>
            </w:pPr>
            <w:r>
              <w:t>Name of a previously-defined parent grid</w:t>
            </w:r>
          </w:p>
        </w:tc>
      </w:tr>
      <w:tr w:rsidR="005103A6" w14:paraId="65B89700" w14:textId="77777777">
        <w:tc>
          <w:tcPr>
            <w:tcW w:w="1530" w:type="dxa"/>
          </w:tcPr>
          <w:p w14:paraId="08894893" w14:textId="77777777" w:rsidR="005103A6" w:rsidRDefault="002311D8">
            <w:pPr>
              <w:pStyle w:val="RefParamTableName"/>
            </w:pPr>
            <w:proofErr w:type="spellStart"/>
            <w:r>
              <w:t>I</w:t>
            </w:r>
            <w:r>
              <w:rPr>
                <w:vertAlign w:val="subscript"/>
              </w:rPr>
              <w:t>parent</w:t>
            </w:r>
            <w:proofErr w:type="spellEnd"/>
          </w:p>
        </w:tc>
        <w:tc>
          <w:tcPr>
            <w:tcW w:w="1350" w:type="dxa"/>
          </w:tcPr>
          <w:p w14:paraId="15B1E3EE" w14:textId="77777777" w:rsidR="005103A6" w:rsidRDefault="002311D8">
            <w:pPr>
              <w:pStyle w:val="RefParamTableType"/>
            </w:pPr>
            <w:r>
              <w:t>Integer</w:t>
            </w:r>
          </w:p>
        </w:tc>
        <w:tc>
          <w:tcPr>
            <w:tcW w:w="5418" w:type="dxa"/>
          </w:tcPr>
          <w:p w14:paraId="6481E199" w14:textId="77777777" w:rsidR="005103A6" w:rsidRDefault="002311D8">
            <w:pPr>
              <w:pStyle w:val="RefTableNormal"/>
            </w:pPr>
            <w:r>
              <w:t xml:space="preserve">I index of the grid point in the parent grid that serves as the </w:t>
            </w:r>
            <w:proofErr w:type="spellStart"/>
            <w:r>
              <w:t>subgrid's</w:t>
            </w:r>
            <w:proofErr w:type="spellEnd"/>
            <w:r>
              <w:t xml:space="preserve"> [1, 1] grid point</w:t>
            </w:r>
          </w:p>
        </w:tc>
      </w:tr>
      <w:tr w:rsidR="005103A6" w14:paraId="38936241" w14:textId="77777777">
        <w:tc>
          <w:tcPr>
            <w:tcW w:w="1530" w:type="dxa"/>
          </w:tcPr>
          <w:p w14:paraId="7585D4D5" w14:textId="77777777" w:rsidR="005103A6" w:rsidRDefault="002311D8">
            <w:pPr>
              <w:pStyle w:val="RefParamTableName"/>
            </w:pPr>
            <w:proofErr w:type="spellStart"/>
            <w:r>
              <w:t>J</w:t>
            </w:r>
            <w:r>
              <w:rPr>
                <w:vertAlign w:val="subscript"/>
              </w:rPr>
              <w:t>parent</w:t>
            </w:r>
            <w:proofErr w:type="spellEnd"/>
          </w:p>
        </w:tc>
        <w:tc>
          <w:tcPr>
            <w:tcW w:w="1350" w:type="dxa"/>
          </w:tcPr>
          <w:p w14:paraId="2A42D68F" w14:textId="77777777" w:rsidR="005103A6" w:rsidRDefault="002311D8">
            <w:pPr>
              <w:pStyle w:val="RefParamTableType"/>
            </w:pPr>
            <w:r>
              <w:t>Integer</w:t>
            </w:r>
          </w:p>
        </w:tc>
        <w:tc>
          <w:tcPr>
            <w:tcW w:w="5418" w:type="dxa"/>
          </w:tcPr>
          <w:p w14:paraId="612DE412" w14:textId="77777777" w:rsidR="005103A6" w:rsidRDefault="002311D8">
            <w:pPr>
              <w:pStyle w:val="RefTableNormal"/>
            </w:pPr>
            <w:r>
              <w:t xml:space="preserve">J index of the grid point in the parent grid that serves as the </w:t>
            </w:r>
            <w:proofErr w:type="spellStart"/>
            <w:r>
              <w:t>subgrid's</w:t>
            </w:r>
            <w:proofErr w:type="spellEnd"/>
            <w:r>
              <w:t xml:space="preserve"> [1, 1] grid point</w:t>
            </w:r>
          </w:p>
        </w:tc>
      </w:tr>
      <w:tr w:rsidR="005103A6" w14:paraId="16C20D1E" w14:textId="77777777">
        <w:tc>
          <w:tcPr>
            <w:tcW w:w="1530" w:type="dxa"/>
          </w:tcPr>
          <w:p w14:paraId="092D17AE" w14:textId="77777777" w:rsidR="005103A6" w:rsidRDefault="002311D8">
            <w:pPr>
              <w:pStyle w:val="RefParamTableName"/>
            </w:pPr>
            <w:r>
              <w:t>NI</w:t>
            </w:r>
          </w:p>
        </w:tc>
        <w:tc>
          <w:tcPr>
            <w:tcW w:w="1350" w:type="dxa"/>
          </w:tcPr>
          <w:p w14:paraId="21F22D4D" w14:textId="77777777" w:rsidR="005103A6" w:rsidRDefault="002311D8">
            <w:pPr>
              <w:pStyle w:val="RefParamTableType"/>
            </w:pPr>
            <w:r>
              <w:t>Integer</w:t>
            </w:r>
          </w:p>
        </w:tc>
        <w:tc>
          <w:tcPr>
            <w:tcW w:w="5418" w:type="dxa"/>
          </w:tcPr>
          <w:p w14:paraId="62C0BA90" w14:textId="77777777" w:rsidR="005103A6" w:rsidRDefault="002311D8">
            <w:pPr>
              <w:pStyle w:val="RefTableNormal"/>
            </w:pPr>
            <w:r>
              <w:t xml:space="preserve">Number of subgrid points in the </w:t>
            </w:r>
            <w:proofErr w:type="spellStart"/>
            <w:r>
              <w:t>i</w:t>
            </w:r>
            <w:proofErr w:type="spellEnd"/>
            <w:r>
              <w:t>-axis direction</w:t>
            </w:r>
          </w:p>
        </w:tc>
      </w:tr>
      <w:tr w:rsidR="005103A6" w14:paraId="7DD7AA5F" w14:textId="77777777">
        <w:tc>
          <w:tcPr>
            <w:tcW w:w="1530" w:type="dxa"/>
          </w:tcPr>
          <w:p w14:paraId="2D7DF378" w14:textId="77777777" w:rsidR="005103A6" w:rsidRDefault="002311D8">
            <w:pPr>
              <w:pStyle w:val="RefParamTableName"/>
            </w:pPr>
            <w:r>
              <w:t>NJ</w:t>
            </w:r>
          </w:p>
        </w:tc>
        <w:tc>
          <w:tcPr>
            <w:tcW w:w="1350" w:type="dxa"/>
          </w:tcPr>
          <w:p w14:paraId="53F20594" w14:textId="77777777" w:rsidR="005103A6" w:rsidRDefault="002311D8">
            <w:pPr>
              <w:pStyle w:val="RefParamTableType"/>
            </w:pPr>
            <w:r>
              <w:t>Integer</w:t>
            </w:r>
          </w:p>
        </w:tc>
        <w:tc>
          <w:tcPr>
            <w:tcW w:w="5418" w:type="dxa"/>
          </w:tcPr>
          <w:p w14:paraId="06CCE772" w14:textId="77777777" w:rsidR="005103A6" w:rsidRDefault="002311D8">
            <w:pPr>
              <w:pStyle w:val="RefTableNormal"/>
            </w:pPr>
            <w:r>
              <w:t>Number of subgrid points in the j-axis direction</w:t>
            </w:r>
          </w:p>
        </w:tc>
      </w:tr>
      <w:tr w:rsidR="005103A6" w14:paraId="19CA79DF" w14:textId="77777777">
        <w:tc>
          <w:tcPr>
            <w:tcW w:w="1530" w:type="dxa"/>
          </w:tcPr>
          <w:p w14:paraId="55AFF3EC" w14:textId="77777777" w:rsidR="005103A6" w:rsidRDefault="002311D8">
            <w:pPr>
              <w:pStyle w:val="RefParamTableName"/>
            </w:pPr>
            <w:proofErr w:type="spellStart"/>
            <w:r>
              <w:t>V</w:t>
            </w:r>
            <w:r>
              <w:rPr>
                <w:vertAlign w:val="subscript"/>
              </w:rPr>
              <w:t>k</w:t>
            </w:r>
            <w:proofErr w:type="spellEnd"/>
          </w:p>
        </w:tc>
        <w:tc>
          <w:tcPr>
            <w:tcW w:w="1350" w:type="dxa"/>
          </w:tcPr>
          <w:p w14:paraId="5A2D96D9" w14:textId="77777777" w:rsidR="005103A6" w:rsidRDefault="002311D8">
            <w:pPr>
              <w:pStyle w:val="RefParamTableType"/>
            </w:pPr>
            <w:r>
              <w:t>Float</w:t>
            </w:r>
          </w:p>
        </w:tc>
        <w:tc>
          <w:tcPr>
            <w:tcW w:w="5418" w:type="dxa"/>
          </w:tcPr>
          <w:p w14:paraId="2200F52D" w14:textId="77777777" w:rsidR="005103A6" w:rsidRDefault="002311D8">
            <w:pPr>
              <w:pStyle w:val="RefTableNormal"/>
            </w:pPr>
            <w:r>
              <w:t>Data value for subgrid point k</w:t>
            </w:r>
          </w:p>
        </w:tc>
      </w:tr>
    </w:tbl>
    <w:p w14:paraId="07B20E2C" w14:textId="77777777" w:rsidR="005103A6" w:rsidRDefault="002311D8">
      <w:pPr>
        <w:pStyle w:val="RefHeading2"/>
      </w:pPr>
      <w:r>
        <w:t>Remarks</w:t>
      </w:r>
    </w:p>
    <w:p w14:paraId="54D65D43" w14:textId="77777777" w:rsidR="005103A6" w:rsidRDefault="002311D8">
      <w:pPr>
        <w:pStyle w:val="RefNormal"/>
      </w:pPr>
      <w:r>
        <w:t xml:space="preserve">A nested grid has twice the resolution (i.e., one-half the grid spacing) of its parent grid, and covers a subset of the area of the parent.  A nested subgrid is created by taking a rectangular area of the parent grid, and adding new grid points exactly half-way between existing parent grid points, so that a new rectangular grid is formed with twice the resolution.  </w:t>
      </w:r>
    </w:p>
    <w:p w14:paraId="3EC4C4C8" w14:textId="77777777" w:rsidR="005103A6" w:rsidRDefault="002311D8">
      <w:pPr>
        <w:pStyle w:val="RefNormal"/>
      </w:pPr>
      <w:r>
        <w:t>The relationship between a parent grid and a subgrid is illustrated in the following figure.</w:t>
      </w:r>
    </w:p>
    <w:p w14:paraId="1DBE06A6" w14:textId="77777777" w:rsidR="005103A6" w:rsidRDefault="002311D8">
      <w:pPr>
        <w:pStyle w:val="Figure"/>
      </w:pPr>
      <w:r>
        <w:object w:dxaOrig="6821" w:dyaOrig="6499" w14:anchorId="5EE498A4">
          <v:shape id="_x0000_i1092" type="#_x0000_t75" style="width:341.2pt;height:324.95pt" o:ole="">
            <v:imagedata r:id="rId79" o:title=""/>
          </v:shape>
          <o:OLEObject Type="Embed" ProgID="Word.Document.8" ShapeID="_x0000_i1092" DrawAspect="Content" ObjectID="_1697287134" r:id="rId80"/>
        </w:object>
      </w:r>
    </w:p>
    <w:p w14:paraId="1E11C78D" w14:textId="77777777" w:rsidR="005103A6" w:rsidRDefault="005103A6">
      <w:pPr>
        <w:pStyle w:val="RefHeading2"/>
      </w:pPr>
    </w:p>
    <w:p w14:paraId="2B213D5F" w14:textId="77777777" w:rsidR="005103A6" w:rsidRDefault="002311D8">
      <w:pPr>
        <w:pStyle w:val="RefNormal"/>
      </w:pPr>
      <w:r>
        <w:t>NAME is a unique name that is different from all other grid names given in other GRID and SUBG sections.</w:t>
      </w:r>
    </w:p>
    <w:p w14:paraId="353C347D" w14:textId="77777777" w:rsidR="005103A6" w:rsidRDefault="002311D8">
      <w:pPr>
        <w:pStyle w:val="RefNormal"/>
      </w:pPr>
      <w:r>
        <w:t xml:space="preserve">PARENT is used to identify a nested </w:t>
      </w:r>
      <w:proofErr w:type="spellStart"/>
      <w:r>
        <w:t>subgrid's</w:t>
      </w:r>
      <w:proofErr w:type="spellEnd"/>
      <w:r>
        <w:t xml:space="preserve"> parent grid.  It must match the NAME parameter of a previously defined grid or subgrid introduced by a previous GRID or SUBG section.</w:t>
      </w:r>
    </w:p>
    <w:p w14:paraId="61B6641E" w14:textId="77777777" w:rsidR="005103A6" w:rsidRDefault="002311D8">
      <w:pPr>
        <w:pStyle w:val="RefNormal"/>
      </w:pPr>
      <w:r>
        <w:t>V</w:t>
      </w:r>
      <w:r>
        <w:rPr>
          <w:position w:val="-4"/>
          <w:vertAlign w:val="subscript"/>
        </w:rPr>
        <w:t>k</w:t>
      </w:r>
      <w:r>
        <w:t xml:space="preserve"> is the value for the </w:t>
      </w:r>
      <w:proofErr w:type="spellStart"/>
      <w:r>
        <w:t>k'th</w:t>
      </w:r>
      <w:proofErr w:type="spellEnd"/>
      <w:r>
        <w:t xml:space="preserve"> subgrid point.  The value is interpreted to be in the metric defined by the previous MTRC section.  </w:t>
      </w:r>
    </w:p>
    <w:p w14:paraId="2D2BC265" w14:textId="77777777" w:rsidR="005103A6" w:rsidRDefault="002311D8">
      <w:pPr>
        <w:pStyle w:val="RefNormal"/>
      </w:pPr>
      <w:r>
        <w:t>Note that some of the subgrid points also appear in the parent grid.  For example, subgrid point [1, 1] is the same as parent grid point [I</w:t>
      </w:r>
      <w:r>
        <w:rPr>
          <w:position w:val="-4"/>
        </w:rPr>
        <w:t>parent</w:t>
      </w:r>
      <w:r>
        <w:t>, J</w:t>
      </w:r>
      <w:r>
        <w:rPr>
          <w:position w:val="-4"/>
        </w:rPr>
        <w:t>parent</w:t>
      </w:r>
      <w:r>
        <w:t xml:space="preserve">].  To conserve space, those points that appear in the parent's grid are not repeated in the </w:t>
      </w:r>
      <w:proofErr w:type="spellStart"/>
      <w:r>
        <w:t>subgrid's</w:t>
      </w:r>
      <w:proofErr w:type="spellEnd"/>
      <w:r>
        <w:t xml:space="preserve"> SUBG section.</w:t>
      </w:r>
    </w:p>
    <w:p w14:paraId="02CD5AF6" w14:textId="77777777" w:rsidR="005103A6" w:rsidRDefault="002311D8">
      <w:pPr>
        <w:pStyle w:val="RefNormal"/>
      </w:pPr>
      <w:r>
        <w:t>The following code fragment illustrates how to read the values from a SUBG section.  In this example, the subgrid array SG [</w:t>
      </w:r>
      <w:proofErr w:type="spellStart"/>
      <w:r>
        <w:t>i</w:t>
      </w:r>
      <w:proofErr w:type="spellEnd"/>
      <w:r>
        <w:t>, j] is to be filled with the appropriate values.  It is assumed that another array, PG [</w:t>
      </w:r>
      <w:proofErr w:type="spellStart"/>
      <w:r>
        <w:t>i</w:t>
      </w:r>
      <w:proofErr w:type="spellEnd"/>
      <w:r>
        <w:t>, j], has already been filled with the parent grid's values.  It is also assumed that the function "</w:t>
      </w:r>
      <w:proofErr w:type="spellStart"/>
      <w:r>
        <w:t>GetNextValue</w:t>
      </w:r>
      <w:proofErr w:type="spellEnd"/>
      <w:r>
        <w:t>" retrieves the next noise level value from the NMGF file, "Odd (X)" returns true if its argument is an odd number, and "/" is truncating integer division.</w:t>
      </w:r>
    </w:p>
    <w:p w14:paraId="1B2740AC" w14:textId="77777777" w:rsidR="005103A6" w:rsidRDefault="002311D8">
      <w:pPr>
        <w:pStyle w:val="RefNormal"/>
        <w:jc w:val="left"/>
        <w:rPr>
          <w:rFonts w:ascii="Courier New" w:hAnsi="Courier New"/>
        </w:rPr>
      </w:pPr>
      <w:r>
        <w:rPr>
          <w:rFonts w:ascii="Courier New" w:hAnsi="Courier New"/>
        </w:rPr>
        <w:t xml:space="preserve">   For </w:t>
      </w:r>
      <w:proofErr w:type="spellStart"/>
      <w:r>
        <w:rPr>
          <w:rFonts w:ascii="Courier New" w:hAnsi="Courier New"/>
        </w:rPr>
        <w:t>i</w:t>
      </w:r>
      <w:proofErr w:type="spellEnd"/>
      <w:r>
        <w:rPr>
          <w:rFonts w:ascii="Courier New" w:hAnsi="Courier New"/>
        </w:rPr>
        <w:t xml:space="preserve"> := 1 to NI do</w:t>
      </w:r>
      <w:r>
        <w:rPr>
          <w:rFonts w:ascii="Courier New" w:hAnsi="Courier New"/>
        </w:rPr>
        <w:br/>
        <w:t xml:space="preserve">      For j := 1 to NJ do</w:t>
      </w:r>
      <w:r>
        <w:rPr>
          <w:rFonts w:ascii="Courier New" w:hAnsi="Courier New"/>
        </w:rPr>
        <w:br/>
        <w:t xml:space="preserve">          If Odd (</w:t>
      </w:r>
      <w:proofErr w:type="spellStart"/>
      <w:r>
        <w:rPr>
          <w:rFonts w:ascii="Courier New" w:hAnsi="Courier New"/>
        </w:rPr>
        <w:t>i</w:t>
      </w:r>
      <w:proofErr w:type="spellEnd"/>
      <w:r>
        <w:rPr>
          <w:rFonts w:ascii="Courier New" w:hAnsi="Courier New"/>
        </w:rPr>
        <w:t>) and Odd (j)</w:t>
      </w:r>
      <w:r>
        <w:rPr>
          <w:rFonts w:ascii="Courier New" w:hAnsi="Courier New"/>
        </w:rPr>
        <w:br/>
        <w:t xml:space="preserve">             Then SG [</w:t>
      </w:r>
      <w:proofErr w:type="spellStart"/>
      <w:r>
        <w:rPr>
          <w:rFonts w:ascii="Courier New" w:hAnsi="Courier New"/>
        </w:rPr>
        <w:t>i,j</w:t>
      </w:r>
      <w:proofErr w:type="spellEnd"/>
      <w:r>
        <w:rPr>
          <w:rFonts w:ascii="Courier New" w:hAnsi="Courier New"/>
        </w:rPr>
        <w:t>] := PG [</w:t>
      </w:r>
      <w:proofErr w:type="spellStart"/>
      <w:r>
        <w:rPr>
          <w:rFonts w:ascii="Courier New" w:hAnsi="Courier New"/>
        </w:rPr>
        <w:t>Iparent</w:t>
      </w:r>
      <w:proofErr w:type="spellEnd"/>
      <w:r>
        <w:rPr>
          <w:rFonts w:ascii="Courier New" w:hAnsi="Courier New"/>
        </w:rPr>
        <w:t xml:space="preserve"> + (i-1)/2,</w:t>
      </w:r>
      <w:r>
        <w:rPr>
          <w:rFonts w:ascii="Courier New" w:hAnsi="Courier New"/>
        </w:rPr>
        <w:br/>
        <w:t xml:space="preserve">                                  </w:t>
      </w:r>
      <w:proofErr w:type="spellStart"/>
      <w:r>
        <w:rPr>
          <w:rFonts w:ascii="Courier New" w:hAnsi="Courier New"/>
        </w:rPr>
        <w:t>Jparent</w:t>
      </w:r>
      <w:proofErr w:type="spellEnd"/>
      <w:r>
        <w:rPr>
          <w:rFonts w:ascii="Courier New" w:hAnsi="Courier New"/>
        </w:rPr>
        <w:t xml:space="preserve"> + (j-1)/2]</w:t>
      </w:r>
      <w:r>
        <w:rPr>
          <w:rFonts w:ascii="Courier New" w:hAnsi="Courier New"/>
        </w:rPr>
        <w:br/>
        <w:t xml:space="preserve">             Else SG [</w:t>
      </w:r>
      <w:proofErr w:type="spellStart"/>
      <w:r>
        <w:rPr>
          <w:rFonts w:ascii="Courier New" w:hAnsi="Courier New"/>
        </w:rPr>
        <w:t>i,j</w:t>
      </w:r>
      <w:proofErr w:type="spellEnd"/>
      <w:r>
        <w:rPr>
          <w:rFonts w:ascii="Courier New" w:hAnsi="Courier New"/>
        </w:rPr>
        <w:t xml:space="preserve">] := </w:t>
      </w:r>
      <w:proofErr w:type="spellStart"/>
      <w:r>
        <w:rPr>
          <w:rFonts w:ascii="Courier New" w:hAnsi="Courier New"/>
        </w:rPr>
        <w:t>GetNextValue</w:t>
      </w:r>
      <w:proofErr w:type="spellEnd"/>
      <w:r>
        <w:rPr>
          <w:rFonts w:ascii="Courier New" w:hAnsi="Courier New"/>
        </w:rPr>
        <w:t>;</w:t>
      </w:r>
    </w:p>
    <w:p w14:paraId="4BE8CDE5" w14:textId="77777777" w:rsidR="005103A6" w:rsidRDefault="002311D8">
      <w:pPr>
        <w:pStyle w:val="RefNormal"/>
      </w:pPr>
      <w:r>
        <w:t>The number of grid points can be calculated using the formula (3*NI*NJ - NI - NJ - 1)/4.</w:t>
      </w:r>
    </w:p>
    <w:p w14:paraId="3D2F98A4" w14:textId="77777777" w:rsidR="005103A6" w:rsidRDefault="002311D8">
      <w:pPr>
        <w:pStyle w:val="RefNormal"/>
      </w:pPr>
      <w:r>
        <w:lastRenderedPageBreak/>
        <w:t>The following conditions always hold, and are byproducts of the way in which nested subgrids are defined:</w:t>
      </w:r>
    </w:p>
    <w:p w14:paraId="65FFAC3C" w14:textId="77777777" w:rsidR="005103A6" w:rsidRDefault="002311D8">
      <w:pPr>
        <w:pStyle w:val="RefNormal"/>
      </w:pPr>
      <w:r>
        <w:t xml:space="preserve">   - NI and NJ must always be odd numbers.</w:t>
      </w:r>
    </w:p>
    <w:p w14:paraId="1C7F5FC7" w14:textId="77777777" w:rsidR="005103A6" w:rsidRDefault="002311D8">
      <w:pPr>
        <w:pStyle w:val="RefNormal"/>
      </w:pPr>
      <w:r>
        <w:t xml:space="preserve">   - A subgrid will always have the same grid rotation as its parent.</w:t>
      </w:r>
    </w:p>
    <w:p w14:paraId="5D8A10EF" w14:textId="77777777" w:rsidR="005103A6" w:rsidRDefault="002311D8">
      <w:pPr>
        <w:pStyle w:val="RefHeading2"/>
      </w:pPr>
      <w:r>
        <w:t>Restrictions</w:t>
      </w:r>
    </w:p>
    <w:p w14:paraId="14B89125" w14:textId="77777777" w:rsidR="005103A6" w:rsidRDefault="002311D8">
      <w:pPr>
        <w:pStyle w:val="RefNormal"/>
      </w:pPr>
      <w:r>
        <w:t xml:space="preserve">NI </w:t>
      </w:r>
      <w:r>
        <w:sym w:font="Symbol" w:char="F0B3"/>
      </w:r>
      <w:r>
        <w:t xml:space="preserve"> 3, NJ </w:t>
      </w:r>
      <w:r>
        <w:sym w:font="Symbol" w:char="F0B3"/>
      </w:r>
      <w:r>
        <w:t xml:space="preserve"> 3</w:t>
      </w:r>
    </w:p>
    <w:p w14:paraId="07A4F6A3" w14:textId="77777777" w:rsidR="005103A6" w:rsidRDefault="002311D8">
      <w:pPr>
        <w:pStyle w:val="RefNormal"/>
      </w:pPr>
      <w:r>
        <w:t>Both NI and NJ must be odd numbers.</w:t>
      </w:r>
    </w:p>
    <w:p w14:paraId="5E96758C" w14:textId="77777777" w:rsidR="005103A6" w:rsidRDefault="002311D8">
      <w:pPr>
        <w:pStyle w:val="RefNormal"/>
      </w:pPr>
      <w:r>
        <w:t xml:space="preserve">NI, NJ, </w:t>
      </w:r>
      <w:proofErr w:type="spellStart"/>
      <w:r>
        <w:t>I</w:t>
      </w:r>
      <w:r>
        <w:rPr>
          <w:vertAlign w:val="subscript"/>
        </w:rPr>
        <w:t>parent</w:t>
      </w:r>
      <w:proofErr w:type="spellEnd"/>
      <w:r>
        <w:t xml:space="preserve">, and </w:t>
      </w:r>
      <w:proofErr w:type="spellStart"/>
      <w:r>
        <w:t>J</w:t>
      </w:r>
      <w:r>
        <w:rPr>
          <w:vertAlign w:val="subscript"/>
        </w:rPr>
        <w:t>parent</w:t>
      </w:r>
      <w:proofErr w:type="spellEnd"/>
      <w:r>
        <w:t xml:space="preserve"> must be defined such that the subgrid does not extend beyond the edges of the parent grid.</w:t>
      </w:r>
    </w:p>
    <w:p w14:paraId="4D286DC0" w14:textId="77777777" w:rsidR="005103A6" w:rsidRDefault="002311D8">
      <w:pPr>
        <w:pStyle w:val="RefNormal"/>
      </w:pPr>
      <w:r>
        <w:t>The parent grid must appear before the SUBG section in the NMGF file.</w:t>
      </w:r>
    </w:p>
    <w:p w14:paraId="23073C30" w14:textId="77777777" w:rsidR="005103A6" w:rsidRDefault="002311D8">
      <w:pPr>
        <w:pStyle w:val="RefNormal"/>
      </w:pPr>
      <w:r>
        <w:t>NAME must be different from the names of all other grids and subgrids that appear in the NMGF file.</w:t>
      </w:r>
    </w:p>
    <w:p w14:paraId="679CC451" w14:textId="77777777" w:rsidR="005103A6" w:rsidRDefault="002311D8">
      <w:pPr>
        <w:pStyle w:val="RefHeading2"/>
      </w:pPr>
      <w:r>
        <w:t>Comments</w:t>
      </w:r>
    </w:p>
    <w:p w14:paraId="04245130" w14:textId="77777777" w:rsidR="005103A6" w:rsidRDefault="002311D8">
      <w:pPr>
        <w:pStyle w:val="RefNormal"/>
      </w:pPr>
      <w:r>
        <w:t>The SUBG section could have been designed so that it always appeared as a subsection of its parent grid.  This would allow us to dispense with the NAME and PARENT parameters.  However, in cases where a primary grid had many deeply nested subgrids, the parent GRID section could become very large, since it would contain all of the SUBG sections.  This could make it difficult to calculate the section length when writing GRID sections to a NMGF file.</w:t>
      </w:r>
    </w:p>
    <w:p w14:paraId="004B5849" w14:textId="77777777" w:rsidR="005103A6" w:rsidRDefault="002311D8">
      <w:pPr>
        <w:pStyle w:val="RefHeading2"/>
      </w:pPr>
      <w:r>
        <w:t>See also</w:t>
      </w:r>
    </w:p>
    <w:p w14:paraId="6586A4AF" w14:textId="77777777" w:rsidR="005103A6" w:rsidRDefault="002311D8">
      <w:pPr>
        <w:pStyle w:val="RefNormal"/>
      </w:pPr>
      <w:r>
        <w:t>DPAL, GRID, GTSH, MTRC</w:t>
      </w:r>
    </w:p>
    <w:p w14:paraId="7968C84E" w14:textId="77777777" w:rsidR="005103A6" w:rsidRDefault="002311D8">
      <w:pPr>
        <w:pStyle w:val="RefHeading1"/>
      </w:pPr>
      <w:bookmarkStart w:id="118" w:name="_Toc9154650"/>
      <w:r>
        <w:lastRenderedPageBreak/>
        <w:t>TIME</w:t>
      </w:r>
      <w:r>
        <w:tab/>
      </w:r>
      <w:r>
        <w:rPr>
          <w:sz w:val="24"/>
        </w:rPr>
        <w:t xml:space="preserve">Specify a Time     </w:t>
      </w:r>
      <w:bookmarkEnd w:id="118"/>
      <w:r>
        <w:object w:dxaOrig="203" w:dyaOrig="276" w14:anchorId="02C0ADE3">
          <v:shape id="_x0000_i1093" type="#_x0000_t75" style="width:10pt;height:13.75pt" o:ole="">
            <v:imagedata r:id="rId12" o:title=""/>
          </v:shape>
          <o:OLEObject Type="Embed" ProgID="MsImager.1" ShapeID="_x0000_i1093" DrawAspect="Content" ObjectID="_1697287135" r:id="rId81"/>
        </w:object>
      </w:r>
    </w:p>
    <w:p w14:paraId="43D954CB" w14:textId="77777777" w:rsidR="005103A6" w:rsidRDefault="002311D8">
      <w:pPr>
        <w:pStyle w:val="RefHeading2"/>
      </w:pPr>
      <w:r>
        <w:t>Purpose</w:t>
      </w:r>
    </w:p>
    <w:p w14:paraId="0396BE5A" w14:textId="77777777" w:rsidR="005103A6" w:rsidRDefault="002311D8">
      <w:pPr>
        <w:pStyle w:val="RefNormal"/>
      </w:pPr>
      <w:r>
        <w:t>Specify a time</w:t>
      </w:r>
    </w:p>
    <w:p w14:paraId="49112490" w14:textId="77777777" w:rsidR="005103A6" w:rsidRDefault="002311D8">
      <w:pPr>
        <w:pStyle w:val="RefHeading2"/>
      </w:pPr>
      <w:r>
        <w:t>Parameters</w:t>
      </w:r>
    </w:p>
    <w:p w14:paraId="31B4860D" w14:textId="77777777" w:rsidR="005103A6" w:rsidRDefault="002311D8">
      <w:pPr>
        <w:pStyle w:val="RefParamList"/>
      </w:pPr>
      <w:r>
        <w:t>HOUR, MINUTE, SECOND</w:t>
      </w:r>
    </w:p>
    <w:tbl>
      <w:tblPr>
        <w:tblW w:w="0" w:type="auto"/>
        <w:tblInd w:w="558" w:type="dxa"/>
        <w:tblLayout w:type="fixed"/>
        <w:tblLook w:val="0000" w:firstRow="0" w:lastRow="0" w:firstColumn="0" w:lastColumn="0" w:noHBand="0" w:noVBand="0"/>
      </w:tblPr>
      <w:tblGrid>
        <w:gridCol w:w="1530"/>
        <w:gridCol w:w="1350"/>
        <w:gridCol w:w="5418"/>
      </w:tblGrid>
      <w:tr w:rsidR="005103A6" w14:paraId="2E1EE099" w14:textId="77777777">
        <w:tc>
          <w:tcPr>
            <w:tcW w:w="1530" w:type="dxa"/>
            <w:tcBorders>
              <w:bottom w:val="single" w:sz="6" w:space="0" w:color="auto"/>
            </w:tcBorders>
          </w:tcPr>
          <w:p w14:paraId="75875D1D" w14:textId="77777777" w:rsidR="005103A6" w:rsidRDefault="002311D8">
            <w:pPr>
              <w:pStyle w:val="RefTableHeadings"/>
            </w:pPr>
            <w:r>
              <w:t>Name</w:t>
            </w:r>
          </w:p>
        </w:tc>
        <w:tc>
          <w:tcPr>
            <w:tcW w:w="1350" w:type="dxa"/>
            <w:tcBorders>
              <w:bottom w:val="single" w:sz="6" w:space="0" w:color="auto"/>
            </w:tcBorders>
          </w:tcPr>
          <w:p w14:paraId="650C0ACF" w14:textId="77777777" w:rsidR="005103A6" w:rsidRDefault="002311D8">
            <w:pPr>
              <w:pStyle w:val="RefTableHeadings"/>
            </w:pPr>
            <w:r>
              <w:t>Type</w:t>
            </w:r>
          </w:p>
        </w:tc>
        <w:tc>
          <w:tcPr>
            <w:tcW w:w="5418" w:type="dxa"/>
            <w:tcBorders>
              <w:bottom w:val="single" w:sz="6" w:space="0" w:color="auto"/>
            </w:tcBorders>
          </w:tcPr>
          <w:p w14:paraId="1A0788FC" w14:textId="77777777" w:rsidR="005103A6" w:rsidRDefault="002311D8">
            <w:pPr>
              <w:pStyle w:val="RefTableHeadings"/>
            </w:pPr>
            <w:r>
              <w:t>Description</w:t>
            </w:r>
          </w:p>
        </w:tc>
      </w:tr>
      <w:tr w:rsidR="005103A6" w14:paraId="323B3716" w14:textId="77777777">
        <w:tc>
          <w:tcPr>
            <w:tcW w:w="1530" w:type="dxa"/>
          </w:tcPr>
          <w:p w14:paraId="719B1822" w14:textId="77777777" w:rsidR="005103A6" w:rsidRDefault="002311D8">
            <w:pPr>
              <w:pStyle w:val="RefParamTableName"/>
            </w:pPr>
            <w:r>
              <w:t>HOUR</w:t>
            </w:r>
          </w:p>
        </w:tc>
        <w:tc>
          <w:tcPr>
            <w:tcW w:w="1350" w:type="dxa"/>
          </w:tcPr>
          <w:p w14:paraId="65F9C649" w14:textId="77777777" w:rsidR="005103A6" w:rsidRDefault="002311D8">
            <w:pPr>
              <w:pStyle w:val="RefParamTableType"/>
            </w:pPr>
            <w:r>
              <w:t>Integer</w:t>
            </w:r>
          </w:p>
        </w:tc>
        <w:tc>
          <w:tcPr>
            <w:tcW w:w="5418" w:type="dxa"/>
          </w:tcPr>
          <w:p w14:paraId="3A38DB20" w14:textId="77777777" w:rsidR="005103A6" w:rsidRDefault="002311D8">
            <w:pPr>
              <w:pStyle w:val="RefTableNormal"/>
            </w:pPr>
            <w:r>
              <w:t>Hour, 0-23, 24-hour clock</w:t>
            </w:r>
          </w:p>
        </w:tc>
      </w:tr>
      <w:tr w:rsidR="005103A6" w14:paraId="4F2376C4" w14:textId="77777777">
        <w:tc>
          <w:tcPr>
            <w:tcW w:w="1530" w:type="dxa"/>
          </w:tcPr>
          <w:p w14:paraId="24BD2661" w14:textId="77777777" w:rsidR="005103A6" w:rsidRDefault="002311D8">
            <w:pPr>
              <w:pStyle w:val="RefParamTableName"/>
            </w:pPr>
            <w:r>
              <w:t>MINUTE</w:t>
            </w:r>
          </w:p>
        </w:tc>
        <w:tc>
          <w:tcPr>
            <w:tcW w:w="1350" w:type="dxa"/>
          </w:tcPr>
          <w:p w14:paraId="0776137C" w14:textId="77777777" w:rsidR="005103A6" w:rsidRDefault="002311D8">
            <w:pPr>
              <w:pStyle w:val="RefParamTableType"/>
            </w:pPr>
            <w:r>
              <w:t>Integer</w:t>
            </w:r>
          </w:p>
        </w:tc>
        <w:tc>
          <w:tcPr>
            <w:tcW w:w="5418" w:type="dxa"/>
          </w:tcPr>
          <w:p w14:paraId="57D63105" w14:textId="77777777" w:rsidR="005103A6" w:rsidRDefault="002311D8">
            <w:pPr>
              <w:pStyle w:val="RefTableNormal"/>
            </w:pPr>
            <w:r>
              <w:t>Minute, 0-59</w:t>
            </w:r>
          </w:p>
        </w:tc>
      </w:tr>
      <w:tr w:rsidR="005103A6" w14:paraId="749D962F" w14:textId="77777777">
        <w:tc>
          <w:tcPr>
            <w:tcW w:w="1530" w:type="dxa"/>
          </w:tcPr>
          <w:p w14:paraId="1E9010E7" w14:textId="77777777" w:rsidR="005103A6" w:rsidRDefault="002311D8">
            <w:pPr>
              <w:pStyle w:val="RefParamTableName"/>
            </w:pPr>
            <w:r>
              <w:t>SECOND</w:t>
            </w:r>
          </w:p>
        </w:tc>
        <w:tc>
          <w:tcPr>
            <w:tcW w:w="1350" w:type="dxa"/>
          </w:tcPr>
          <w:p w14:paraId="17E51D47" w14:textId="77777777" w:rsidR="005103A6" w:rsidRDefault="002311D8">
            <w:pPr>
              <w:pStyle w:val="RefParamTableType"/>
            </w:pPr>
            <w:r>
              <w:t>Integer</w:t>
            </w:r>
          </w:p>
        </w:tc>
        <w:tc>
          <w:tcPr>
            <w:tcW w:w="5418" w:type="dxa"/>
          </w:tcPr>
          <w:p w14:paraId="4BA0D87A" w14:textId="77777777" w:rsidR="005103A6" w:rsidRDefault="002311D8">
            <w:pPr>
              <w:pStyle w:val="RefTableNormal"/>
            </w:pPr>
            <w:r>
              <w:t>Second, 0-59</w:t>
            </w:r>
          </w:p>
        </w:tc>
      </w:tr>
    </w:tbl>
    <w:p w14:paraId="5C978F6B" w14:textId="77777777" w:rsidR="005103A6" w:rsidRDefault="002311D8">
      <w:pPr>
        <w:pStyle w:val="RefHeading2"/>
      </w:pPr>
      <w:r>
        <w:t>Restrictions</w:t>
      </w:r>
    </w:p>
    <w:p w14:paraId="3D65EFEF" w14:textId="77777777" w:rsidR="005103A6" w:rsidRDefault="002311D8">
      <w:pPr>
        <w:pStyle w:val="RefNormal"/>
      </w:pPr>
      <w:r>
        <w:t xml:space="preserve">0 </w:t>
      </w:r>
      <w:r>
        <w:sym w:font="Symbol" w:char="F0A3"/>
      </w:r>
      <w:r>
        <w:t xml:space="preserve"> HOUR </w:t>
      </w:r>
      <w:r>
        <w:sym w:font="Symbol" w:char="F0A3"/>
      </w:r>
      <w:r>
        <w:t xml:space="preserve"> 23</w:t>
      </w:r>
    </w:p>
    <w:p w14:paraId="0AB28B87" w14:textId="77777777" w:rsidR="005103A6" w:rsidRDefault="002311D8">
      <w:pPr>
        <w:pStyle w:val="RefNormal"/>
      </w:pPr>
      <w:r>
        <w:t xml:space="preserve">0 </w:t>
      </w:r>
      <w:r>
        <w:sym w:font="Symbol" w:char="F0A3"/>
      </w:r>
      <w:r>
        <w:t xml:space="preserve"> MINUTE </w:t>
      </w:r>
      <w:r>
        <w:sym w:font="Symbol" w:char="F0A3"/>
      </w:r>
      <w:r>
        <w:t xml:space="preserve"> 59</w:t>
      </w:r>
    </w:p>
    <w:p w14:paraId="7E9F7C80" w14:textId="77777777" w:rsidR="005103A6" w:rsidRDefault="002311D8">
      <w:pPr>
        <w:pStyle w:val="RefNormal"/>
      </w:pPr>
      <w:r>
        <w:t xml:space="preserve">0 </w:t>
      </w:r>
      <w:r>
        <w:sym w:font="Symbol" w:char="F0A3"/>
      </w:r>
      <w:r>
        <w:t xml:space="preserve"> SECOND </w:t>
      </w:r>
      <w:r>
        <w:sym w:font="Symbol" w:char="F0A3"/>
      </w:r>
      <w:r>
        <w:t xml:space="preserve"> 59</w:t>
      </w:r>
    </w:p>
    <w:p w14:paraId="47783F1F" w14:textId="77777777" w:rsidR="005103A6" w:rsidRDefault="002311D8">
      <w:pPr>
        <w:pStyle w:val="RefNormal"/>
      </w:pPr>
      <w:r>
        <w:t>This section cannot be used as a primary section in a NMGF file.  It can only be used as a subsection.</w:t>
      </w:r>
    </w:p>
    <w:p w14:paraId="6B1A7594" w14:textId="77777777" w:rsidR="005103A6" w:rsidRDefault="002311D8">
      <w:pPr>
        <w:pStyle w:val="RefHeading2"/>
      </w:pPr>
      <w:r>
        <w:t>Possible Parent Sections</w:t>
      </w:r>
    </w:p>
    <w:tbl>
      <w:tblPr>
        <w:tblW w:w="0" w:type="auto"/>
        <w:tblInd w:w="558" w:type="dxa"/>
        <w:tblLayout w:type="fixed"/>
        <w:tblLook w:val="0000" w:firstRow="0" w:lastRow="0" w:firstColumn="0" w:lastColumn="0" w:noHBand="0" w:noVBand="0"/>
      </w:tblPr>
      <w:tblGrid>
        <w:gridCol w:w="1260"/>
        <w:gridCol w:w="7020"/>
      </w:tblGrid>
      <w:tr w:rsidR="005103A6" w14:paraId="774AAAA4" w14:textId="77777777">
        <w:tc>
          <w:tcPr>
            <w:tcW w:w="1260" w:type="dxa"/>
            <w:tcBorders>
              <w:bottom w:val="single" w:sz="6" w:space="0" w:color="auto"/>
            </w:tcBorders>
          </w:tcPr>
          <w:p w14:paraId="711DAF7D" w14:textId="77777777" w:rsidR="005103A6" w:rsidRDefault="002311D8">
            <w:pPr>
              <w:pStyle w:val="RefParamTableName"/>
              <w:rPr>
                <w:b/>
              </w:rPr>
            </w:pPr>
            <w:r>
              <w:rPr>
                <w:b/>
              </w:rPr>
              <w:t>Section</w:t>
            </w:r>
          </w:p>
        </w:tc>
        <w:tc>
          <w:tcPr>
            <w:tcW w:w="7020" w:type="dxa"/>
            <w:tcBorders>
              <w:bottom w:val="single" w:sz="6" w:space="0" w:color="auto"/>
            </w:tcBorders>
          </w:tcPr>
          <w:p w14:paraId="1AE25103" w14:textId="77777777" w:rsidR="005103A6" w:rsidRDefault="002311D8">
            <w:pPr>
              <w:pStyle w:val="RefTableNormal"/>
              <w:jc w:val="center"/>
              <w:rPr>
                <w:b/>
              </w:rPr>
            </w:pPr>
            <w:r>
              <w:rPr>
                <w:b/>
              </w:rPr>
              <w:t>Use</w:t>
            </w:r>
          </w:p>
        </w:tc>
      </w:tr>
      <w:tr w:rsidR="005103A6" w14:paraId="5244A3A0" w14:textId="77777777">
        <w:tc>
          <w:tcPr>
            <w:tcW w:w="1260" w:type="dxa"/>
          </w:tcPr>
          <w:p w14:paraId="06814B85" w14:textId="77777777" w:rsidR="005103A6" w:rsidRDefault="002311D8">
            <w:pPr>
              <w:pStyle w:val="RefParamTableName"/>
            </w:pPr>
            <w:r>
              <w:t>SORC</w:t>
            </w:r>
          </w:p>
        </w:tc>
        <w:tc>
          <w:tcPr>
            <w:tcW w:w="7020" w:type="dxa"/>
          </w:tcPr>
          <w:p w14:paraId="293ADD33" w14:textId="77777777" w:rsidR="005103A6" w:rsidRDefault="002311D8">
            <w:pPr>
              <w:pStyle w:val="RefTableNormal"/>
            </w:pPr>
            <w:r>
              <w:t>Specify the time a NMGF file was created</w:t>
            </w:r>
          </w:p>
        </w:tc>
      </w:tr>
    </w:tbl>
    <w:p w14:paraId="2E461083" w14:textId="77777777" w:rsidR="005103A6" w:rsidRDefault="002311D8">
      <w:pPr>
        <w:pStyle w:val="RefHeading2"/>
      </w:pPr>
      <w:r>
        <w:t>See also</w:t>
      </w:r>
    </w:p>
    <w:p w14:paraId="50F42DD5" w14:textId="77777777" w:rsidR="005103A6" w:rsidRDefault="002311D8">
      <w:pPr>
        <w:pStyle w:val="RefNormal"/>
      </w:pPr>
      <w:r>
        <w:t>DATE</w:t>
      </w:r>
    </w:p>
    <w:p w14:paraId="428F1FB7" w14:textId="77777777" w:rsidR="005103A6" w:rsidRDefault="002311D8">
      <w:pPr>
        <w:pStyle w:val="RefHeading1"/>
      </w:pPr>
      <w:bookmarkStart w:id="119" w:name="_Toc9154651"/>
      <w:r>
        <w:lastRenderedPageBreak/>
        <w:t>TITL</w:t>
      </w:r>
      <w:r>
        <w:tab/>
      </w:r>
      <w:r>
        <w:rPr>
          <w:sz w:val="24"/>
        </w:rPr>
        <w:t xml:space="preserve">Specify NMGF File Version     </w:t>
      </w:r>
      <w:bookmarkEnd w:id="119"/>
      <w:r>
        <w:object w:dxaOrig="203" w:dyaOrig="276" w14:anchorId="34DB9CEE">
          <v:shape id="_x0000_i1094" type="#_x0000_t75" style="width:10pt;height:13.75pt" o:ole="">
            <v:imagedata r:id="rId9" o:title=""/>
          </v:shape>
          <o:OLEObject Type="Embed" ProgID="MsImager.1" ShapeID="_x0000_i1094" DrawAspect="Content" ObjectID="_1697287136" r:id="rId82"/>
        </w:object>
      </w:r>
    </w:p>
    <w:p w14:paraId="07C0996F" w14:textId="77777777" w:rsidR="005103A6" w:rsidRDefault="002311D8">
      <w:pPr>
        <w:pStyle w:val="RefHeading2"/>
      </w:pPr>
      <w:r>
        <w:t>Purpose</w:t>
      </w:r>
    </w:p>
    <w:p w14:paraId="02CAE4A9" w14:textId="77777777" w:rsidR="005103A6" w:rsidRDefault="002311D8">
      <w:pPr>
        <w:pStyle w:val="RefNormal"/>
      </w:pPr>
      <w:r>
        <w:t>Mark the beginning of a NMGF file, and specify the NMGF version number</w:t>
      </w:r>
    </w:p>
    <w:p w14:paraId="3CB2D6C0" w14:textId="77777777" w:rsidR="005103A6" w:rsidRDefault="002311D8">
      <w:pPr>
        <w:pStyle w:val="RefHeading2"/>
      </w:pPr>
      <w:r>
        <w:t>Parameters</w:t>
      </w:r>
    </w:p>
    <w:p w14:paraId="33E555CD" w14:textId="77777777" w:rsidR="005103A6" w:rsidRDefault="002311D8">
      <w:pPr>
        <w:pStyle w:val="RefParamList"/>
      </w:pPr>
      <w:r>
        <w:t xml:space="preserve">GRID, VERS, </w:t>
      </w:r>
      <w:proofErr w:type="spellStart"/>
      <w:r>
        <w:t>Vmajor</w:t>
      </w:r>
      <w:proofErr w:type="spellEnd"/>
      <w:r>
        <w:t xml:space="preserve">, </w:t>
      </w:r>
      <w:proofErr w:type="spellStart"/>
      <w:r>
        <w:t>Vminor</w:t>
      </w:r>
      <w:proofErr w:type="spellEnd"/>
    </w:p>
    <w:tbl>
      <w:tblPr>
        <w:tblW w:w="0" w:type="auto"/>
        <w:tblInd w:w="558" w:type="dxa"/>
        <w:tblLayout w:type="fixed"/>
        <w:tblLook w:val="0000" w:firstRow="0" w:lastRow="0" w:firstColumn="0" w:lastColumn="0" w:noHBand="0" w:noVBand="0"/>
      </w:tblPr>
      <w:tblGrid>
        <w:gridCol w:w="1530"/>
        <w:gridCol w:w="1350"/>
        <w:gridCol w:w="5418"/>
      </w:tblGrid>
      <w:tr w:rsidR="005103A6" w14:paraId="30CA357D" w14:textId="77777777">
        <w:tc>
          <w:tcPr>
            <w:tcW w:w="1530" w:type="dxa"/>
            <w:tcBorders>
              <w:bottom w:val="single" w:sz="6" w:space="0" w:color="auto"/>
            </w:tcBorders>
          </w:tcPr>
          <w:p w14:paraId="00195FFC" w14:textId="77777777" w:rsidR="005103A6" w:rsidRDefault="002311D8">
            <w:pPr>
              <w:pStyle w:val="RefTableHeadings"/>
            </w:pPr>
            <w:bookmarkStart w:id="120" w:name="_Toc365029310"/>
            <w:r>
              <w:t>Name</w:t>
            </w:r>
            <w:bookmarkEnd w:id="120"/>
          </w:p>
        </w:tc>
        <w:tc>
          <w:tcPr>
            <w:tcW w:w="1350" w:type="dxa"/>
            <w:tcBorders>
              <w:bottom w:val="single" w:sz="6" w:space="0" w:color="auto"/>
            </w:tcBorders>
          </w:tcPr>
          <w:p w14:paraId="6883F719" w14:textId="77777777" w:rsidR="005103A6" w:rsidRDefault="002311D8">
            <w:pPr>
              <w:pStyle w:val="RefTableHeadings"/>
            </w:pPr>
            <w:bookmarkStart w:id="121" w:name="_Toc365029311"/>
            <w:r>
              <w:t>Type</w:t>
            </w:r>
            <w:bookmarkEnd w:id="121"/>
          </w:p>
        </w:tc>
        <w:tc>
          <w:tcPr>
            <w:tcW w:w="5418" w:type="dxa"/>
            <w:tcBorders>
              <w:bottom w:val="single" w:sz="6" w:space="0" w:color="auto"/>
            </w:tcBorders>
          </w:tcPr>
          <w:p w14:paraId="29AB6EE6" w14:textId="77777777" w:rsidR="005103A6" w:rsidRDefault="002311D8">
            <w:pPr>
              <w:pStyle w:val="RefTableHeadings"/>
            </w:pPr>
            <w:bookmarkStart w:id="122" w:name="_Toc365029312"/>
            <w:r>
              <w:t>Description</w:t>
            </w:r>
            <w:bookmarkEnd w:id="122"/>
          </w:p>
        </w:tc>
      </w:tr>
      <w:tr w:rsidR="005103A6" w14:paraId="3F2929F7" w14:textId="77777777">
        <w:tc>
          <w:tcPr>
            <w:tcW w:w="1530" w:type="dxa"/>
          </w:tcPr>
          <w:p w14:paraId="5872BE45" w14:textId="77777777" w:rsidR="005103A6" w:rsidRDefault="002311D8">
            <w:pPr>
              <w:pStyle w:val="RefParamTableName"/>
            </w:pPr>
            <w:r>
              <w:t>GRID</w:t>
            </w:r>
          </w:p>
        </w:tc>
        <w:tc>
          <w:tcPr>
            <w:tcW w:w="1350" w:type="dxa"/>
          </w:tcPr>
          <w:p w14:paraId="44FA504E" w14:textId="77777777" w:rsidR="005103A6" w:rsidRDefault="002311D8">
            <w:pPr>
              <w:pStyle w:val="RefParamTableType"/>
            </w:pPr>
            <w:r>
              <w:t>Literal</w:t>
            </w:r>
          </w:p>
        </w:tc>
        <w:tc>
          <w:tcPr>
            <w:tcW w:w="5418" w:type="dxa"/>
          </w:tcPr>
          <w:p w14:paraId="51E7A81C" w14:textId="77777777" w:rsidR="005103A6" w:rsidRDefault="002311D8">
            <w:pPr>
              <w:pStyle w:val="RefTableNormal"/>
            </w:pPr>
            <w:r>
              <w:t>The  literal text "Grid"</w:t>
            </w:r>
          </w:p>
        </w:tc>
      </w:tr>
      <w:tr w:rsidR="005103A6" w14:paraId="17E15957" w14:textId="77777777">
        <w:tc>
          <w:tcPr>
            <w:tcW w:w="1530" w:type="dxa"/>
          </w:tcPr>
          <w:p w14:paraId="293BC2DF" w14:textId="77777777" w:rsidR="005103A6" w:rsidRDefault="002311D8">
            <w:pPr>
              <w:pStyle w:val="RefParamTableName"/>
            </w:pPr>
            <w:r>
              <w:t>VERS</w:t>
            </w:r>
          </w:p>
        </w:tc>
        <w:tc>
          <w:tcPr>
            <w:tcW w:w="1350" w:type="dxa"/>
          </w:tcPr>
          <w:p w14:paraId="74AFAC31" w14:textId="77777777" w:rsidR="005103A6" w:rsidRDefault="002311D8">
            <w:pPr>
              <w:pStyle w:val="RefParamTableType"/>
            </w:pPr>
            <w:r>
              <w:t>Literal</w:t>
            </w:r>
          </w:p>
        </w:tc>
        <w:tc>
          <w:tcPr>
            <w:tcW w:w="5418" w:type="dxa"/>
          </w:tcPr>
          <w:p w14:paraId="126DC313" w14:textId="77777777" w:rsidR="005103A6" w:rsidRDefault="002311D8">
            <w:pPr>
              <w:pStyle w:val="RefTableNormal"/>
            </w:pPr>
            <w:r>
              <w:t>The literal text "</w:t>
            </w:r>
            <w:proofErr w:type="spellStart"/>
            <w:r>
              <w:t>Vers</w:t>
            </w:r>
            <w:proofErr w:type="spellEnd"/>
            <w:r>
              <w:t>"</w:t>
            </w:r>
          </w:p>
        </w:tc>
      </w:tr>
      <w:tr w:rsidR="005103A6" w14:paraId="0AC1BC73" w14:textId="77777777">
        <w:tc>
          <w:tcPr>
            <w:tcW w:w="1530" w:type="dxa"/>
          </w:tcPr>
          <w:p w14:paraId="3B2D233E" w14:textId="77777777" w:rsidR="005103A6" w:rsidRDefault="002311D8">
            <w:pPr>
              <w:pStyle w:val="RefParamTableName"/>
            </w:pPr>
            <w:proofErr w:type="spellStart"/>
            <w:r>
              <w:t>Vmajor</w:t>
            </w:r>
            <w:proofErr w:type="spellEnd"/>
          </w:p>
        </w:tc>
        <w:tc>
          <w:tcPr>
            <w:tcW w:w="1350" w:type="dxa"/>
          </w:tcPr>
          <w:p w14:paraId="4DADC3AF" w14:textId="77777777" w:rsidR="005103A6" w:rsidRDefault="002311D8">
            <w:pPr>
              <w:pStyle w:val="RefParamTableType"/>
            </w:pPr>
            <w:r>
              <w:t>Integer</w:t>
            </w:r>
          </w:p>
        </w:tc>
        <w:tc>
          <w:tcPr>
            <w:tcW w:w="5418" w:type="dxa"/>
          </w:tcPr>
          <w:p w14:paraId="1E38F954" w14:textId="77777777" w:rsidR="005103A6" w:rsidRDefault="002311D8">
            <w:pPr>
              <w:pStyle w:val="RefTableNormal"/>
            </w:pPr>
            <w:r>
              <w:t>Major version number of this file's NMGF version</w:t>
            </w:r>
          </w:p>
        </w:tc>
      </w:tr>
      <w:tr w:rsidR="005103A6" w14:paraId="29BCD385" w14:textId="77777777">
        <w:tc>
          <w:tcPr>
            <w:tcW w:w="1530" w:type="dxa"/>
          </w:tcPr>
          <w:p w14:paraId="45672C58" w14:textId="77777777" w:rsidR="005103A6" w:rsidRDefault="002311D8">
            <w:pPr>
              <w:pStyle w:val="RefParamTableName"/>
            </w:pPr>
            <w:proofErr w:type="spellStart"/>
            <w:r>
              <w:t>Vminor</w:t>
            </w:r>
            <w:proofErr w:type="spellEnd"/>
          </w:p>
        </w:tc>
        <w:tc>
          <w:tcPr>
            <w:tcW w:w="1350" w:type="dxa"/>
          </w:tcPr>
          <w:p w14:paraId="221CF806" w14:textId="77777777" w:rsidR="005103A6" w:rsidRDefault="002311D8">
            <w:pPr>
              <w:pStyle w:val="RefParamTableType"/>
            </w:pPr>
            <w:r>
              <w:t>Integer</w:t>
            </w:r>
          </w:p>
        </w:tc>
        <w:tc>
          <w:tcPr>
            <w:tcW w:w="5418" w:type="dxa"/>
          </w:tcPr>
          <w:p w14:paraId="4C63BFAB" w14:textId="77777777" w:rsidR="005103A6" w:rsidRDefault="002311D8">
            <w:pPr>
              <w:pStyle w:val="RefTableNormal"/>
            </w:pPr>
            <w:r>
              <w:t>Minor version number of this file's NMGF version</w:t>
            </w:r>
          </w:p>
        </w:tc>
      </w:tr>
    </w:tbl>
    <w:p w14:paraId="4C0B6B55" w14:textId="77777777" w:rsidR="005103A6" w:rsidRDefault="002311D8">
      <w:pPr>
        <w:pStyle w:val="RefHeading2"/>
      </w:pPr>
      <w:r>
        <w:t>Remarks</w:t>
      </w:r>
    </w:p>
    <w:p w14:paraId="6D2189CC" w14:textId="77777777" w:rsidR="005103A6" w:rsidRDefault="002311D8">
      <w:pPr>
        <w:pStyle w:val="RefNormal"/>
      </w:pPr>
      <w:r>
        <w:t xml:space="preserve">The </w:t>
      </w:r>
      <w:proofErr w:type="spellStart"/>
      <w:r>
        <w:t>Vmajor</w:t>
      </w:r>
      <w:proofErr w:type="spellEnd"/>
      <w:r>
        <w:t xml:space="preserve"> value is incremented when major changes are made to the NMGF format standard.  The </w:t>
      </w:r>
      <w:proofErr w:type="spellStart"/>
      <w:r>
        <w:t>Vminor</w:t>
      </w:r>
      <w:proofErr w:type="spellEnd"/>
      <w:r>
        <w:t xml:space="preserve"> value is incremented when relatively minor changes are made.  A program that is compatible with a </w:t>
      </w:r>
      <w:proofErr w:type="spellStart"/>
      <w:r>
        <w:t>Vmajor</w:t>
      </w:r>
      <w:proofErr w:type="spellEnd"/>
      <w:r>
        <w:t xml:space="preserve"> version of the NMGF standard should be able to process any NMGF file with that </w:t>
      </w:r>
      <w:proofErr w:type="spellStart"/>
      <w:r>
        <w:t>Vmajor</w:t>
      </w:r>
      <w:proofErr w:type="spellEnd"/>
      <w:r>
        <w:t xml:space="preserve"> number, regardless of the </w:t>
      </w:r>
      <w:proofErr w:type="spellStart"/>
      <w:r>
        <w:t>Vminor</w:t>
      </w:r>
      <w:proofErr w:type="spellEnd"/>
      <w:r>
        <w:t xml:space="preserve"> value.</w:t>
      </w:r>
    </w:p>
    <w:p w14:paraId="3AB042DB" w14:textId="77777777" w:rsidR="005103A6" w:rsidRDefault="002311D8">
      <w:pPr>
        <w:pStyle w:val="RefNormal"/>
      </w:pPr>
      <w:r>
        <w:t xml:space="preserve">If the </w:t>
      </w:r>
      <w:proofErr w:type="spellStart"/>
      <w:r>
        <w:t>Vmajor</w:t>
      </w:r>
      <w:proofErr w:type="spellEnd"/>
      <w:r>
        <w:t xml:space="preserve"> value changes, then some of the section definitions have changed.  If the file contains any of these sections, then it will need to be modified to make it compatible with the latest version of the NMGF standard.</w:t>
      </w:r>
    </w:p>
    <w:p w14:paraId="1701AD31" w14:textId="77777777" w:rsidR="005103A6" w:rsidRDefault="002311D8">
      <w:pPr>
        <w:pStyle w:val="RefNormal"/>
      </w:pPr>
      <w:r>
        <w:t>To test whether a particular file is in the NMAGF ASCII subtype format, check the first five non-whitespace character of the file.  They will be "{TITL" in all NMAGF files.</w:t>
      </w:r>
    </w:p>
    <w:p w14:paraId="365DFE47" w14:textId="77777777" w:rsidR="005103A6" w:rsidRDefault="002311D8">
      <w:pPr>
        <w:pStyle w:val="RefNormal"/>
      </w:pPr>
      <w:r>
        <w:t xml:space="preserve">To test whether a particular file is in the NMBGF binary subtype format, check the first four characters of the file.  They will be "TITL" in all NMBGF files.  </w:t>
      </w:r>
    </w:p>
    <w:p w14:paraId="4EF0BC97" w14:textId="77777777" w:rsidR="005103A6" w:rsidRDefault="002311D8">
      <w:pPr>
        <w:pStyle w:val="RefNormal"/>
      </w:pPr>
      <w:r>
        <w:t xml:space="preserve">As a further check, the GRID and VERS parameters can be checked to </w:t>
      </w:r>
      <w:proofErr w:type="gramStart"/>
      <w:r>
        <w:t>insure</w:t>
      </w:r>
      <w:proofErr w:type="gramEnd"/>
      <w:r>
        <w:t xml:space="preserve"> that they match "Grid" and "</w:t>
      </w:r>
      <w:proofErr w:type="spellStart"/>
      <w:r>
        <w:t>Vers</w:t>
      </w:r>
      <w:proofErr w:type="spellEnd"/>
      <w:r>
        <w:t>", respectively.</w:t>
      </w:r>
    </w:p>
    <w:p w14:paraId="047FBBAF" w14:textId="77777777" w:rsidR="005103A6" w:rsidRDefault="002311D8">
      <w:pPr>
        <w:pStyle w:val="RefHeading2"/>
      </w:pPr>
      <w:r>
        <w:t>Restrictions</w:t>
      </w:r>
    </w:p>
    <w:p w14:paraId="334FDF59" w14:textId="77777777" w:rsidR="005103A6" w:rsidRDefault="002311D8">
      <w:pPr>
        <w:pStyle w:val="RefNormal"/>
      </w:pPr>
      <w:r>
        <w:t>TITL must always be the first section in a NMGF file, and it must always be present.</w:t>
      </w:r>
    </w:p>
    <w:p w14:paraId="1A382AB5" w14:textId="77777777" w:rsidR="005103A6" w:rsidRDefault="002311D8">
      <w:pPr>
        <w:pStyle w:val="RefNormal"/>
      </w:pPr>
      <w:proofErr w:type="spellStart"/>
      <w:r>
        <w:t>Vmajor</w:t>
      </w:r>
      <w:proofErr w:type="spellEnd"/>
      <w:r>
        <w:t xml:space="preserve"> and </w:t>
      </w:r>
      <w:proofErr w:type="spellStart"/>
      <w:r>
        <w:t>Vminor</w:t>
      </w:r>
      <w:proofErr w:type="spellEnd"/>
      <w:r>
        <w:t xml:space="preserve"> must both be non-negative.</w:t>
      </w:r>
    </w:p>
    <w:p w14:paraId="77CB1F44" w14:textId="77777777" w:rsidR="005103A6" w:rsidRDefault="002311D8">
      <w:pPr>
        <w:pStyle w:val="RefNormal"/>
      </w:pPr>
      <w:r>
        <w:t>The TITL section cannot have any child subsections.</w:t>
      </w:r>
    </w:p>
    <w:p w14:paraId="467B78C7" w14:textId="77777777" w:rsidR="005103A6" w:rsidRDefault="002311D8">
      <w:pPr>
        <w:pStyle w:val="RefHeading1"/>
      </w:pPr>
      <w:bookmarkStart w:id="123" w:name="_Toc9154652"/>
      <w:r>
        <w:lastRenderedPageBreak/>
        <w:t>UTMC</w:t>
      </w:r>
      <w:r>
        <w:tab/>
      </w:r>
      <w:r>
        <w:rPr>
          <w:sz w:val="24"/>
        </w:rPr>
        <w:t xml:space="preserve">Use UTM Coordinate System     </w:t>
      </w:r>
      <w:bookmarkEnd w:id="123"/>
      <w:r>
        <w:object w:dxaOrig="203" w:dyaOrig="276" w14:anchorId="68202A88">
          <v:shape id="_x0000_i1095" type="#_x0000_t75" style="width:10pt;height:13.75pt" o:ole="">
            <v:imagedata r:id="rId9" o:title=""/>
          </v:shape>
          <o:OLEObject Type="Embed" ProgID="MsImager.1" ShapeID="_x0000_i1095" DrawAspect="Content" ObjectID="_1697287137" r:id="rId83"/>
        </w:object>
      </w:r>
    </w:p>
    <w:p w14:paraId="09D5348D" w14:textId="77777777" w:rsidR="005103A6" w:rsidRDefault="002311D8">
      <w:pPr>
        <w:pStyle w:val="RefHeading2"/>
      </w:pPr>
      <w:r>
        <w:t>Purpose</w:t>
      </w:r>
    </w:p>
    <w:p w14:paraId="534DB8EC" w14:textId="77777777" w:rsidR="005103A6" w:rsidRDefault="002311D8">
      <w:pPr>
        <w:pStyle w:val="RefNormal"/>
      </w:pPr>
      <w:r>
        <w:t xml:space="preserve">Define a Universal Transverse </w:t>
      </w:r>
      <w:proofErr w:type="spellStart"/>
      <w:r>
        <w:t>Mecator</w:t>
      </w:r>
      <w:proofErr w:type="spellEnd"/>
      <w:r>
        <w:t xml:space="preserve"> (UTM) coordinate system for specifying geographic coordinates</w:t>
      </w:r>
    </w:p>
    <w:p w14:paraId="67BC1C4F" w14:textId="77777777" w:rsidR="005103A6" w:rsidRDefault="002311D8">
      <w:pPr>
        <w:pStyle w:val="RefHeading2"/>
      </w:pPr>
      <w:r>
        <w:t>Parameters</w:t>
      </w:r>
    </w:p>
    <w:p w14:paraId="3696F617" w14:textId="77777777" w:rsidR="005103A6" w:rsidRDefault="002311D8">
      <w:pPr>
        <w:pStyle w:val="RefParamList"/>
      </w:pPr>
      <w:r>
        <w:t>ZONE, FE, FN</w:t>
      </w:r>
    </w:p>
    <w:tbl>
      <w:tblPr>
        <w:tblW w:w="0" w:type="auto"/>
        <w:tblInd w:w="558" w:type="dxa"/>
        <w:tblLayout w:type="fixed"/>
        <w:tblLook w:val="0000" w:firstRow="0" w:lastRow="0" w:firstColumn="0" w:lastColumn="0" w:noHBand="0" w:noVBand="0"/>
      </w:tblPr>
      <w:tblGrid>
        <w:gridCol w:w="1530"/>
        <w:gridCol w:w="1350"/>
        <w:gridCol w:w="5418"/>
      </w:tblGrid>
      <w:tr w:rsidR="005103A6" w14:paraId="7EB8C230" w14:textId="77777777">
        <w:tc>
          <w:tcPr>
            <w:tcW w:w="1530" w:type="dxa"/>
            <w:tcBorders>
              <w:bottom w:val="single" w:sz="6" w:space="0" w:color="auto"/>
            </w:tcBorders>
          </w:tcPr>
          <w:p w14:paraId="586B9FB4" w14:textId="77777777" w:rsidR="005103A6" w:rsidRDefault="002311D8">
            <w:pPr>
              <w:pStyle w:val="RefTableHeadings"/>
            </w:pPr>
            <w:r>
              <w:t>Name</w:t>
            </w:r>
          </w:p>
        </w:tc>
        <w:tc>
          <w:tcPr>
            <w:tcW w:w="1350" w:type="dxa"/>
            <w:tcBorders>
              <w:bottom w:val="single" w:sz="6" w:space="0" w:color="auto"/>
            </w:tcBorders>
          </w:tcPr>
          <w:p w14:paraId="33DAA3F1" w14:textId="77777777" w:rsidR="005103A6" w:rsidRDefault="002311D8">
            <w:pPr>
              <w:pStyle w:val="RefTableHeadings"/>
            </w:pPr>
            <w:r>
              <w:t>Type</w:t>
            </w:r>
          </w:p>
        </w:tc>
        <w:tc>
          <w:tcPr>
            <w:tcW w:w="5418" w:type="dxa"/>
            <w:tcBorders>
              <w:bottom w:val="single" w:sz="6" w:space="0" w:color="auto"/>
            </w:tcBorders>
          </w:tcPr>
          <w:p w14:paraId="65D02F70" w14:textId="77777777" w:rsidR="005103A6" w:rsidRDefault="002311D8">
            <w:pPr>
              <w:pStyle w:val="RefTableHeadings"/>
            </w:pPr>
            <w:r>
              <w:t>Description</w:t>
            </w:r>
          </w:p>
        </w:tc>
      </w:tr>
      <w:tr w:rsidR="005103A6" w14:paraId="50FE6A2A" w14:textId="77777777">
        <w:tc>
          <w:tcPr>
            <w:tcW w:w="1530" w:type="dxa"/>
          </w:tcPr>
          <w:p w14:paraId="10FE97DD" w14:textId="77777777" w:rsidR="005103A6" w:rsidRDefault="002311D8">
            <w:pPr>
              <w:pStyle w:val="RefParamTableName"/>
            </w:pPr>
            <w:r>
              <w:t>ZONE</w:t>
            </w:r>
          </w:p>
        </w:tc>
        <w:tc>
          <w:tcPr>
            <w:tcW w:w="1350" w:type="dxa"/>
          </w:tcPr>
          <w:p w14:paraId="1214A678" w14:textId="77777777" w:rsidR="005103A6" w:rsidRDefault="002311D8">
            <w:pPr>
              <w:pStyle w:val="RefParamTableType"/>
            </w:pPr>
            <w:r>
              <w:t>Integer</w:t>
            </w:r>
          </w:p>
        </w:tc>
        <w:tc>
          <w:tcPr>
            <w:tcW w:w="5418" w:type="dxa"/>
          </w:tcPr>
          <w:p w14:paraId="3D431160" w14:textId="77777777" w:rsidR="005103A6" w:rsidRDefault="002311D8">
            <w:pPr>
              <w:pStyle w:val="RefTableNormal"/>
            </w:pPr>
            <w:r>
              <w:t>UTM zone number (1 through 60)</w:t>
            </w:r>
          </w:p>
        </w:tc>
      </w:tr>
      <w:tr w:rsidR="005103A6" w14:paraId="7EB64A50" w14:textId="77777777">
        <w:tc>
          <w:tcPr>
            <w:tcW w:w="1530" w:type="dxa"/>
          </w:tcPr>
          <w:p w14:paraId="4B3BA260" w14:textId="77777777" w:rsidR="005103A6" w:rsidRDefault="002311D8">
            <w:pPr>
              <w:pStyle w:val="RefParamTableName"/>
            </w:pPr>
            <w:r>
              <w:t>FE</w:t>
            </w:r>
          </w:p>
        </w:tc>
        <w:tc>
          <w:tcPr>
            <w:tcW w:w="1350" w:type="dxa"/>
          </w:tcPr>
          <w:p w14:paraId="49D123E7" w14:textId="77777777" w:rsidR="005103A6" w:rsidRDefault="002311D8">
            <w:pPr>
              <w:pStyle w:val="RefParamTableType"/>
            </w:pPr>
            <w:r>
              <w:t>Float</w:t>
            </w:r>
          </w:p>
        </w:tc>
        <w:tc>
          <w:tcPr>
            <w:tcW w:w="5418" w:type="dxa"/>
          </w:tcPr>
          <w:p w14:paraId="775B2563" w14:textId="77777777" w:rsidR="005103A6" w:rsidRDefault="002311D8">
            <w:pPr>
              <w:pStyle w:val="RefTableNormal"/>
            </w:pPr>
            <w:r>
              <w:t>False easting, in meters</w:t>
            </w:r>
          </w:p>
        </w:tc>
      </w:tr>
      <w:tr w:rsidR="005103A6" w14:paraId="749CC564" w14:textId="77777777">
        <w:tc>
          <w:tcPr>
            <w:tcW w:w="1530" w:type="dxa"/>
          </w:tcPr>
          <w:p w14:paraId="324DC8F0" w14:textId="77777777" w:rsidR="005103A6" w:rsidRDefault="002311D8">
            <w:pPr>
              <w:pStyle w:val="RefParamTableName"/>
            </w:pPr>
            <w:r>
              <w:t>FN</w:t>
            </w:r>
          </w:p>
        </w:tc>
        <w:tc>
          <w:tcPr>
            <w:tcW w:w="1350" w:type="dxa"/>
          </w:tcPr>
          <w:p w14:paraId="6D226BFD" w14:textId="77777777" w:rsidR="005103A6" w:rsidRDefault="002311D8">
            <w:pPr>
              <w:pStyle w:val="RefParamTableType"/>
            </w:pPr>
            <w:r>
              <w:t>Float</w:t>
            </w:r>
          </w:p>
        </w:tc>
        <w:tc>
          <w:tcPr>
            <w:tcW w:w="5418" w:type="dxa"/>
          </w:tcPr>
          <w:p w14:paraId="5C95A9B7" w14:textId="77777777" w:rsidR="005103A6" w:rsidRDefault="002311D8">
            <w:pPr>
              <w:pStyle w:val="RefTableNormal"/>
            </w:pPr>
            <w:r>
              <w:t>False northing, in meters</w:t>
            </w:r>
          </w:p>
        </w:tc>
      </w:tr>
    </w:tbl>
    <w:p w14:paraId="3D4D8D75" w14:textId="77777777" w:rsidR="005103A6" w:rsidRDefault="002311D8">
      <w:pPr>
        <w:pStyle w:val="RefHeading2"/>
      </w:pPr>
      <w:r>
        <w:t>Remarks</w:t>
      </w:r>
    </w:p>
    <w:p w14:paraId="63388C5B" w14:textId="77777777" w:rsidR="005103A6" w:rsidRDefault="002311D8">
      <w:pPr>
        <w:pStyle w:val="RefNormal"/>
      </w:pPr>
      <w:r>
        <w:t xml:space="preserve">This section specifies that all data items of type </w:t>
      </w:r>
      <w:r>
        <w:rPr>
          <w:i/>
        </w:rPr>
        <w:t>Coordinate</w:t>
      </w:r>
      <w:r>
        <w:t xml:space="preserve"> should be interpreted as Universal Transverse </w:t>
      </w:r>
      <w:proofErr w:type="spellStart"/>
      <w:r>
        <w:t>Mecator</w:t>
      </w:r>
      <w:proofErr w:type="spellEnd"/>
      <w:r>
        <w:t xml:space="preserve"> (UTM) coordinates.  UTM coordinates specify locations in meters east and north of a reference point.</w:t>
      </w:r>
    </w:p>
    <w:p w14:paraId="0B6D6A82" w14:textId="77777777" w:rsidR="005103A6" w:rsidRDefault="002311D8">
      <w:pPr>
        <w:pStyle w:val="RefNormal"/>
      </w:pPr>
      <w:r>
        <w:t>ZONE is the UTM zone number.  This is an integer between 1 and 60 that indicates the rough section of the earth where the area of interest lies.  Zone 1 refers to the area bounded by longitudes 180</w:t>
      </w:r>
      <w:r>
        <w:sym w:font="Symbol" w:char="F0B0"/>
      </w:r>
      <w:r>
        <w:t xml:space="preserve"> and 174</w:t>
      </w:r>
      <w:r>
        <w:sym w:font="Symbol" w:char="F0B0"/>
      </w:r>
      <w:r>
        <w:t xml:space="preserve"> west, zone 2 refers to the area bounded by longitude 174</w:t>
      </w:r>
      <w:r>
        <w:sym w:font="Symbol" w:char="F0B0"/>
      </w:r>
      <w:r>
        <w:t xml:space="preserve"> to 168</w:t>
      </w:r>
      <w:r>
        <w:sym w:font="Symbol" w:char="F0B0"/>
      </w:r>
      <w:r>
        <w:t xml:space="preserve"> west, etc.</w:t>
      </w:r>
    </w:p>
    <w:p w14:paraId="7F9BC2D5" w14:textId="77777777" w:rsidR="005103A6" w:rsidRDefault="002311D8">
      <w:pPr>
        <w:pStyle w:val="RefNormal"/>
      </w:pPr>
      <w:r>
        <w:t>FE and FN are the false easting and false northing, respectively.  Both are specified in meters.  Typically, the false easting will be 500,000 m.  The false northing is typically 0 m in the northern hemisphere, and 10,000,000 m in the southern hemisphere.</w:t>
      </w:r>
    </w:p>
    <w:p w14:paraId="158E5BC5" w14:textId="77777777" w:rsidR="005103A6" w:rsidRDefault="002311D8">
      <w:pPr>
        <w:pStyle w:val="RefHeading2"/>
      </w:pPr>
      <w:r>
        <w:t>Restrictions</w:t>
      </w:r>
    </w:p>
    <w:p w14:paraId="116347BF" w14:textId="77777777" w:rsidR="005103A6" w:rsidRDefault="002311D8">
      <w:pPr>
        <w:pStyle w:val="RefNormal"/>
      </w:pPr>
      <w:r>
        <w:t>1 &lt;= ZONE &lt;= 60</w:t>
      </w:r>
    </w:p>
    <w:p w14:paraId="28C42030" w14:textId="77777777" w:rsidR="005103A6" w:rsidRDefault="002311D8">
      <w:pPr>
        <w:pStyle w:val="RefNormal"/>
      </w:pPr>
      <w:r>
        <w:t xml:space="preserve">A NMGF file can contain only one UTMC section.  This section must appear before the first data item of type </w:t>
      </w:r>
      <w:r>
        <w:rPr>
          <w:i/>
        </w:rPr>
        <w:t>Coordinate</w:t>
      </w:r>
      <w:r>
        <w:t xml:space="preserve"> in the NMGF file.</w:t>
      </w:r>
    </w:p>
    <w:p w14:paraId="071394F4" w14:textId="77777777" w:rsidR="005103A6" w:rsidRDefault="002311D8">
      <w:pPr>
        <w:pStyle w:val="RefNormal"/>
      </w:pPr>
      <w:r>
        <w:t>A NMGF file cannot can both UTMC and CART sections.</w:t>
      </w:r>
    </w:p>
    <w:p w14:paraId="1545FB02" w14:textId="77777777" w:rsidR="005103A6" w:rsidRDefault="002311D8">
      <w:pPr>
        <w:pStyle w:val="RefHeading2"/>
      </w:pPr>
      <w:r>
        <w:t>Default value</w:t>
      </w:r>
    </w:p>
    <w:p w14:paraId="38BB2F34" w14:textId="77777777" w:rsidR="005103A6" w:rsidRDefault="002311D8">
      <w:pPr>
        <w:pStyle w:val="RefNormal"/>
      </w:pPr>
      <w:r>
        <w:t>The default coordinate system is degrees of longitude and latitude.</w:t>
      </w:r>
    </w:p>
    <w:p w14:paraId="000EAF91" w14:textId="77777777" w:rsidR="005103A6" w:rsidRDefault="002311D8">
      <w:pPr>
        <w:pStyle w:val="RefHeading1"/>
      </w:pPr>
      <w:bookmarkStart w:id="124" w:name="_Toc9154653"/>
      <w:r>
        <w:lastRenderedPageBreak/>
        <w:t>WARN</w:t>
      </w:r>
      <w:r>
        <w:tab/>
      </w:r>
      <w:r>
        <w:rPr>
          <w:sz w:val="24"/>
        </w:rPr>
        <w:t xml:space="preserve">Indicate Possible Data Problem     </w:t>
      </w:r>
      <w:r>
        <w:object w:dxaOrig="203" w:dyaOrig="276" w14:anchorId="350C8C9B">
          <v:shape id="_x0000_i1096" type="#_x0000_t75" style="width:10pt;height:13.75pt" o:ole="">
            <v:imagedata r:id="rId9" o:title=""/>
          </v:shape>
          <o:OLEObject Type="Embed" ProgID="MsImager.1" ShapeID="_x0000_i1096" DrawAspect="Content" ObjectID="_1697287138" r:id="rId84"/>
        </w:object>
      </w:r>
      <w:r>
        <w:t xml:space="preserve"> </w:t>
      </w:r>
      <w:bookmarkEnd w:id="124"/>
      <w:r>
        <w:object w:dxaOrig="203" w:dyaOrig="276" w14:anchorId="744E1F65">
          <v:shape id="_x0000_i1097" type="#_x0000_t75" style="width:10pt;height:13.75pt" o:ole="">
            <v:imagedata r:id="rId12" o:title=""/>
          </v:shape>
          <o:OLEObject Type="Embed" ProgID="MsImager.1" ShapeID="_x0000_i1097" DrawAspect="Content" ObjectID="_1697287139" r:id="rId85"/>
        </w:object>
      </w:r>
    </w:p>
    <w:p w14:paraId="4E7200B4" w14:textId="77777777" w:rsidR="005103A6" w:rsidRDefault="002311D8">
      <w:pPr>
        <w:pStyle w:val="RefHeading2"/>
      </w:pPr>
      <w:r>
        <w:t>Purpose</w:t>
      </w:r>
    </w:p>
    <w:p w14:paraId="0691C79F" w14:textId="77777777" w:rsidR="005103A6" w:rsidRDefault="002311D8">
      <w:pPr>
        <w:pStyle w:val="RefNormal"/>
      </w:pPr>
      <w:r>
        <w:t>Indicate a possible problem with the data in a NMGF file</w:t>
      </w:r>
    </w:p>
    <w:p w14:paraId="21A3D1CA" w14:textId="77777777" w:rsidR="005103A6" w:rsidRDefault="002311D8">
      <w:pPr>
        <w:pStyle w:val="RefHeading2"/>
      </w:pPr>
      <w:r>
        <w:t>Parameters</w:t>
      </w:r>
    </w:p>
    <w:p w14:paraId="24B4009C" w14:textId="77777777" w:rsidR="005103A6" w:rsidRDefault="002311D8">
      <w:pPr>
        <w:pStyle w:val="RefParamList"/>
      </w:pPr>
      <w:r>
        <w:t>MESSAGE</w:t>
      </w:r>
    </w:p>
    <w:tbl>
      <w:tblPr>
        <w:tblW w:w="0" w:type="auto"/>
        <w:tblInd w:w="558" w:type="dxa"/>
        <w:tblLayout w:type="fixed"/>
        <w:tblLook w:val="0000" w:firstRow="0" w:lastRow="0" w:firstColumn="0" w:lastColumn="0" w:noHBand="0" w:noVBand="0"/>
      </w:tblPr>
      <w:tblGrid>
        <w:gridCol w:w="1530"/>
        <w:gridCol w:w="1350"/>
        <w:gridCol w:w="5418"/>
      </w:tblGrid>
      <w:tr w:rsidR="005103A6" w14:paraId="007AD20B" w14:textId="77777777">
        <w:tc>
          <w:tcPr>
            <w:tcW w:w="1530" w:type="dxa"/>
            <w:tcBorders>
              <w:bottom w:val="single" w:sz="6" w:space="0" w:color="auto"/>
            </w:tcBorders>
          </w:tcPr>
          <w:p w14:paraId="28882C6D" w14:textId="77777777" w:rsidR="005103A6" w:rsidRDefault="002311D8">
            <w:pPr>
              <w:pStyle w:val="RefTableHeadings"/>
            </w:pPr>
            <w:r>
              <w:t>Name</w:t>
            </w:r>
          </w:p>
        </w:tc>
        <w:tc>
          <w:tcPr>
            <w:tcW w:w="1350" w:type="dxa"/>
            <w:tcBorders>
              <w:bottom w:val="single" w:sz="6" w:space="0" w:color="auto"/>
            </w:tcBorders>
          </w:tcPr>
          <w:p w14:paraId="0B1D1D94" w14:textId="77777777" w:rsidR="005103A6" w:rsidRDefault="002311D8">
            <w:pPr>
              <w:pStyle w:val="RefTableHeadings"/>
            </w:pPr>
            <w:r>
              <w:t>Type</w:t>
            </w:r>
          </w:p>
        </w:tc>
        <w:tc>
          <w:tcPr>
            <w:tcW w:w="5418" w:type="dxa"/>
            <w:tcBorders>
              <w:bottom w:val="single" w:sz="6" w:space="0" w:color="auto"/>
            </w:tcBorders>
          </w:tcPr>
          <w:p w14:paraId="77047148" w14:textId="77777777" w:rsidR="005103A6" w:rsidRDefault="002311D8">
            <w:pPr>
              <w:pStyle w:val="RefTableHeadings"/>
            </w:pPr>
            <w:r>
              <w:t>Description</w:t>
            </w:r>
          </w:p>
        </w:tc>
      </w:tr>
      <w:tr w:rsidR="005103A6" w14:paraId="55E18ECA" w14:textId="77777777">
        <w:tc>
          <w:tcPr>
            <w:tcW w:w="1530" w:type="dxa"/>
          </w:tcPr>
          <w:p w14:paraId="02D89F48" w14:textId="77777777" w:rsidR="005103A6" w:rsidRDefault="002311D8">
            <w:pPr>
              <w:pStyle w:val="RefParamTableName"/>
            </w:pPr>
            <w:r>
              <w:t>MESSAGE</w:t>
            </w:r>
          </w:p>
        </w:tc>
        <w:tc>
          <w:tcPr>
            <w:tcW w:w="1350" w:type="dxa"/>
          </w:tcPr>
          <w:p w14:paraId="4B6331DF" w14:textId="77777777" w:rsidR="005103A6" w:rsidRDefault="002311D8">
            <w:pPr>
              <w:pStyle w:val="RefParamTableType"/>
            </w:pPr>
            <w:r>
              <w:t>String</w:t>
            </w:r>
          </w:p>
        </w:tc>
        <w:tc>
          <w:tcPr>
            <w:tcW w:w="5418" w:type="dxa"/>
          </w:tcPr>
          <w:p w14:paraId="377D1D80" w14:textId="77777777" w:rsidR="005103A6" w:rsidRDefault="002311D8">
            <w:pPr>
              <w:pStyle w:val="RefTableNormal"/>
            </w:pPr>
            <w:r>
              <w:t>Warning message text</w:t>
            </w:r>
          </w:p>
        </w:tc>
      </w:tr>
    </w:tbl>
    <w:p w14:paraId="492FCCAD" w14:textId="77777777" w:rsidR="005103A6" w:rsidRDefault="002311D8">
      <w:pPr>
        <w:pStyle w:val="RefHeading2"/>
      </w:pPr>
      <w:r>
        <w:t>Remarks</w:t>
      </w:r>
    </w:p>
    <w:p w14:paraId="49CBD4E6" w14:textId="77777777" w:rsidR="005103A6" w:rsidRDefault="002311D8">
      <w:pPr>
        <w:pStyle w:val="RefNormal"/>
      </w:pPr>
      <w:r>
        <w:t>Warnings indicate a potential problem with the data in a NMGF file.  A utility can search a NMGF file and display all warnings,  allowing a user to judge the severity of the warning messages.</w:t>
      </w:r>
    </w:p>
    <w:p w14:paraId="2BB36368" w14:textId="77777777" w:rsidR="005103A6" w:rsidRDefault="002311D8">
      <w:pPr>
        <w:pStyle w:val="RefNormal"/>
      </w:pPr>
      <w:r>
        <w:t>A WARN section can appear anywhere in a NMGF file: either as a primary section, or as a subsection of any other section.</w:t>
      </w:r>
    </w:p>
    <w:p w14:paraId="1BF95D2F" w14:textId="77777777" w:rsidR="005103A6" w:rsidRDefault="002311D8">
      <w:pPr>
        <w:pStyle w:val="RefHeading2"/>
      </w:pPr>
      <w:r>
        <w:t>Possible Parent Sections</w:t>
      </w:r>
    </w:p>
    <w:p w14:paraId="487883BA" w14:textId="77777777" w:rsidR="005103A6" w:rsidRDefault="002311D8">
      <w:pPr>
        <w:pStyle w:val="RefNormal"/>
      </w:pPr>
      <w:r>
        <w:t>Any other section</w:t>
      </w:r>
    </w:p>
    <w:p w14:paraId="5262647D" w14:textId="77777777" w:rsidR="005103A6" w:rsidRDefault="002311D8">
      <w:pPr>
        <w:pStyle w:val="RefHeading1"/>
      </w:pPr>
      <w:bookmarkStart w:id="125" w:name="_Toc9154654"/>
      <w:bookmarkStart w:id="126" w:name="_Toc318814036"/>
      <w:bookmarkStart w:id="127" w:name="_Toc318814663"/>
      <w:bookmarkStart w:id="128" w:name="_Toc365029100"/>
      <w:bookmarkStart w:id="129" w:name="_Toc365029316"/>
      <w:r>
        <w:lastRenderedPageBreak/>
        <w:t>ZCRD</w:t>
      </w:r>
      <w:r>
        <w:tab/>
      </w:r>
      <w:r>
        <w:rPr>
          <w:sz w:val="24"/>
        </w:rPr>
        <w:t xml:space="preserve">Specify Altitude or Height    </w:t>
      </w:r>
      <w:bookmarkEnd w:id="125"/>
      <w:r>
        <w:object w:dxaOrig="203" w:dyaOrig="276" w14:anchorId="3D7AF10C">
          <v:shape id="_x0000_i1098" type="#_x0000_t75" style="width:10pt;height:13.75pt" o:ole="">
            <v:imagedata r:id="rId12" o:title=""/>
          </v:shape>
          <o:OLEObject Type="Embed" ProgID="MsImager.1" ShapeID="_x0000_i1098" DrawAspect="Content" ObjectID="_1697287140" r:id="rId86"/>
        </w:object>
      </w:r>
    </w:p>
    <w:p w14:paraId="23B5FB29" w14:textId="77777777" w:rsidR="005103A6" w:rsidRDefault="002311D8">
      <w:pPr>
        <w:pStyle w:val="RefHeading2"/>
      </w:pPr>
      <w:r>
        <w:t>Purpose</w:t>
      </w:r>
    </w:p>
    <w:p w14:paraId="17710F04" w14:textId="77777777" w:rsidR="005103A6" w:rsidRDefault="002311D8">
      <w:pPr>
        <w:pStyle w:val="RefNormal"/>
      </w:pPr>
      <w:r>
        <w:t>Specify the Z-coordinate of an object or location: either the height above ground level, or the altitude above mean sea level</w:t>
      </w:r>
    </w:p>
    <w:p w14:paraId="6759CBFE" w14:textId="77777777" w:rsidR="005103A6" w:rsidRDefault="002311D8">
      <w:pPr>
        <w:pStyle w:val="RefHeading2"/>
      </w:pPr>
      <w:r>
        <w:t>Parameters</w:t>
      </w:r>
    </w:p>
    <w:p w14:paraId="7AF3AA4F" w14:textId="77777777" w:rsidR="005103A6" w:rsidRDefault="002311D8">
      <w:pPr>
        <w:pStyle w:val="RefParamList"/>
      </w:pPr>
      <w:r>
        <w:t>Z, UNIT</w:t>
      </w:r>
    </w:p>
    <w:tbl>
      <w:tblPr>
        <w:tblW w:w="0" w:type="auto"/>
        <w:tblInd w:w="558" w:type="dxa"/>
        <w:tblLayout w:type="fixed"/>
        <w:tblLook w:val="0000" w:firstRow="0" w:lastRow="0" w:firstColumn="0" w:lastColumn="0" w:noHBand="0" w:noVBand="0"/>
      </w:tblPr>
      <w:tblGrid>
        <w:gridCol w:w="1530"/>
        <w:gridCol w:w="1350"/>
        <w:gridCol w:w="5418"/>
      </w:tblGrid>
      <w:tr w:rsidR="005103A6" w14:paraId="3B0933EE" w14:textId="77777777">
        <w:tc>
          <w:tcPr>
            <w:tcW w:w="1530" w:type="dxa"/>
            <w:tcBorders>
              <w:bottom w:val="single" w:sz="6" w:space="0" w:color="auto"/>
            </w:tcBorders>
          </w:tcPr>
          <w:p w14:paraId="70D98D23" w14:textId="77777777" w:rsidR="005103A6" w:rsidRDefault="002311D8">
            <w:pPr>
              <w:pStyle w:val="RefTableHeadings"/>
            </w:pPr>
            <w:bookmarkStart w:id="130" w:name="_Toc365029250"/>
            <w:r>
              <w:t>Name</w:t>
            </w:r>
            <w:bookmarkEnd w:id="130"/>
          </w:p>
        </w:tc>
        <w:tc>
          <w:tcPr>
            <w:tcW w:w="1350" w:type="dxa"/>
            <w:tcBorders>
              <w:bottom w:val="single" w:sz="6" w:space="0" w:color="auto"/>
            </w:tcBorders>
          </w:tcPr>
          <w:p w14:paraId="65085C0B" w14:textId="77777777" w:rsidR="005103A6" w:rsidRDefault="002311D8">
            <w:pPr>
              <w:pStyle w:val="RefTableHeadings"/>
            </w:pPr>
            <w:bookmarkStart w:id="131" w:name="_Toc365029251"/>
            <w:r>
              <w:t>Type</w:t>
            </w:r>
            <w:bookmarkEnd w:id="131"/>
          </w:p>
        </w:tc>
        <w:tc>
          <w:tcPr>
            <w:tcW w:w="5418" w:type="dxa"/>
            <w:tcBorders>
              <w:bottom w:val="single" w:sz="6" w:space="0" w:color="auto"/>
            </w:tcBorders>
          </w:tcPr>
          <w:p w14:paraId="0CBFF43B" w14:textId="77777777" w:rsidR="005103A6" w:rsidRDefault="002311D8">
            <w:pPr>
              <w:pStyle w:val="RefTableHeadings"/>
            </w:pPr>
            <w:bookmarkStart w:id="132" w:name="_Toc365029252"/>
            <w:r>
              <w:t>Description</w:t>
            </w:r>
            <w:bookmarkEnd w:id="132"/>
          </w:p>
        </w:tc>
      </w:tr>
      <w:tr w:rsidR="005103A6" w14:paraId="6A6BB7A4" w14:textId="77777777">
        <w:tc>
          <w:tcPr>
            <w:tcW w:w="1530" w:type="dxa"/>
          </w:tcPr>
          <w:p w14:paraId="6B1A09A6" w14:textId="77777777" w:rsidR="005103A6" w:rsidRDefault="002311D8">
            <w:pPr>
              <w:pStyle w:val="RefParamTableName"/>
            </w:pPr>
            <w:r>
              <w:t>Z</w:t>
            </w:r>
          </w:p>
        </w:tc>
        <w:tc>
          <w:tcPr>
            <w:tcW w:w="1350" w:type="dxa"/>
          </w:tcPr>
          <w:p w14:paraId="60F11D7D" w14:textId="77777777" w:rsidR="005103A6" w:rsidRDefault="002311D8">
            <w:pPr>
              <w:pStyle w:val="RefParamTableType"/>
            </w:pPr>
            <w:r>
              <w:t>Float</w:t>
            </w:r>
          </w:p>
        </w:tc>
        <w:tc>
          <w:tcPr>
            <w:tcW w:w="5418" w:type="dxa"/>
          </w:tcPr>
          <w:p w14:paraId="1D052BBD" w14:textId="77777777" w:rsidR="005103A6" w:rsidRDefault="002311D8">
            <w:pPr>
              <w:pStyle w:val="RefTableNormal"/>
            </w:pPr>
            <w:r>
              <w:t>The height or altitude</w:t>
            </w:r>
          </w:p>
        </w:tc>
      </w:tr>
      <w:tr w:rsidR="005103A6" w14:paraId="5D7E3FB8" w14:textId="77777777">
        <w:tc>
          <w:tcPr>
            <w:tcW w:w="1530" w:type="dxa"/>
          </w:tcPr>
          <w:p w14:paraId="41710172" w14:textId="77777777" w:rsidR="005103A6" w:rsidRDefault="002311D8">
            <w:pPr>
              <w:pStyle w:val="RefParamTableName"/>
            </w:pPr>
            <w:r>
              <w:t>UNIT</w:t>
            </w:r>
          </w:p>
        </w:tc>
        <w:tc>
          <w:tcPr>
            <w:tcW w:w="1350" w:type="dxa"/>
          </w:tcPr>
          <w:p w14:paraId="2751375A" w14:textId="77777777" w:rsidR="005103A6" w:rsidRDefault="002311D8">
            <w:pPr>
              <w:pStyle w:val="RefParamTableType"/>
            </w:pPr>
            <w:r>
              <w:t>Literal</w:t>
            </w:r>
          </w:p>
        </w:tc>
        <w:tc>
          <w:tcPr>
            <w:tcW w:w="5418" w:type="dxa"/>
          </w:tcPr>
          <w:p w14:paraId="71C52F5D" w14:textId="77777777" w:rsidR="005103A6" w:rsidRDefault="002311D8">
            <w:pPr>
              <w:pStyle w:val="RefTableNormal"/>
            </w:pPr>
            <w:r>
              <w:t>The units of Z.  Can be</w:t>
            </w:r>
            <w:r>
              <w:sym w:font="Symbol" w:char="F0BC"/>
            </w:r>
            <w:r>
              <w:t xml:space="preserve">   </w:t>
            </w:r>
          </w:p>
          <w:p w14:paraId="34B7016A" w14:textId="77777777" w:rsidR="005103A6" w:rsidRDefault="002311D8">
            <w:pPr>
              <w:pStyle w:val="RefTableNormal"/>
              <w:tabs>
                <w:tab w:val="left" w:pos="1242"/>
              </w:tabs>
              <w:spacing w:after="0"/>
              <w:ind w:left="1242" w:hanging="900"/>
            </w:pPr>
            <w:r>
              <w:t>"FAGL"</w:t>
            </w:r>
            <w:r>
              <w:tab/>
              <w:t>for feet above ground level,</w:t>
            </w:r>
          </w:p>
          <w:p w14:paraId="6BBE1872" w14:textId="77777777" w:rsidR="005103A6" w:rsidRDefault="002311D8">
            <w:pPr>
              <w:pStyle w:val="RefTableNormal"/>
              <w:tabs>
                <w:tab w:val="left" w:pos="1242"/>
              </w:tabs>
              <w:spacing w:before="0" w:after="0"/>
              <w:ind w:left="1253" w:hanging="907"/>
            </w:pPr>
            <w:r>
              <w:t>"MAGL"</w:t>
            </w:r>
            <w:r>
              <w:tab/>
              <w:t>for meters above ground level,</w:t>
            </w:r>
          </w:p>
          <w:p w14:paraId="76BCBE8E" w14:textId="77777777" w:rsidR="005103A6" w:rsidRDefault="002311D8">
            <w:pPr>
              <w:pStyle w:val="RefTableNormal"/>
              <w:tabs>
                <w:tab w:val="left" w:pos="1242"/>
              </w:tabs>
              <w:spacing w:before="0" w:after="0"/>
              <w:ind w:left="1253" w:hanging="907"/>
            </w:pPr>
            <w:r>
              <w:t>"FMSL"</w:t>
            </w:r>
            <w:r>
              <w:tab/>
              <w:t>for feet above mean sea level, or</w:t>
            </w:r>
          </w:p>
          <w:p w14:paraId="41E73237" w14:textId="77777777" w:rsidR="005103A6" w:rsidRDefault="002311D8">
            <w:pPr>
              <w:pStyle w:val="RefTableNormal"/>
              <w:tabs>
                <w:tab w:val="left" w:pos="1242"/>
              </w:tabs>
              <w:spacing w:before="0"/>
              <w:ind w:left="1253" w:hanging="907"/>
            </w:pPr>
            <w:r>
              <w:t>"MMSL"</w:t>
            </w:r>
            <w:r>
              <w:tab/>
              <w:t>for meters above mean sea level</w:t>
            </w:r>
          </w:p>
        </w:tc>
      </w:tr>
    </w:tbl>
    <w:p w14:paraId="4F5F6A95" w14:textId="77777777" w:rsidR="005103A6" w:rsidRDefault="002311D8">
      <w:pPr>
        <w:pStyle w:val="RefHeading2"/>
      </w:pPr>
      <w:r>
        <w:t>Restrictions</w:t>
      </w:r>
    </w:p>
    <w:p w14:paraId="1A88AFD2" w14:textId="77777777" w:rsidR="005103A6" w:rsidRDefault="002311D8">
      <w:pPr>
        <w:pStyle w:val="RefNormal"/>
      </w:pPr>
      <w:r>
        <w:t>This section cannot be used as a primary section in a NMGF file.  It can only be used as a subsection.</w:t>
      </w:r>
    </w:p>
    <w:p w14:paraId="08CDCF07" w14:textId="77777777" w:rsidR="005103A6" w:rsidRDefault="002311D8">
      <w:pPr>
        <w:pStyle w:val="RefHeading2"/>
      </w:pPr>
      <w:r>
        <w:t>Possible Parent Sections</w:t>
      </w:r>
    </w:p>
    <w:tbl>
      <w:tblPr>
        <w:tblW w:w="0" w:type="auto"/>
        <w:tblInd w:w="558" w:type="dxa"/>
        <w:tblLayout w:type="fixed"/>
        <w:tblLook w:val="0000" w:firstRow="0" w:lastRow="0" w:firstColumn="0" w:lastColumn="0" w:noHBand="0" w:noVBand="0"/>
      </w:tblPr>
      <w:tblGrid>
        <w:gridCol w:w="1260"/>
        <w:gridCol w:w="7020"/>
      </w:tblGrid>
      <w:tr w:rsidR="005103A6" w14:paraId="7677116D" w14:textId="77777777">
        <w:tc>
          <w:tcPr>
            <w:tcW w:w="1260" w:type="dxa"/>
            <w:tcBorders>
              <w:bottom w:val="single" w:sz="6" w:space="0" w:color="auto"/>
            </w:tcBorders>
          </w:tcPr>
          <w:p w14:paraId="5A8BFACF" w14:textId="77777777" w:rsidR="005103A6" w:rsidRDefault="002311D8">
            <w:pPr>
              <w:pStyle w:val="RefParamTableName"/>
              <w:rPr>
                <w:b/>
              </w:rPr>
            </w:pPr>
            <w:r>
              <w:rPr>
                <w:b/>
              </w:rPr>
              <w:t>Section</w:t>
            </w:r>
          </w:p>
        </w:tc>
        <w:tc>
          <w:tcPr>
            <w:tcW w:w="7020" w:type="dxa"/>
            <w:tcBorders>
              <w:bottom w:val="single" w:sz="6" w:space="0" w:color="auto"/>
            </w:tcBorders>
          </w:tcPr>
          <w:p w14:paraId="4721CB0A" w14:textId="77777777" w:rsidR="005103A6" w:rsidRDefault="002311D8">
            <w:pPr>
              <w:pStyle w:val="RefTableNormal"/>
              <w:jc w:val="center"/>
              <w:rPr>
                <w:b/>
              </w:rPr>
            </w:pPr>
            <w:r>
              <w:rPr>
                <w:b/>
              </w:rPr>
              <w:t>Use</w:t>
            </w:r>
          </w:p>
        </w:tc>
      </w:tr>
      <w:tr w:rsidR="005103A6" w14:paraId="5354CAE7" w14:textId="77777777">
        <w:tc>
          <w:tcPr>
            <w:tcW w:w="1260" w:type="dxa"/>
          </w:tcPr>
          <w:p w14:paraId="50E477C9" w14:textId="77777777" w:rsidR="005103A6" w:rsidRDefault="002311D8">
            <w:pPr>
              <w:pStyle w:val="RefParamTableName"/>
            </w:pPr>
            <w:r>
              <w:t>AREM</w:t>
            </w:r>
            <w:r>
              <w:br/>
              <w:t>ARES</w:t>
            </w:r>
            <w:r>
              <w:br/>
              <w:t>LINC</w:t>
            </w:r>
            <w:r>
              <w:br/>
              <w:t>LINM</w:t>
            </w:r>
            <w:r>
              <w:br/>
              <w:t>LINS</w:t>
            </w:r>
            <w:r>
              <w:br/>
              <w:t>PNTM</w:t>
            </w:r>
            <w:r>
              <w:br/>
              <w:t>PNTS</w:t>
            </w:r>
          </w:p>
        </w:tc>
        <w:tc>
          <w:tcPr>
            <w:tcW w:w="7020" w:type="dxa"/>
          </w:tcPr>
          <w:p w14:paraId="67D43727" w14:textId="77777777" w:rsidR="005103A6" w:rsidRDefault="002311D8">
            <w:pPr>
              <w:pStyle w:val="RefTableNormal"/>
            </w:pPr>
            <w:r>
              <w:t>The ZCRD subsection can be used to specify the altitude of a geographic feature.  If the feature consists of multiple points, the altitude specified by the ZCRD subsection is the average altitude.</w:t>
            </w:r>
          </w:p>
        </w:tc>
      </w:tr>
    </w:tbl>
    <w:p w14:paraId="76F8E3CB" w14:textId="77777777" w:rsidR="005103A6" w:rsidRDefault="002311D8">
      <w:pPr>
        <w:pStyle w:val="Heading1"/>
      </w:pPr>
      <w:bookmarkStart w:id="133" w:name="_Toc9154655"/>
      <w:r>
        <w:lastRenderedPageBreak/>
        <w:t xml:space="preserve">Appendix A </w:t>
      </w:r>
      <w:r>
        <w:br/>
        <w:t>Requirements for All NMGF Files</w:t>
      </w:r>
      <w:bookmarkEnd w:id="126"/>
      <w:bookmarkEnd w:id="127"/>
      <w:bookmarkEnd w:id="128"/>
      <w:bookmarkEnd w:id="129"/>
      <w:bookmarkEnd w:id="133"/>
    </w:p>
    <w:p w14:paraId="4547E7D2" w14:textId="77777777" w:rsidR="005103A6" w:rsidRDefault="002311D8">
      <w:r>
        <w:t>All NMGF files must meet the following requirements:</w:t>
      </w:r>
    </w:p>
    <w:p w14:paraId="72952D8A" w14:textId="77777777" w:rsidR="005103A6" w:rsidRDefault="002311D8">
      <w:pPr>
        <w:numPr>
          <w:ilvl w:val="0"/>
          <w:numId w:val="2"/>
        </w:numPr>
        <w:jc w:val="left"/>
      </w:pPr>
      <w:r>
        <w:t>A NMGF file must begin with a TITL section, and end with an ENDF section.</w:t>
      </w:r>
    </w:p>
    <w:p w14:paraId="6001078F" w14:textId="77777777" w:rsidR="005103A6" w:rsidRDefault="002311D8">
      <w:pPr>
        <w:numPr>
          <w:ilvl w:val="0"/>
          <w:numId w:val="2"/>
        </w:numPr>
        <w:jc w:val="left"/>
      </w:pPr>
      <w:r>
        <w:t>Each of the following sections may not appear more than once in a NMGF file: CART, DAPY, ENDF, GTSH, MTRC, TITL, UTMC.</w:t>
      </w:r>
    </w:p>
    <w:p w14:paraId="228BDFAE" w14:textId="77777777" w:rsidR="005103A6" w:rsidRDefault="002311D8">
      <w:pPr>
        <w:numPr>
          <w:ilvl w:val="0"/>
          <w:numId w:val="2"/>
        </w:numPr>
        <w:jc w:val="left"/>
      </w:pPr>
      <w:r>
        <w:t xml:space="preserve">If a CART or UTMC section is used, it must appear before the first data item of type </w:t>
      </w:r>
      <w:r>
        <w:rPr>
          <w:i/>
        </w:rPr>
        <w:t>Coordinate</w:t>
      </w:r>
      <w:r>
        <w:t xml:space="preserve"> in a NMGF file.</w:t>
      </w:r>
    </w:p>
    <w:p w14:paraId="6B10CACF" w14:textId="77777777" w:rsidR="005103A6" w:rsidRDefault="002311D8">
      <w:pPr>
        <w:numPr>
          <w:ilvl w:val="0"/>
          <w:numId w:val="2"/>
        </w:numPr>
        <w:jc w:val="left"/>
      </w:pPr>
      <w:r>
        <w:t>A NMGF file cannot contain both CART and UTMC sections.</w:t>
      </w:r>
    </w:p>
    <w:p w14:paraId="7E4154AA" w14:textId="77777777" w:rsidR="005103A6" w:rsidRDefault="002311D8">
      <w:pPr>
        <w:numPr>
          <w:ilvl w:val="0"/>
          <w:numId w:val="2"/>
        </w:numPr>
        <w:jc w:val="left"/>
      </w:pPr>
      <w:r>
        <w:t>If DAPY, GTSH, and/or MTRC section(s) are used, they must appear before the first data point is encountered: i.e., before the first DPAL, GRID, or SUBG section.</w:t>
      </w:r>
    </w:p>
    <w:p w14:paraId="2B5A0C7F" w14:textId="77777777" w:rsidR="005103A6" w:rsidRDefault="002311D8">
      <w:pPr>
        <w:numPr>
          <w:ilvl w:val="0"/>
          <w:numId w:val="2"/>
        </w:numPr>
        <w:jc w:val="left"/>
      </w:pPr>
      <w:r>
        <w:t xml:space="preserve">The NMGF section defining a </w:t>
      </w:r>
      <w:proofErr w:type="spellStart"/>
      <w:r>
        <w:t>subgrid's</w:t>
      </w:r>
      <w:proofErr w:type="spellEnd"/>
      <w:r>
        <w:t xml:space="preserve"> parent grid must appear before the SUBG section in a NMGF file.</w:t>
      </w:r>
    </w:p>
    <w:p w14:paraId="389E3F07" w14:textId="77777777" w:rsidR="005103A6" w:rsidRDefault="002311D8">
      <w:pPr>
        <w:pStyle w:val="Heading1"/>
      </w:pPr>
      <w:bookmarkStart w:id="134" w:name="_Toc318814037"/>
      <w:bookmarkStart w:id="135" w:name="_Toc318814664"/>
      <w:bookmarkStart w:id="136" w:name="_Toc365029101"/>
      <w:bookmarkStart w:id="137" w:name="_Toc365029317"/>
      <w:bookmarkStart w:id="138" w:name="_Toc9154656"/>
      <w:r>
        <w:lastRenderedPageBreak/>
        <w:t xml:space="preserve">Appendix B </w:t>
      </w:r>
      <w:r>
        <w:br/>
        <w:t>Default Values for NMGF Parameters</w:t>
      </w:r>
      <w:bookmarkEnd w:id="134"/>
      <w:bookmarkEnd w:id="135"/>
      <w:bookmarkEnd w:id="136"/>
      <w:bookmarkEnd w:id="137"/>
      <w:bookmarkEnd w:id="138"/>
    </w:p>
    <w:p w14:paraId="29E4AFAF" w14:textId="77777777" w:rsidR="005103A6" w:rsidRDefault="002311D8">
      <w:r>
        <w:t>When a NMGF file is first opened for reading, the following defaults apply:</w:t>
      </w:r>
    </w:p>
    <w:p w14:paraId="453492A2" w14:textId="77777777" w:rsidR="005103A6" w:rsidRDefault="002311D8">
      <w:pPr>
        <w:pStyle w:val="RefNormal"/>
        <w:numPr>
          <w:ilvl w:val="0"/>
          <w:numId w:val="2"/>
        </w:numPr>
        <w:ind w:left="806"/>
      </w:pPr>
      <w:r>
        <w:t>The default geographical coordinate system is degrees of longitude and latitude.  This may be changed to a Cartesian system with the CART section, or to UTM with the UTMC section.</w:t>
      </w:r>
    </w:p>
    <w:p w14:paraId="0CEA2453" w14:textId="77777777" w:rsidR="005103A6" w:rsidRDefault="002311D8">
      <w:pPr>
        <w:pStyle w:val="RefNormal"/>
        <w:numPr>
          <w:ilvl w:val="0"/>
          <w:numId w:val="2"/>
        </w:numPr>
        <w:ind w:left="806"/>
      </w:pPr>
      <w:r>
        <w:t>The default defined area polygon is the convex hull surrounding all data points.  This may be changed with the DAPY section.</w:t>
      </w:r>
    </w:p>
    <w:p w14:paraId="0D8044F8" w14:textId="77777777" w:rsidR="005103A6" w:rsidRDefault="002311D8">
      <w:pPr>
        <w:pStyle w:val="RefNormal"/>
        <w:numPr>
          <w:ilvl w:val="0"/>
          <w:numId w:val="2"/>
        </w:numPr>
        <w:ind w:left="806"/>
      </w:pPr>
      <w:r>
        <w:t>By default, there are no minimum and maximum data point value thresholds: all data point values are considered legal and valid.  This may be changed with the GTSH section.</w:t>
      </w:r>
    </w:p>
    <w:p w14:paraId="0CE29625" w14:textId="77777777" w:rsidR="005103A6" w:rsidRDefault="002311D8">
      <w:pPr>
        <w:pStyle w:val="Heading1"/>
      </w:pPr>
      <w:bookmarkStart w:id="139" w:name="_Toc9154657"/>
      <w:bookmarkStart w:id="140" w:name="_Toc318814038"/>
      <w:bookmarkStart w:id="141" w:name="_Toc318814665"/>
      <w:bookmarkStart w:id="142" w:name="_Toc365029102"/>
      <w:bookmarkStart w:id="143" w:name="_Toc365029318"/>
      <w:r>
        <w:lastRenderedPageBreak/>
        <w:t xml:space="preserve">Appendix C </w:t>
      </w:r>
      <w:r>
        <w:br/>
        <w:t>Encoding Special Characters in Strings in NMAGF ASCII Subtype Files</w:t>
      </w:r>
      <w:bookmarkEnd w:id="139"/>
    </w:p>
    <w:p w14:paraId="6BA6B7D2" w14:textId="77777777" w:rsidR="005103A6" w:rsidRDefault="002311D8">
      <w:pPr>
        <w:keepLines/>
      </w:pPr>
      <w:r>
        <w:t xml:space="preserve">Strings are stored in NMAGF ASCII subtype files as a sequence of zero or more characters, delimited by double quote characters " (ASCII code 34).  Inside the string, all characters are considered literals except for the double quote character " (ASCII code 34) and the curly bracket characters { and } (ASCII codes 123 and 125).  </w:t>
      </w:r>
    </w:p>
    <w:p w14:paraId="75E6DDD6" w14:textId="77777777" w:rsidR="005103A6" w:rsidRDefault="002311D8">
      <w:pPr>
        <w:keepLines/>
      </w:pPr>
      <w:r>
        <w:t xml:space="preserve">In particular, linefeed and carriage </w:t>
      </w:r>
      <w:proofErr w:type="gramStart"/>
      <w:r>
        <w:t>returns</w:t>
      </w:r>
      <w:proofErr w:type="gramEnd"/>
      <w:r>
        <w:t xml:space="preserve"> characters can appear inside strings.  Thus, the following string is legal:</w:t>
      </w:r>
    </w:p>
    <w:p w14:paraId="34D93FF9" w14:textId="77777777" w:rsidR="005103A6" w:rsidRDefault="002311D8">
      <w:pPr>
        <w:pStyle w:val="RefParamList"/>
      </w:pPr>
      <w:r>
        <w:t>"I am a string</w:t>
      </w:r>
      <w:r>
        <w:br/>
        <w:t xml:space="preserve">that contains linefeed characters, </w:t>
      </w:r>
      <w:r>
        <w:br/>
        <w:t>and therefore spans multiple lines."</w:t>
      </w:r>
    </w:p>
    <w:p w14:paraId="0D77F639" w14:textId="77777777" w:rsidR="005103A6" w:rsidRDefault="002311D8">
      <w:pPr>
        <w:keepLines/>
      </w:pPr>
      <w:r>
        <w:t xml:space="preserve">To encode a literal double-quote in the string, use the 3-character sequence {"}.  To encode literal opening and closing curly quotes, use the 3-character sequences {{} and {}}, respectively.  For example, the following string consists of a double quote, </w:t>
      </w:r>
      <w:proofErr w:type="spellStart"/>
      <w:proofErr w:type="gramStart"/>
      <w:r>
        <w:t>a</w:t>
      </w:r>
      <w:proofErr w:type="spellEnd"/>
      <w:proofErr w:type="gramEnd"/>
      <w:r>
        <w:t xml:space="preserve"> opening curly brace, and a closing curly brace, separated by blanks:</w:t>
      </w:r>
    </w:p>
    <w:p w14:paraId="4E2D961D" w14:textId="77777777" w:rsidR="005103A6" w:rsidRDefault="002311D8">
      <w:pPr>
        <w:pStyle w:val="RefParamList"/>
      </w:pPr>
      <w:r>
        <w:t>"{"} {{} {}}"</w:t>
      </w:r>
    </w:p>
    <w:p w14:paraId="45E4B339" w14:textId="77777777" w:rsidR="005103A6" w:rsidRDefault="002311D8">
      <w:pPr>
        <w:keepLines/>
      </w:pPr>
      <w:r>
        <w:t>While control characters such as linefeeds and carriage returns can appear literally in strings, doing so can make the grid file difficult for a human to read.  Therefore, an alternate method of encoding control characters is provided.  Linefeed and carriage return characters can be encoded by the three-character sequences {n} and {r}, respectively.  Also, any character may be encoded by the 4-character sequence {##}, where # represents a hexadecimal (base 16) digit and must be one of the characters '0' through '9', 'a' through 'f', or 'A' through 'F'.  The two hex digits are interpreted as a 2-digit hexadecimal number, and the character denoted has an ASCII code equal to this number.  For example, the following string consist of two linefeed characters, followed by two carriage return characters, followed by an escape character.</w:t>
      </w:r>
    </w:p>
    <w:p w14:paraId="71BC5FA1" w14:textId="77777777" w:rsidR="005103A6" w:rsidRDefault="002311D8">
      <w:pPr>
        <w:pStyle w:val="RefParamList"/>
      </w:pPr>
      <w:r>
        <w:t>"{n}{0A}{r}{0D}{1B}"</w:t>
      </w:r>
    </w:p>
    <w:p w14:paraId="62ADA018" w14:textId="77777777" w:rsidR="005103A6" w:rsidRDefault="002311D8">
      <w:pPr>
        <w:pStyle w:val="Heading1"/>
      </w:pPr>
      <w:bookmarkStart w:id="144" w:name="_Toc9154658"/>
      <w:r>
        <w:lastRenderedPageBreak/>
        <w:t xml:space="preserve">Appendix D </w:t>
      </w:r>
      <w:r>
        <w:br/>
        <w:t>Details of Integer and Floating-Point Representations</w:t>
      </w:r>
      <w:bookmarkEnd w:id="140"/>
      <w:bookmarkEnd w:id="141"/>
      <w:bookmarkEnd w:id="142"/>
      <w:bookmarkEnd w:id="143"/>
      <w:r>
        <w:t xml:space="preserve"> in NMBGF Binary Subtype Files</w:t>
      </w:r>
      <w:bookmarkEnd w:id="144"/>
    </w:p>
    <w:p w14:paraId="39E39542" w14:textId="77777777" w:rsidR="005103A6" w:rsidRDefault="002311D8">
      <w:pPr>
        <w:keepLines/>
      </w:pPr>
      <w:r>
        <w:t xml:space="preserve">Since the NMBGF binary subtype is targeted toward IBM-PC environments, standard  IEEE 754-1985 Little-Endian representations for all integer and </w:t>
      </w:r>
      <w:proofErr w:type="gramStart"/>
      <w:r>
        <w:t>floating point</w:t>
      </w:r>
      <w:proofErr w:type="gramEnd"/>
      <w:r>
        <w:t xml:space="preserve"> values is assumed.  This is the standard utilized by the Intel 80x87 math coprocessor, and by virtually all compilers that target the IBM-PC.  Most developers working on an IBM-PC can therefore ignore this section of the document if their software is capable of utilizing a math coprocessor.  However, if a NMBGF file is to be created on another machine, some bit-level manipulation of the binary values may be required.  If portability between machines is a concern, consider using the NMAGF ASCII subtype, which is text-based and therefore more easily ported.</w:t>
      </w:r>
    </w:p>
    <w:p w14:paraId="6AE1C4F7" w14:textId="77777777" w:rsidR="005103A6" w:rsidRDefault="005103A6">
      <w:pPr>
        <w:keepLines/>
      </w:pPr>
    </w:p>
    <w:tbl>
      <w:tblPr>
        <w:tblW w:w="0" w:type="auto"/>
        <w:tblLayout w:type="fixed"/>
        <w:tblLook w:val="0000" w:firstRow="0" w:lastRow="0" w:firstColumn="0" w:lastColumn="0" w:noHBand="0" w:noVBand="0"/>
      </w:tblPr>
      <w:tblGrid>
        <w:gridCol w:w="1515"/>
        <w:gridCol w:w="7233"/>
      </w:tblGrid>
      <w:tr w:rsidR="005103A6" w14:paraId="1D8859C9" w14:textId="77777777">
        <w:trPr>
          <w:cantSplit/>
        </w:trPr>
        <w:tc>
          <w:tcPr>
            <w:tcW w:w="1515" w:type="dxa"/>
          </w:tcPr>
          <w:p w14:paraId="724E1636" w14:textId="77777777" w:rsidR="005103A6" w:rsidRDefault="002311D8">
            <w:pPr>
              <w:keepLines/>
              <w:spacing w:before="0" w:after="0"/>
              <w:rPr>
                <w:b/>
              </w:rPr>
            </w:pPr>
            <w:r>
              <w:rPr>
                <w:b/>
              </w:rPr>
              <w:t>Integer</w:t>
            </w:r>
          </w:p>
        </w:tc>
        <w:tc>
          <w:tcPr>
            <w:tcW w:w="7233" w:type="dxa"/>
          </w:tcPr>
          <w:p w14:paraId="38B717C5" w14:textId="77777777" w:rsidR="005103A6" w:rsidRDefault="002311D8">
            <w:pPr>
              <w:keepLines/>
              <w:spacing w:before="0" w:after="0"/>
              <w:jc w:val="left"/>
            </w:pPr>
            <w:r>
              <w:t>An integer is stored as a 4-byte, two's-complement, Little-Endian value.</w:t>
            </w:r>
          </w:p>
          <w:p w14:paraId="6317A7AC" w14:textId="77777777" w:rsidR="005103A6" w:rsidRDefault="005103A6">
            <w:pPr>
              <w:keepLines/>
              <w:spacing w:before="0" w:after="0"/>
              <w:jc w:val="left"/>
            </w:pPr>
          </w:p>
        </w:tc>
      </w:tr>
      <w:tr w:rsidR="005103A6" w14:paraId="1A36807D" w14:textId="77777777">
        <w:trPr>
          <w:cantSplit/>
        </w:trPr>
        <w:tc>
          <w:tcPr>
            <w:tcW w:w="1515" w:type="dxa"/>
          </w:tcPr>
          <w:p w14:paraId="12E947DE" w14:textId="77777777" w:rsidR="005103A6" w:rsidRDefault="002311D8">
            <w:pPr>
              <w:keepLines/>
              <w:spacing w:before="0" w:after="0"/>
              <w:rPr>
                <w:b/>
              </w:rPr>
            </w:pPr>
            <w:r>
              <w:rPr>
                <w:b/>
              </w:rPr>
              <w:t>Single</w:t>
            </w:r>
          </w:p>
        </w:tc>
        <w:tc>
          <w:tcPr>
            <w:tcW w:w="7233" w:type="dxa"/>
          </w:tcPr>
          <w:p w14:paraId="1A76CCF1" w14:textId="77777777" w:rsidR="005103A6" w:rsidRDefault="002311D8">
            <w:pPr>
              <w:jc w:val="left"/>
              <w:rPr>
                <w:sz w:val="22"/>
              </w:rPr>
            </w:pPr>
            <w:r>
              <w:t xml:space="preserve">A single precision float is stored as a 4-byte, IEEE 754-Single-Precision, Little-Endian value.  It has 7 to 8 significant digits, and a range of </w:t>
            </w:r>
            <w:r>
              <w:rPr>
                <w:sz w:val="22"/>
              </w:rPr>
              <w:t>1.5</w:t>
            </w:r>
            <w:r>
              <w:rPr>
                <w:sz w:val="22"/>
              </w:rPr>
              <w:sym w:font="Symbol" w:char="F0B4"/>
            </w:r>
            <w:r>
              <w:rPr>
                <w:sz w:val="22"/>
              </w:rPr>
              <w:t>10</w:t>
            </w:r>
            <w:r>
              <w:rPr>
                <w:sz w:val="22"/>
                <w:vertAlign w:val="superscript"/>
              </w:rPr>
              <w:t>-45</w:t>
            </w:r>
            <w:r>
              <w:rPr>
                <w:sz w:val="22"/>
              </w:rPr>
              <w:t xml:space="preserve"> to 3.4</w:t>
            </w:r>
            <w:r>
              <w:rPr>
                <w:sz w:val="22"/>
              </w:rPr>
              <w:sym w:font="Symbol" w:char="F0B4"/>
            </w:r>
            <w:r>
              <w:rPr>
                <w:sz w:val="22"/>
              </w:rPr>
              <w:t>10</w:t>
            </w:r>
            <w:r>
              <w:rPr>
                <w:sz w:val="22"/>
                <w:vertAlign w:val="superscript"/>
              </w:rPr>
              <w:t>38</w:t>
            </w:r>
            <w:r>
              <w:rPr>
                <w:sz w:val="22"/>
              </w:rPr>
              <w:t>.</w:t>
            </w:r>
          </w:p>
          <w:p w14:paraId="5AA1035B" w14:textId="77777777" w:rsidR="005103A6" w:rsidRDefault="002311D8">
            <w:pPr>
              <w:keepLines/>
              <w:spacing w:before="0" w:after="0"/>
              <w:jc w:val="left"/>
            </w:pPr>
            <w:r>
              <w:object w:dxaOrig="5258" w:dyaOrig="1315" w14:anchorId="76614843">
                <v:shape id="_x0000_i1099" type="#_x0000_t75" style="width:262.95pt;height:65.75pt" o:ole="" fillcolor="window">
                  <v:imagedata r:id="rId87" o:title=""/>
                </v:shape>
                <o:OLEObject Type="Embed" ProgID="MSDraw" ShapeID="_x0000_i1099" DrawAspect="Content" ObjectID="_1697287141" r:id="rId88">
                  <o:FieldCodes>\* mergeformat</o:FieldCodes>
                </o:OLEObject>
              </w:object>
            </w:r>
          </w:p>
          <w:p w14:paraId="6E0A90AC" w14:textId="77777777" w:rsidR="005103A6" w:rsidRDefault="005103A6">
            <w:pPr>
              <w:keepLines/>
              <w:spacing w:before="0" w:after="0"/>
              <w:jc w:val="left"/>
            </w:pPr>
          </w:p>
          <w:p w14:paraId="265D15CA" w14:textId="77777777" w:rsidR="005103A6" w:rsidRDefault="002311D8">
            <w:pPr>
              <w:keepLines/>
              <w:spacing w:before="0" w:after="0"/>
              <w:jc w:val="left"/>
            </w:pPr>
            <w:r>
              <w:t>The value v of the number is determined by the following:</w:t>
            </w:r>
          </w:p>
          <w:p w14:paraId="5C19B13C" w14:textId="77777777" w:rsidR="005103A6" w:rsidRDefault="005103A6">
            <w:pPr>
              <w:keepLines/>
              <w:spacing w:before="0" w:after="0"/>
              <w:jc w:val="left"/>
            </w:pPr>
          </w:p>
          <w:p w14:paraId="60B1363E" w14:textId="77777777" w:rsidR="005103A6" w:rsidRDefault="002311D8">
            <w:pPr>
              <w:keepLines/>
              <w:spacing w:before="0" w:after="0"/>
              <w:jc w:val="left"/>
            </w:pPr>
            <w:r>
              <w:rPr>
                <w:b/>
              </w:rPr>
              <w:t>if</w:t>
            </w:r>
            <w:r>
              <w:t xml:space="preserve"> 0 &lt; e &lt; 255, </w:t>
            </w:r>
            <w:r>
              <w:rPr>
                <w:b/>
              </w:rPr>
              <w:t>then</w:t>
            </w:r>
            <w:r>
              <w:t xml:space="preserve"> v = (-1)</w:t>
            </w:r>
            <w:r>
              <w:rPr>
                <w:position w:val="6"/>
              </w:rPr>
              <w:t>s</w:t>
            </w:r>
            <w:r>
              <w:rPr>
                <w:position w:val="10"/>
              </w:rPr>
              <w:t xml:space="preserve"> </w:t>
            </w:r>
            <w:r>
              <w:t>* 2</w:t>
            </w:r>
            <w:r>
              <w:rPr>
                <w:position w:val="6"/>
              </w:rPr>
              <w:t>(e-127)</w:t>
            </w:r>
            <w:r>
              <w:t xml:space="preserve"> * (1.f)</w:t>
            </w:r>
          </w:p>
          <w:p w14:paraId="097AD480" w14:textId="77777777" w:rsidR="005103A6" w:rsidRDefault="002311D8">
            <w:pPr>
              <w:keepLines/>
              <w:spacing w:before="0" w:after="0"/>
              <w:jc w:val="left"/>
            </w:pPr>
            <w:r>
              <w:rPr>
                <w:b/>
              </w:rPr>
              <w:t>if</w:t>
            </w:r>
            <w:r>
              <w:t xml:space="preserve"> e = 0 </w:t>
            </w:r>
            <w:r>
              <w:rPr>
                <w:b/>
              </w:rPr>
              <w:t>and</w:t>
            </w:r>
            <w:r>
              <w:t xml:space="preserve"> f &lt;&gt; 0, </w:t>
            </w:r>
            <w:r>
              <w:rPr>
                <w:b/>
              </w:rPr>
              <w:t>then</w:t>
            </w:r>
            <w:r>
              <w:t xml:space="preserve"> v = (-1)</w:t>
            </w:r>
            <w:r>
              <w:rPr>
                <w:position w:val="6"/>
              </w:rPr>
              <w:t>s</w:t>
            </w:r>
            <w:r>
              <w:t xml:space="preserve"> * 2</w:t>
            </w:r>
            <w:r>
              <w:rPr>
                <w:position w:val="6"/>
              </w:rPr>
              <w:t>(-126)</w:t>
            </w:r>
            <w:r>
              <w:t xml:space="preserve"> * (0.f)</w:t>
            </w:r>
          </w:p>
          <w:p w14:paraId="4836DC29" w14:textId="77777777" w:rsidR="005103A6" w:rsidRDefault="002311D8">
            <w:pPr>
              <w:keepLines/>
              <w:spacing w:before="0" w:after="0"/>
              <w:jc w:val="left"/>
            </w:pPr>
            <w:r>
              <w:rPr>
                <w:b/>
              </w:rPr>
              <w:t>if</w:t>
            </w:r>
            <w:r>
              <w:t xml:space="preserve"> e = 0 </w:t>
            </w:r>
            <w:r>
              <w:rPr>
                <w:b/>
              </w:rPr>
              <w:t>and</w:t>
            </w:r>
            <w:r>
              <w:t xml:space="preserve"> f = 0, </w:t>
            </w:r>
            <w:r>
              <w:rPr>
                <w:b/>
              </w:rPr>
              <w:t>then</w:t>
            </w:r>
            <w:r>
              <w:t xml:space="preserve"> v = (-1)</w:t>
            </w:r>
            <w:r>
              <w:rPr>
                <w:position w:val="6"/>
              </w:rPr>
              <w:t>s</w:t>
            </w:r>
            <w:r>
              <w:t xml:space="preserve"> * 0.0</w:t>
            </w:r>
          </w:p>
          <w:p w14:paraId="7BA8EA6E" w14:textId="77777777" w:rsidR="005103A6" w:rsidRDefault="005103A6">
            <w:pPr>
              <w:keepLines/>
              <w:spacing w:before="0" w:after="0"/>
              <w:jc w:val="left"/>
            </w:pPr>
          </w:p>
        </w:tc>
      </w:tr>
    </w:tbl>
    <w:p w14:paraId="37EBFF12" w14:textId="77777777" w:rsidR="005103A6" w:rsidRDefault="002311D8">
      <w:pPr>
        <w:pStyle w:val="Heading1"/>
      </w:pPr>
      <w:bookmarkStart w:id="145" w:name="_Toc318814039"/>
      <w:bookmarkStart w:id="146" w:name="_Toc318814666"/>
      <w:bookmarkStart w:id="147" w:name="_Toc365029103"/>
      <w:bookmarkStart w:id="148" w:name="_Toc365029319"/>
      <w:bookmarkStart w:id="149" w:name="_Toc9154659"/>
      <w:r>
        <w:lastRenderedPageBreak/>
        <w:t xml:space="preserve">Appendix E </w:t>
      </w:r>
      <w:r>
        <w:br/>
        <w:t>NMGF File Format Version History</w:t>
      </w:r>
      <w:bookmarkEnd w:id="145"/>
      <w:bookmarkEnd w:id="146"/>
      <w:bookmarkEnd w:id="147"/>
      <w:bookmarkEnd w:id="148"/>
      <w:bookmarkEnd w:id="149"/>
    </w:p>
    <w:tbl>
      <w:tblPr>
        <w:tblW w:w="0" w:type="auto"/>
        <w:tblLayout w:type="fixed"/>
        <w:tblLook w:val="0000" w:firstRow="0" w:lastRow="0" w:firstColumn="0" w:lastColumn="0" w:noHBand="0" w:noVBand="0"/>
      </w:tblPr>
      <w:tblGrid>
        <w:gridCol w:w="1098"/>
        <w:gridCol w:w="1080"/>
        <w:gridCol w:w="6660"/>
      </w:tblGrid>
      <w:tr w:rsidR="005103A6" w14:paraId="62A84298" w14:textId="77777777">
        <w:tc>
          <w:tcPr>
            <w:tcW w:w="1098" w:type="dxa"/>
            <w:tcBorders>
              <w:bottom w:val="single" w:sz="6" w:space="0" w:color="auto"/>
            </w:tcBorders>
          </w:tcPr>
          <w:p w14:paraId="73A53033" w14:textId="77777777" w:rsidR="005103A6" w:rsidRDefault="002311D8">
            <w:pPr>
              <w:keepNext/>
              <w:keepLines/>
              <w:jc w:val="center"/>
              <w:rPr>
                <w:b/>
              </w:rPr>
            </w:pPr>
            <w:r>
              <w:rPr>
                <w:b/>
              </w:rPr>
              <w:t>Version</w:t>
            </w:r>
          </w:p>
        </w:tc>
        <w:tc>
          <w:tcPr>
            <w:tcW w:w="1080" w:type="dxa"/>
            <w:tcBorders>
              <w:bottom w:val="single" w:sz="6" w:space="0" w:color="auto"/>
            </w:tcBorders>
          </w:tcPr>
          <w:p w14:paraId="23370C7D" w14:textId="77777777" w:rsidR="005103A6" w:rsidRDefault="002311D8">
            <w:pPr>
              <w:keepNext/>
              <w:keepLines/>
              <w:jc w:val="center"/>
              <w:rPr>
                <w:b/>
              </w:rPr>
            </w:pPr>
            <w:r>
              <w:rPr>
                <w:b/>
              </w:rPr>
              <w:t>Date</w:t>
            </w:r>
          </w:p>
        </w:tc>
        <w:tc>
          <w:tcPr>
            <w:tcW w:w="6660" w:type="dxa"/>
            <w:tcBorders>
              <w:bottom w:val="single" w:sz="6" w:space="0" w:color="auto"/>
            </w:tcBorders>
          </w:tcPr>
          <w:p w14:paraId="11E6E9E9" w14:textId="77777777" w:rsidR="005103A6" w:rsidRDefault="002311D8">
            <w:pPr>
              <w:keepNext/>
              <w:keepLines/>
              <w:jc w:val="center"/>
              <w:rPr>
                <w:b/>
              </w:rPr>
            </w:pPr>
            <w:r>
              <w:rPr>
                <w:b/>
              </w:rPr>
              <w:t>Changes</w:t>
            </w:r>
          </w:p>
        </w:tc>
      </w:tr>
      <w:tr w:rsidR="005103A6" w14:paraId="0BB4702B" w14:textId="77777777">
        <w:tc>
          <w:tcPr>
            <w:tcW w:w="1098" w:type="dxa"/>
          </w:tcPr>
          <w:p w14:paraId="6C0FAED6" w14:textId="77777777" w:rsidR="005103A6" w:rsidRDefault="002311D8">
            <w:pPr>
              <w:keepNext/>
              <w:keepLines/>
              <w:jc w:val="center"/>
              <w:rPr>
                <w:b/>
              </w:rPr>
            </w:pPr>
            <w:r>
              <w:rPr>
                <w:b/>
              </w:rPr>
              <w:t>1.0</w:t>
            </w:r>
          </w:p>
        </w:tc>
        <w:tc>
          <w:tcPr>
            <w:tcW w:w="1080" w:type="dxa"/>
          </w:tcPr>
          <w:p w14:paraId="30B33DFB" w14:textId="77777777" w:rsidR="005103A6" w:rsidRDefault="002311D8">
            <w:pPr>
              <w:keepNext/>
              <w:keepLines/>
              <w:jc w:val="center"/>
            </w:pPr>
            <w:r>
              <w:t>3/21/94</w:t>
            </w:r>
          </w:p>
        </w:tc>
        <w:tc>
          <w:tcPr>
            <w:tcW w:w="6660" w:type="dxa"/>
          </w:tcPr>
          <w:p w14:paraId="675D91EF" w14:textId="77777777" w:rsidR="005103A6" w:rsidRDefault="002311D8">
            <w:pPr>
              <w:keepNext/>
              <w:keepLines/>
            </w:pPr>
            <w:r>
              <w:t>Format initially defined</w:t>
            </w:r>
          </w:p>
        </w:tc>
      </w:tr>
      <w:tr w:rsidR="005103A6" w14:paraId="6F886025" w14:textId="77777777">
        <w:tc>
          <w:tcPr>
            <w:tcW w:w="1098" w:type="dxa"/>
          </w:tcPr>
          <w:p w14:paraId="243FDC24" w14:textId="77777777" w:rsidR="005103A6" w:rsidRDefault="002311D8">
            <w:pPr>
              <w:keepNext/>
              <w:keepLines/>
              <w:jc w:val="center"/>
              <w:rPr>
                <w:b/>
              </w:rPr>
            </w:pPr>
            <w:r>
              <w:rPr>
                <w:b/>
              </w:rPr>
              <w:t>1.1</w:t>
            </w:r>
          </w:p>
        </w:tc>
        <w:tc>
          <w:tcPr>
            <w:tcW w:w="1080" w:type="dxa"/>
          </w:tcPr>
          <w:p w14:paraId="40ED2599" w14:textId="77777777" w:rsidR="005103A6" w:rsidRDefault="002311D8">
            <w:pPr>
              <w:keepNext/>
              <w:keepLines/>
              <w:jc w:val="center"/>
            </w:pPr>
            <w:r>
              <w:t>3/1/95</w:t>
            </w:r>
          </w:p>
        </w:tc>
        <w:tc>
          <w:tcPr>
            <w:tcW w:w="6660" w:type="dxa"/>
          </w:tcPr>
          <w:p w14:paraId="64C83439" w14:textId="77777777" w:rsidR="005103A6" w:rsidRDefault="002311D8">
            <w:pPr>
              <w:keepNext/>
              <w:keepLines/>
            </w:pPr>
            <w:r>
              <w:t>DAPY section added</w:t>
            </w:r>
          </w:p>
        </w:tc>
      </w:tr>
      <w:tr w:rsidR="005103A6" w14:paraId="1177481F" w14:textId="77777777">
        <w:tc>
          <w:tcPr>
            <w:tcW w:w="1098" w:type="dxa"/>
          </w:tcPr>
          <w:p w14:paraId="5DDD6BCB" w14:textId="77777777" w:rsidR="005103A6" w:rsidRDefault="002311D8">
            <w:pPr>
              <w:keepNext/>
              <w:keepLines/>
              <w:jc w:val="center"/>
              <w:rPr>
                <w:b/>
              </w:rPr>
            </w:pPr>
            <w:r>
              <w:rPr>
                <w:b/>
              </w:rPr>
              <w:t>2.0</w:t>
            </w:r>
          </w:p>
        </w:tc>
        <w:tc>
          <w:tcPr>
            <w:tcW w:w="1080" w:type="dxa"/>
          </w:tcPr>
          <w:p w14:paraId="127D2A6F" w14:textId="77777777" w:rsidR="005103A6" w:rsidRDefault="002311D8">
            <w:pPr>
              <w:keepNext/>
              <w:keepLines/>
              <w:jc w:val="center"/>
            </w:pPr>
            <w:r>
              <w:t>8/8/96</w:t>
            </w:r>
          </w:p>
        </w:tc>
        <w:tc>
          <w:tcPr>
            <w:tcW w:w="6660" w:type="dxa"/>
          </w:tcPr>
          <w:p w14:paraId="66D19613" w14:textId="77777777" w:rsidR="005103A6" w:rsidRDefault="002311D8">
            <w:pPr>
              <w:keepNext/>
              <w:keepLines/>
            </w:pPr>
            <w:r>
              <w:t>Support for subsections added.  Extensive modifications made to make standard more flexible and less specific to the field of airport noise modeling.</w:t>
            </w:r>
          </w:p>
        </w:tc>
      </w:tr>
      <w:tr w:rsidR="005103A6" w14:paraId="320606F1" w14:textId="77777777">
        <w:tc>
          <w:tcPr>
            <w:tcW w:w="1098" w:type="dxa"/>
          </w:tcPr>
          <w:p w14:paraId="28169259" w14:textId="77777777" w:rsidR="005103A6" w:rsidRDefault="002311D8">
            <w:pPr>
              <w:keepNext/>
              <w:keepLines/>
              <w:jc w:val="center"/>
              <w:rPr>
                <w:b/>
              </w:rPr>
            </w:pPr>
            <w:r>
              <w:rPr>
                <w:b/>
              </w:rPr>
              <w:t>2.1</w:t>
            </w:r>
          </w:p>
        </w:tc>
        <w:tc>
          <w:tcPr>
            <w:tcW w:w="1080" w:type="dxa"/>
          </w:tcPr>
          <w:p w14:paraId="04F925F2" w14:textId="77777777" w:rsidR="005103A6" w:rsidRDefault="002311D8">
            <w:pPr>
              <w:keepNext/>
              <w:keepLines/>
              <w:jc w:val="center"/>
            </w:pPr>
            <w:r>
              <w:t>2/12/97</w:t>
            </w:r>
          </w:p>
        </w:tc>
        <w:tc>
          <w:tcPr>
            <w:tcW w:w="6660" w:type="dxa"/>
          </w:tcPr>
          <w:p w14:paraId="65315E92" w14:textId="77777777" w:rsidR="005103A6" w:rsidRDefault="002311D8">
            <w:pPr>
              <w:keepNext/>
              <w:keepLines/>
            </w:pPr>
            <w:r>
              <w:t>BKMP section added.</w:t>
            </w:r>
          </w:p>
        </w:tc>
      </w:tr>
      <w:tr w:rsidR="005103A6" w14:paraId="22CD25C8" w14:textId="77777777">
        <w:tc>
          <w:tcPr>
            <w:tcW w:w="1098" w:type="dxa"/>
          </w:tcPr>
          <w:p w14:paraId="2C4527B7" w14:textId="77777777" w:rsidR="005103A6" w:rsidRDefault="002311D8">
            <w:pPr>
              <w:keepNext/>
              <w:keepLines/>
              <w:jc w:val="center"/>
              <w:rPr>
                <w:b/>
              </w:rPr>
            </w:pPr>
            <w:r>
              <w:rPr>
                <w:b/>
              </w:rPr>
              <w:t>2.2</w:t>
            </w:r>
          </w:p>
        </w:tc>
        <w:tc>
          <w:tcPr>
            <w:tcW w:w="1080" w:type="dxa"/>
          </w:tcPr>
          <w:p w14:paraId="74115AFD" w14:textId="77777777" w:rsidR="005103A6" w:rsidRDefault="002311D8">
            <w:pPr>
              <w:keepNext/>
              <w:keepLines/>
              <w:jc w:val="center"/>
            </w:pPr>
            <w:r>
              <w:t>6/13/97</w:t>
            </w:r>
          </w:p>
        </w:tc>
        <w:tc>
          <w:tcPr>
            <w:tcW w:w="6660" w:type="dxa"/>
          </w:tcPr>
          <w:p w14:paraId="58DC8F00" w14:textId="77777777" w:rsidR="005103A6" w:rsidRDefault="002311D8">
            <w:pPr>
              <w:keepNext/>
              <w:keepLines/>
            </w:pPr>
            <w:r>
              <w:t>DPAL section added.</w:t>
            </w:r>
          </w:p>
          <w:p w14:paraId="2066CCD7" w14:textId="77777777" w:rsidR="005103A6" w:rsidRDefault="002311D8">
            <w:pPr>
              <w:jc w:val="left"/>
            </w:pPr>
            <w:r>
              <w:t>New restriction added: DAPY, GTSH, and MTRC sections, if used, must appear before the first data point.</w:t>
            </w:r>
          </w:p>
        </w:tc>
      </w:tr>
      <w:tr w:rsidR="005103A6" w14:paraId="2C177C0D" w14:textId="77777777">
        <w:tc>
          <w:tcPr>
            <w:tcW w:w="1098" w:type="dxa"/>
          </w:tcPr>
          <w:p w14:paraId="332F1CAF" w14:textId="77777777" w:rsidR="005103A6" w:rsidRDefault="002311D8">
            <w:pPr>
              <w:keepNext/>
              <w:keepLines/>
              <w:jc w:val="center"/>
              <w:rPr>
                <w:b/>
              </w:rPr>
            </w:pPr>
            <w:r>
              <w:rPr>
                <w:b/>
              </w:rPr>
              <w:t>2.21</w:t>
            </w:r>
          </w:p>
        </w:tc>
        <w:tc>
          <w:tcPr>
            <w:tcW w:w="1080" w:type="dxa"/>
          </w:tcPr>
          <w:p w14:paraId="316C33CD" w14:textId="77777777" w:rsidR="005103A6" w:rsidRDefault="002311D8">
            <w:pPr>
              <w:keepNext/>
              <w:keepLines/>
              <w:jc w:val="center"/>
            </w:pPr>
            <w:r>
              <w:t>1/27/98</w:t>
            </w:r>
          </w:p>
        </w:tc>
        <w:tc>
          <w:tcPr>
            <w:tcW w:w="6660" w:type="dxa"/>
          </w:tcPr>
          <w:p w14:paraId="1F0C0B3A" w14:textId="77777777" w:rsidR="005103A6" w:rsidRDefault="002311D8">
            <w:pPr>
              <w:keepNext/>
              <w:keepLines/>
            </w:pPr>
            <w:r>
              <w:t>Changed standard geographic feature category "Specific Point" to "Point of Interest".</w:t>
            </w:r>
          </w:p>
        </w:tc>
      </w:tr>
      <w:tr w:rsidR="005103A6" w14:paraId="576D01A8" w14:textId="77777777">
        <w:tc>
          <w:tcPr>
            <w:tcW w:w="1098" w:type="dxa"/>
          </w:tcPr>
          <w:p w14:paraId="1BFEB93F" w14:textId="77777777" w:rsidR="005103A6" w:rsidRDefault="002311D8">
            <w:pPr>
              <w:keepNext/>
              <w:keepLines/>
              <w:jc w:val="center"/>
              <w:rPr>
                <w:b/>
              </w:rPr>
            </w:pPr>
            <w:r>
              <w:rPr>
                <w:b/>
              </w:rPr>
              <w:t>2.3</w:t>
            </w:r>
          </w:p>
        </w:tc>
        <w:tc>
          <w:tcPr>
            <w:tcW w:w="1080" w:type="dxa"/>
          </w:tcPr>
          <w:p w14:paraId="1615540C" w14:textId="77777777" w:rsidR="005103A6" w:rsidRDefault="002311D8">
            <w:pPr>
              <w:keepNext/>
              <w:keepLines/>
              <w:jc w:val="center"/>
            </w:pPr>
            <w:r>
              <w:t>9/19/98</w:t>
            </w:r>
          </w:p>
        </w:tc>
        <w:tc>
          <w:tcPr>
            <w:tcW w:w="6660" w:type="dxa"/>
          </w:tcPr>
          <w:p w14:paraId="4B45FFA4" w14:textId="77777777" w:rsidR="005103A6" w:rsidRDefault="002311D8">
            <w:pPr>
              <w:keepNext/>
              <w:keepLines/>
            </w:pPr>
            <w:r>
              <w:t>Added documentation for the NMAGF ASCII subtype.  Previously, only the NMBGF binary subtype was documented.</w:t>
            </w:r>
          </w:p>
        </w:tc>
      </w:tr>
      <w:tr w:rsidR="005103A6" w14:paraId="13140770" w14:textId="77777777">
        <w:tc>
          <w:tcPr>
            <w:tcW w:w="1098" w:type="dxa"/>
          </w:tcPr>
          <w:p w14:paraId="0BE56406" w14:textId="77777777" w:rsidR="005103A6" w:rsidRDefault="002311D8">
            <w:pPr>
              <w:keepNext/>
              <w:keepLines/>
              <w:jc w:val="center"/>
              <w:rPr>
                <w:b/>
              </w:rPr>
            </w:pPr>
            <w:r>
              <w:rPr>
                <w:b/>
              </w:rPr>
              <w:t>2.4</w:t>
            </w:r>
          </w:p>
        </w:tc>
        <w:tc>
          <w:tcPr>
            <w:tcW w:w="1080" w:type="dxa"/>
          </w:tcPr>
          <w:p w14:paraId="7A3AF36C" w14:textId="77777777" w:rsidR="005103A6" w:rsidRDefault="002311D8">
            <w:pPr>
              <w:keepNext/>
              <w:keepLines/>
              <w:jc w:val="center"/>
            </w:pPr>
            <w:r>
              <w:t>3/23/00</w:t>
            </w:r>
          </w:p>
        </w:tc>
        <w:tc>
          <w:tcPr>
            <w:tcW w:w="6660" w:type="dxa"/>
          </w:tcPr>
          <w:p w14:paraId="42996DBF" w14:textId="77777777" w:rsidR="005103A6" w:rsidRDefault="002311D8">
            <w:pPr>
              <w:keepNext/>
              <w:keepLines/>
            </w:pPr>
            <w:r>
              <w:t>HEAD section added.</w:t>
            </w:r>
          </w:p>
        </w:tc>
      </w:tr>
      <w:tr w:rsidR="005103A6" w14:paraId="60D377EA" w14:textId="77777777">
        <w:tc>
          <w:tcPr>
            <w:tcW w:w="1098" w:type="dxa"/>
          </w:tcPr>
          <w:p w14:paraId="026E1F5F" w14:textId="77777777" w:rsidR="005103A6" w:rsidRDefault="002311D8">
            <w:pPr>
              <w:keepNext/>
              <w:keepLines/>
              <w:jc w:val="center"/>
              <w:rPr>
                <w:b/>
              </w:rPr>
            </w:pPr>
            <w:r>
              <w:rPr>
                <w:b/>
              </w:rPr>
              <w:t>2.5</w:t>
            </w:r>
          </w:p>
        </w:tc>
        <w:tc>
          <w:tcPr>
            <w:tcW w:w="1080" w:type="dxa"/>
          </w:tcPr>
          <w:p w14:paraId="55B61E28" w14:textId="77777777" w:rsidR="005103A6" w:rsidRDefault="002311D8">
            <w:pPr>
              <w:keepNext/>
              <w:keepLines/>
              <w:jc w:val="center"/>
            </w:pPr>
            <w:r>
              <w:t>5/14/02</w:t>
            </w:r>
          </w:p>
        </w:tc>
        <w:tc>
          <w:tcPr>
            <w:tcW w:w="6660" w:type="dxa"/>
          </w:tcPr>
          <w:p w14:paraId="46AFC989" w14:textId="77777777" w:rsidR="005103A6" w:rsidRDefault="002311D8">
            <w:pPr>
              <w:keepNext/>
              <w:keepLines/>
            </w:pPr>
            <w:r>
              <w:t>UTMC section added</w:t>
            </w:r>
          </w:p>
        </w:tc>
      </w:tr>
    </w:tbl>
    <w:p w14:paraId="2BAC4279" w14:textId="77777777" w:rsidR="005103A6" w:rsidRDefault="005103A6">
      <w:pPr>
        <w:keepNext/>
        <w:keepLines/>
      </w:pPr>
    </w:p>
    <w:p w14:paraId="0A7ED61B" w14:textId="77777777" w:rsidR="005103A6" w:rsidRDefault="002311D8">
      <w:pPr>
        <w:pStyle w:val="Heading1"/>
      </w:pPr>
      <w:bookmarkStart w:id="150" w:name="_Toc318814040"/>
      <w:bookmarkStart w:id="151" w:name="_Toc318814667"/>
      <w:bookmarkStart w:id="152" w:name="_Toc365029104"/>
      <w:bookmarkStart w:id="153" w:name="_Toc365029320"/>
      <w:bookmarkStart w:id="154" w:name="_Toc9154660"/>
      <w:r>
        <w:lastRenderedPageBreak/>
        <w:t xml:space="preserve">Appendix F </w:t>
      </w:r>
      <w:r>
        <w:br/>
        <w:t>Contact for Questions and Comments</w:t>
      </w:r>
      <w:bookmarkEnd w:id="150"/>
      <w:bookmarkEnd w:id="151"/>
      <w:bookmarkEnd w:id="152"/>
      <w:bookmarkEnd w:id="153"/>
      <w:bookmarkEnd w:id="154"/>
    </w:p>
    <w:p w14:paraId="3EE87B7D" w14:textId="77777777" w:rsidR="005103A6" w:rsidRDefault="002311D8">
      <w:pPr>
        <w:keepNext/>
        <w:keepLines/>
      </w:pPr>
      <w:r>
        <w:t>Questions and comments should be directed to:</w:t>
      </w:r>
    </w:p>
    <w:p w14:paraId="77D62E4B" w14:textId="4C2ABEE8" w:rsidR="005103A6" w:rsidRDefault="00C03018">
      <w:pPr>
        <w:keepNext/>
        <w:keepLines/>
        <w:ind w:left="720"/>
        <w:jc w:val="left"/>
      </w:pPr>
      <w:r w:rsidRPr="00C03018">
        <w:t>Air Force Civil Engineer Center / Comprehensive Planning Division</w:t>
      </w:r>
      <w:r>
        <w:br/>
      </w:r>
      <w:r w:rsidRPr="00C03018">
        <w:t>Joint Base San Antonio-Lackland</w:t>
      </w:r>
      <w:r>
        <w:t>, Texas</w:t>
      </w:r>
      <w:r w:rsidR="002311D8">
        <w:br/>
      </w:r>
      <w:r w:rsidRPr="00C03018">
        <w:t>https://www.afcec.af.mil/Home/Planning-Integration/Comprehensive-Planning-Division-AICUZ</w:t>
      </w:r>
    </w:p>
    <w:p w14:paraId="6EBAE2D0" w14:textId="77777777" w:rsidR="005103A6" w:rsidRDefault="005103A6">
      <w:pPr>
        <w:keepNext/>
        <w:keepLines/>
        <w:ind w:left="720"/>
        <w:jc w:val="left"/>
      </w:pPr>
    </w:p>
    <w:p w14:paraId="129C313D" w14:textId="77777777" w:rsidR="005103A6" w:rsidRDefault="002311D8">
      <w:pPr>
        <w:pStyle w:val="Heading1"/>
      </w:pPr>
      <w:bookmarkStart w:id="155" w:name="_Toc365029093"/>
      <w:bookmarkStart w:id="156" w:name="_Toc365029313"/>
      <w:bookmarkStart w:id="157" w:name="_Toc9154661"/>
      <w:r>
        <w:lastRenderedPageBreak/>
        <w:t xml:space="preserve">Appendix G </w:t>
      </w:r>
      <w:r>
        <w:br/>
        <w:t>Standard Geographic Feature Categories</w:t>
      </w:r>
      <w:bookmarkEnd w:id="155"/>
      <w:bookmarkEnd w:id="156"/>
      <w:bookmarkEnd w:id="157"/>
    </w:p>
    <w:p w14:paraId="0D19A563" w14:textId="77777777" w:rsidR="005103A6" w:rsidRDefault="002311D8">
      <w:r>
        <w:t xml:space="preserve">Several NMGF sections (AREM, ARES, BKMP, LINC, LINM, LINS, PNTM, PNTS) are available to define geographic features and background maps.   Each of these sections has a CATEGORY parameter.  This parameter, of type </w:t>
      </w:r>
      <w:r>
        <w:rPr>
          <w:i/>
        </w:rPr>
        <w:t>string</w:t>
      </w:r>
      <w:r>
        <w:t xml:space="preserve">, is used to group related geographic features into broad categories.  Programs can manipulate the features according to these groups.  For example, suppose that several points are specified with the category of "School".  A plotting application could be told to plot all </w:t>
      </w:r>
      <w:proofErr w:type="gramStart"/>
      <w:r>
        <w:t>schools</w:t>
      </w:r>
      <w:proofErr w:type="gramEnd"/>
      <w:r>
        <w:t xml:space="preserve"> points using the color red, freeing the user from the drudgery of specifying a color for each point.</w:t>
      </w:r>
    </w:p>
    <w:p w14:paraId="2BEA9198" w14:textId="77777777" w:rsidR="005103A6" w:rsidRDefault="002311D8">
      <w:r>
        <w:t>A list of recommended category names is presented in this appendix.  Any arbitrary text may be used as a category name, and new categories can be created as needed.  However, it is recommended that the standard category names be used when possible.</w:t>
      </w:r>
    </w:p>
    <w:tbl>
      <w:tblPr>
        <w:tblW w:w="0" w:type="auto"/>
        <w:tblLayout w:type="fixed"/>
        <w:tblLook w:val="0000" w:firstRow="0" w:lastRow="0" w:firstColumn="0" w:lastColumn="0" w:noHBand="0" w:noVBand="0"/>
      </w:tblPr>
      <w:tblGrid>
        <w:gridCol w:w="2088"/>
        <w:gridCol w:w="1620"/>
        <w:gridCol w:w="5130"/>
      </w:tblGrid>
      <w:tr w:rsidR="005103A6" w14:paraId="70C9B0F8" w14:textId="77777777">
        <w:tc>
          <w:tcPr>
            <w:tcW w:w="2088" w:type="dxa"/>
            <w:tcBorders>
              <w:bottom w:val="single" w:sz="6" w:space="0" w:color="auto"/>
            </w:tcBorders>
          </w:tcPr>
          <w:p w14:paraId="60E04AC2" w14:textId="77777777" w:rsidR="005103A6" w:rsidRDefault="002311D8">
            <w:pPr>
              <w:spacing w:before="240" w:after="60"/>
              <w:jc w:val="center"/>
              <w:rPr>
                <w:b/>
              </w:rPr>
            </w:pPr>
            <w:r>
              <w:rPr>
                <w:b/>
              </w:rPr>
              <w:t>Name</w:t>
            </w:r>
          </w:p>
        </w:tc>
        <w:tc>
          <w:tcPr>
            <w:tcW w:w="1620" w:type="dxa"/>
            <w:tcBorders>
              <w:bottom w:val="single" w:sz="6" w:space="0" w:color="auto"/>
            </w:tcBorders>
          </w:tcPr>
          <w:p w14:paraId="17A0ECD0" w14:textId="77777777" w:rsidR="005103A6" w:rsidRDefault="002311D8">
            <w:pPr>
              <w:spacing w:before="240" w:after="60"/>
              <w:jc w:val="center"/>
              <w:rPr>
                <w:b/>
              </w:rPr>
            </w:pPr>
            <w:r>
              <w:rPr>
                <w:b/>
              </w:rPr>
              <w:t>Feature Type</w:t>
            </w:r>
          </w:p>
        </w:tc>
        <w:tc>
          <w:tcPr>
            <w:tcW w:w="5130" w:type="dxa"/>
            <w:tcBorders>
              <w:bottom w:val="single" w:sz="6" w:space="0" w:color="auto"/>
            </w:tcBorders>
          </w:tcPr>
          <w:p w14:paraId="13A9B677" w14:textId="77777777" w:rsidR="005103A6" w:rsidRDefault="002311D8">
            <w:pPr>
              <w:spacing w:before="240" w:after="60"/>
              <w:jc w:val="center"/>
              <w:rPr>
                <w:b/>
              </w:rPr>
            </w:pPr>
            <w:r>
              <w:rPr>
                <w:b/>
              </w:rPr>
              <w:t>Description</w:t>
            </w:r>
          </w:p>
        </w:tc>
      </w:tr>
      <w:tr w:rsidR="005103A6" w14:paraId="7A81E6E8" w14:textId="77777777">
        <w:tc>
          <w:tcPr>
            <w:tcW w:w="2088" w:type="dxa"/>
          </w:tcPr>
          <w:p w14:paraId="04970DB6" w14:textId="77777777" w:rsidR="005103A6" w:rsidRDefault="002311D8">
            <w:pPr>
              <w:keepLines/>
              <w:spacing w:before="60"/>
              <w:jc w:val="center"/>
              <w:rPr>
                <w:b/>
              </w:rPr>
            </w:pPr>
            <w:r>
              <w:rPr>
                <w:b/>
              </w:rPr>
              <w:t>"Point of Interest"</w:t>
            </w:r>
          </w:p>
        </w:tc>
        <w:tc>
          <w:tcPr>
            <w:tcW w:w="1620" w:type="dxa"/>
          </w:tcPr>
          <w:p w14:paraId="31F5BD16" w14:textId="77777777" w:rsidR="005103A6" w:rsidRDefault="002311D8">
            <w:pPr>
              <w:keepLines/>
              <w:spacing w:before="60"/>
              <w:jc w:val="center"/>
            </w:pPr>
            <w:r>
              <w:t>Point, Map</w:t>
            </w:r>
          </w:p>
        </w:tc>
        <w:tc>
          <w:tcPr>
            <w:tcW w:w="5130" w:type="dxa"/>
          </w:tcPr>
          <w:p w14:paraId="3B63B0C9" w14:textId="77777777" w:rsidR="005103A6" w:rsidRDefault="002311D8">
            <w:pPr>
              <w:keepLines/>
              <w:spacing w:before="60"/>
            </w:pPr>
            <w:r>
              <w:t>A point where a detailed computation or measurement of a physical metric is performed</w:t>
            </w:r>
          </w:p>
        </w:tc>
      </w:tr>
      <w:tr w:rsidR="005103A6" w14:paraId="663E0EB6" w14:textId="77777777">
        <w:tc>
          <w:tcPr>
            <w:tcW w:w="2088" w:type="dxa"/>
          </w:tcPr>
          <w:p w14:paraId="648454F4" w14:textId="77777777" w:rsidR="005103A6" w:rsidRDefault="002311D8">
            <w:pPr>
              <w:keepLines/>
              <w:spacing w:before="60"/>
              <w:jc w:val="center"/>
              <w:rPr>
                <w:b/>
              </w:rPr>
            </w:pPr>
            <w:r>
              <w:rPr>
                <w:b/>
              </w:rPr>
              <w:t>"Navigational Aid"</w:t>
            </w:r>
          </w:p>
        </w:tc>
        <w:tc>
          <w:tcPr>
            <w:tcW w:w="1620" w:type="dxa"/>
          </w:tcPr>
          <w:p w14:paraId="43BC0C73" w14:textId="77777777" w:rsidR="005103A6" w:rsidRDefault="002311D8">
            <w:pPr>
              <w:keepLines/>
              <w:spacing w:before="60"/>
              <w:jc w:val="center"/>
            </w:pPr>
            <w:r>
              <w:t>Point, Map</w:t>
            </w:r>
          </w:p>
        </w:tc>
        <w:tc>
          <w:tcPr>
            <w:tcW w:w="5130" w:type="dxa"/>
          </w:tcPr>
          <w:p w14:paraId="203682A1" w14:textId="77777777" w:rsidR="005103A6" w:rsidRDefault="002311D8">
            <w:pPr>
              <w:keepLines/>
              <w:spacing w:before="60"/>
            </w:pPr>
            <w:r>
              <w:t>An aircraft navigational beacon</w:t>
            </w:r>
          </w:p>
        </w:tc>
      </w:tr>
      <w:tr w:rsidR="005103A6" w14:paraId="35475FFD" w14:textId="77777777">
        <w:tc>
          <w:tcPr>
            <w:tcW w:w="2088" w:type="dxa"/>
          </w:tcPr>
          <w:p w14:paraId="75C74D1B" w14:textId="77777777" w:rsidR="005103A6" w:rsidRDefault="002311D8">
            <w:pPr>
              <w:keepLines/>
              <w:spacing w:before="60"/>
              <w:jc w:val="center"/>
              <w:rPr>
                <w:b/>
              </w:rPr>
            </w:pPr>
            <w:r>
              <w:rPr>
                <w:b/>
              </w:rPr>
              <w:t>"House"</w:t>
            </w:r>
          </w:p>
        </w:tc>
        <w:tc>
          <w:tcPr>
            <w:tcW w:w="1620" w:type="dxa"/>
          </w:tcPr>
          <w:p w14:paraId="79E601B6" w14:textId="77777777" w:rsidR="005103A6" w:rsidRDefault="002311D8">
            <w:pPr>
              <w:keepLines/>
              <w:spacing w:before="60"/>
              <w:jc w:val="center"/>
            </w:pPr>
            <w:r>
              <w:t>Point, Map</w:t>
            </w:r>
          </w:p>
        </w:tc>
        <w:tc>
          <w:tcPr>
            <w:tcW w:w="5130" w:type="dxa"/>
          </w:tcPr>
          <w:p w14:paraId="07DC9B88" w14:textId="77777777" w:rsidR="005103A6" w:rsidRDefault="002311D8">
            <w:pPr>
              <w:keepLines/>
              <w:spacing w:before="60"/>
            </w:pPr>
            <w:r>
              <w:t>Residence</w:t>
            </w:r>
          </w:p>
        </w:tc>
      </w:tr>
      <w:tr w:rsidR="005103A6" w14:paraId="1D610905" w14:textId="77777777">
        <w:tc>
          <w:tcPr>
            <w:tcW w:w="2088" w:type="dxa"/>
          </w:tcPr>
          <w:p w14:paraId="0E3A2D80" w14:textId="77777777" w:rsidR="005103A6" w:rsidRDefault="002311D8">
            <w:pPr>
              <w:keepLines/>
              <w:spacing w:before="60"/>
              <w:jc w:val="center"/>
              <w:rPr>
                <w:b/>
              </w:rPr>
            </w:pPr>
            <w:r>
              <w:rPr>
                <w:b/>
              </w:rPr>
              <w:t>"Church"</w:t>
            </w:r>
          </w:p>
        </w:tc>
        <w:tc>
          <w:tcPr>
            <w:tcW w:w="1620" w:type="dxa"/>
          </w:tcPr>
          <w:p w14:paraId="68F05101" w14:textId="77777777" w:rsidR="005103A6" w:rsidRDefault="002311D8">
            <w:pPr>
              <w:keepLines/>
              <w:spacing w:before="60"/>
              <w:jc w:val="center"/>
            </w:pPr>
            <w:r>
              <w:t>Point, Map</w:t>
            </w:r>
          </w:p>
        </w:tc>
        <w:tc>
          <w:tcPr>
            <w:tcW w:w="5130" w:type="dxa"/>
          </w:tcPr>
          <w:p w14:paraId="66607478" w14:textId="77777777" w:rsidR="005103A6" w:rsidRDefault="002311D8">
            <w:pPr>
              <w:keepLines/>
              <w:spacing w:before="60"/>
            </w:pPr>
            <w:r>
              <w:t>Church</w:t>
            </w:r>
          </w:p>
        </w:tc>
      </w:tr>
      <w:tr w:rsidR="005103A6" w14:paraId="50EA9812" w14:textId="77777777">
        <w:tc>
          <w:tcPr>
            <w:tcW w:w="2088" w:type="dxa"/>
          </w:tcPr>
          <w:p w14:paraId="2EA3CE19" w14:textId="77777777" w:rsidR="005103A6" w:rsidRDefault="002311D8">
            <w:pPr>
              <w:keepLines/>
              <w:spacing w:before="60"/>
              <w:jc w:val="center"/>
              <w:rPr>
                <w:b/>
              </w:rPr>
            </w:pPr>
            <w:r>
              <w:rPr>
                <w:b/>
              </w:rPr>
              <w:t>"School"</w:t>
            </w:r>
          </w:p>
        </w:tc>
        <w:tc>
          <w:tcPr>
            <w:tcW w:w="1620" w:type="dxa"/>
          </w:tcPr>
          <w:p w14:paraId="5D266148" w14:textId="77777777" w:rsidR="005103A6" w:rsidRDefault="002311D8">
            <w:pPr>
              <w:keepLines/>
              <w:spacing w:before="60"/>
              <w:jc w:val="center"/>
            </w:pPr>
            <w:r>
              <w:t>Point, Map</w:t>
            </w:r>
          </w:p>
        </w:tc>
        <w:tc>
          <w:tcPr>
            <w:tcW w:w="5130" w:type="dxa"/>
          </w:tcPr>
          <w:p w14:paraId="246EFCF2" w14:textId="77777777" w:rsidR="005103A6" w:rsidRDefault="002311D8">
            <w:pPr>
              <w:keepLines/>
              <w:spacing w:before="60"/>
            </w:pPr>
            <w:r>
              <w:t>School</w:t>
            </w:r>
          </w:p>
        </w:tc>
      </w:tr>
      <w:tr w:rsidR="005103A6" w14:paraId="2E8F012F" w14:textId="77777777">
        <w:tc>
          <w:tcPr>
            <w:tcW w:w="2088" w:type="dxa"/>
          </w:tcPr>
          <w:p w14:paraId="52D8C14E" w14:textId="77777777" w:rsidR="005103A6" w:rsidRDefault="002311D8">
            <w:pPr>
              <w:keepLines/>
              <w:spacing w:before="60"/>
              <w:jc w:val="center"/>
              <w:rPr>
                <w:b/>
              </w:rPr>
            </w:pPr>
            <w:r>
              <w:rPr>
                <w:b/>
              </w:rPr>
              <w:t>"Hospital"</w:t>
            </w:r>
          </w:p>
        </w:tc>
        <w:tc>
          <w:tcPr>
            <w:tcW w:w="1620" w:type="dxa"/>
          </w:tcPr>
          <w:p w14:paraId="607CB436" w14:textId="77777777" w:rsidR="005103A6" w:rsidRDefault="002311D8">
            <w:pPr>
              <w:keepLines/>
              <w:spacing w:before="60"/>
              <w:jc w:val="center"/>
            </w:pPr>
            <w:r>
              <w:t>Point, Map</w:t>
            </w:r>
          </w:p>
        </w:tc>
        <w:tc>
          <w:tcPr>
            <w:tcW w:w="5130" w:type="dxa"/>
          </w:tcPr>
          <w:p w14:paraId="2B1A6485" w14:textId="77777777" w:rsidR="005103A6" w:rsidRDefault="002311D8">
            <w:pPr>
              <w:keepLines/>
              <w:spacing w:before="60"/>
            </w:pPr>
            <w:r>
              <w:t>Hospital</w:t>
            </w:r>
          </w:p>
        </w:tc>
      </w:tr>
      <w:tr w:rsidR="005103A6" w14:paraId="3E4F8684" w14:textId="77777777">
        <w:tc>
          <w:tcPr>
            <w:tcW w:w="2088" w:type="dxa"/>
          </w:tcPr>
          <w:p w14:paraId="3F2D2AC3" w14:textId="77777777" w:rsidR="005103A6" w:rsidRDefault="002311D8">
            <w:pPr>
              <w:keepLines/>
              <w:spacing w:before="60"/>
              <w:jc w:val="center"/>
              <w:rPr>
                <w:b/>
              </w:rPr>
            </w:pPr>
            <w:r>
              <w:rPr>
                <w:b/>
              </w:rPr>
              <w:t>"Building"</w:t>
            </w:r>
          </w:p>
        </w:tc>
        <w:tc>
          <w:tcPr>
            <w:tcW w:w="1620" w:type="dxa"/>
          </w:tcPr>
          <w:p w14:paraId="42CE47A4" w14:textId="77777777" w:rsidR="005103A6" w:rsidRDefault="002311D8">
            <w:pPr>
              <w:keepLines/>
              <w:spacing w:before="60"/>
              <w:jc w:val="center"/>
            </w:pPr>
            <w:r>
              <w:t>Point, Map</w:t>
            </w:r>
          </w:p>
        </w:tc>
        <w:tc>
          <w:tcPr>
            <w:tcW w:w="5130" w:type="dxa"/>
          </w:tcPr>
          <w:p w14:paraId="7E9F3F62" w14:textId="77777777" w:rsidR="005103A6" w:rsidRDefault="002311D8">
            <w:pPr>
              <w:keepLines/>
              <w:spacing w:before="60"/>
            </w:pPr>
            <w:r>
              <w:t>Any other building</w:t>
            </w:r>
          </w:p>
        </w:tc>
      </w:tr>
      <w:tr w:rsidR="005103A6" w14:paraId="585E6290" w14:textId="77777777">
        <w:tc>
          <w:tcPr>
            <w:tcW w:w="2088" w:type="dxa"/>
          </w:tcPr>
          <w:p w14:paraId="0BE84FCC" w14:textId="77777777" w:rsidR="005103A6" w:rsidRDefault="002311D8">
            <w:pPr>
              <w:keepLines/>
              <w:spacing w:before="60"/>
              <w:jc w:val="center"/>
              <w:rPr>
                <w:b/>
              </w:rPr>
            </w:pPr>
            <w:r>
              <w:rPr>
                <w:b/>
              </w:rPr>
              <w:t>"VTOL Pad"</w:t>
            </w:r>
          </w:p>
        </w:tc>
        <w:tc>
          <w:tcPr>
            <w:tcW w:w="1620" w:type="dxa"/>
          </w:tcPr>
          <w:p w14:paraId="6A49F06A" w14:textId="77777777" w:rsidR="005103A6" w:rsidRDefault="002311D8">
            <w:pPr>
              <w:keepLines/>
              <w:spacing w:before="60"/>
              <w:jc w:val="center"/>
            </w:pPr>
            <w:r>
              <w:t>Point, Map</w:t>
            </w:r>
          </w:p>
        </w:tc>
        <w:tc>
          <w:tcPr>
            <w:tcW w:w="5130" w:type="dxa"/>
          </w:tcPr>
          <w:p w14:paraId="31991243" w14:textId="77777777" w:rsidR="005103A6" w:rsidRDefault="002311D8">
            <w:pPr>
              <w:keepLines/>
              <w:spacing w:before="60"/>
            </w:pPr>
            <w:r>
              <w:t>Vertical takeoff and landing pad, helipad</w:t>
            </w:r>
          </w:p>
        </w:tc>
      </w:tr>
      <w:tr w:rsidR="005103A6" w14:paraId="6D1E5E0E" w14:textId="77777777">
        <w:tc>
          <w:tcPr>
            <w:tcW w:w="2088" w:type="dxa"/>
          </w:tcPr>
          <w:p w14:paraId="37F8206E" w14:textId="77777777" w:rsidR="005103A6" w:rsidRDefault="002311D8">
            <w:pPr>
              <w:keepLines/>
              <w:spacing w:before="60"/>
              <w:jc w:val="center"/>
              <w:rPr>
                <w:b/>
              </w:rPr>
            </w:pPr>
            <w:r>
              <w:rPr>
                <w:b/>
              </w:rPr>
              <w:t>"Static Pad"</w:t>
            </w:r>
          </w:p>
        </w:tc>
        <w:tc>
          <w:tcPr>
            <w:tcW w:w="1620" w:type="dxa"/>
          </w:tcPr>
          <w:p w14:paraId="4500E7F0" w14:textId="77777777" w:rsidR="005103A6" w:rsidRDefault="002311D8">
            <w:pPr>
              <w:keepLines/>
              <w:spacing w:before="60"/>
              <w:jc w:val="center"/>
            </w:pPr>
            <w:r>
              <w:t>Point, Map</w:t>
            </w:r>
          </w:p>
        </w:tc>
        <w:tc>
          <w:tcPr>
            <w:tcW w:w="5130" w:type="dxa"/>
          </w:tcPr>
          <w:p w14:paraId="4ECEC312" w14:textId="77777777" w:rsidR="005103A6" w:rsidRDefault="002311D8">
            <w:pPr>
              <w:keepLines/>
              <w:spacing w:before="60"/>
            </w:pPr>
            <w:r>
              <w:t>Location where an aircraft's engines are tested on the ground.  Commonly used by airport noise models</w:t>
            </w:r>
          </w:p>
        </w:tc>
      </w:tr>
      <w:tr w:rsidR="005103A6" w14:paraId="3C6A2695" w14:textId="77777777">
        <w:tc>
          <w:tcPr>
            <w:tcW w:w="2088" w:type="dxa"/>
          </w:tcPr>
          <w:p w14:paraId="410B3B18" w14:textId="77777777" w:rsidR="005103A6" w:rsidRDefault="002311D8">
            <w:pPr>
              <w:keepLines/>
              <w:spacing w:before="60"/>
              <w:jc w:val="center"/>
              <w:rPr>
                <w:b/>
              </w:rPr>
            </w:pPr>
            <w:r>
              <w:rPr>
                <w:b/>
              </w:rPr>
              <w:t>"Primary Road"</w:t>
            </w:r>
          </w:p>
        </w:tc>
        <w:tc>
          <w:tcPr>
            <w:tcW w:w="1620" w:type="dxa"/>
          </w:tcPr>
          <w:p w14:paraId="66E6D2DF" w14:textId="77777777" w:rsidR="005103A6" w:rsidRDefault="002311D8">
            <w:pPr>
              <w:keepLines/>
              <w:spacing w:before="60"/>
              <w:jc w:val="center"/>
            </w:pPr>
            <w:r>
              <w:t>Line, Map</w:t>
            </w:r>
          </w:p>
        </w:tc>
        <w:tc>
          <w:tcPr>
            <w:tcW w:w="5130" w:type="dxa"/>
          </w:tcPr>
          <w:p w14:paraId="403495F8" w14:textId="77777777" w:rsidR="005103A6" w:rsidRDefault="002311D8">
            <w:pPr>
              <w:keepLines/>
              <w:spacing w:before="60"/>
            </w:pPr>
            <w:r>
              <w:t>Major roads: freeways, divided highways, etc.</w:t>
            </w:r>
          </w:p>
        </w:tc>
      </w:tr>
      <w:tr w:rsidR="005103A6" w14:paraId="370B20F0" w14:textId="77777777">
        <w:tc>
          <w:tcPr>
            <w:tcW w:w="2088" w:type="dxa"/>
          </w:tcPr>
          <w:p w14:paraId="4F56F3A6" w14:textId="77777777" w:rsidR="005103A6" w:rsidRDefault="002311D8">
            <w:pPr>
              <w:keepLines/>
              <w:spacing w:before="60"/>
              <w:jc w:val="center"/>
              <w:rPr>
                <w:b/>
              </w:rPr>
            </w:pPr>
            <w:r>
              <w:rPr>
                <w:b/>
              </w:rPr>
              <w:t>"Secondary Road"</w:t>
            </w:r>
          </w:p>
        </w:tc>
        <w:tc>
          <w:tcPr>
            <w:tcW w:w="1620" w:type="dxa"/>
          </w:tcPr>
          <w:p w14:paraId="55CE191F" w14:textId="77777777" w:rsidR="005103A6" w:rsidRDefault="002311D8">
            <w:pPr>
              <w:keepLines/>
              <w:spacing w:before="60"/>
              <w:jc w:val="center"/>
            </w:pPr>
            <w:r>
              <w:t>Line, Map</w:t>
            </w:r>
          </w:p>
        </w:tc>
        <w:tc>
          <w:tcPr>
            <w:tcW w:w="5130" w:type="dxa"/>
          </w:tcPr>
          <w:p w14:paraId="5EA690BA" w14:textId="77777777" w:rsidR="005103A6" w:rsidRDefault="002311D8">
            <w:pPr>
              <w:keepLines/>
              <w:spacing w:before="60"/>
            </w:pPr>
            <w:r>
              <w:t>Any other paved road</w:t>
            </w:r>
          </w:p>
        </w:tc>
      </w:tr>
      <w:tr w:rsidR="005103A6" w14:paraId="5C086649" w14:textId="77777777">
        <w:tc>
          <w:tcPr>
            <w:tcW w:w="2088" w:type="dxa"/>
          </w:tcPr>
          <w:p w14:paraId="40FB6A35" w14:textId="77777777" w:rsidR="005103A6" w:rsidRDefault="002311D8">
            <w:pPr>
              <w:keepLines/>
              <w:spacing w:before="60"/>
              <w:jc w:val="center"/>
              <w:rPr>
                <w:b/>
              </w:rPr>
            </w:pPr>
            <w:r>
              <w:rPr>
                <w:b/>
              </w:rPr>
              <w:t>"Other Road"</w:t>
            </w:r>
          </w:p>
        </w:tc>
        <w:tc>
          <w:tcPr>
            <w:tcW w:w="1620" w:type="dxa"/>
          </w:tcPr>
          <w:p w14:paraId="082656FD" w14:textId="77777777" w:rsidR="005103A6" w:rsidRDefault="002311D8">
            <w:pPr>
              <w:keepLines/>
              <w:spacing w:before="60"/>
              <w:jc w:val="center"/>
            </w:pPr>
            <w:r>
              <w:t>Line, Map</w:t>
            </w:r>
          </w:p>
        </w:tc>
        <w:tc>
          <w:tcPr>
            <w:tcW w:w="5130" w:type="dxa"/>
          </w:tcPr>
          <w:p w14:paraId="41E3D252" w14:textId="77777777" w:rsidR="005103A6" w:rsidRDefault="002311D8">
            <w:pPr>
              <w:keepLines/>
              <w:spacing w:before="60"/>
            </w:pPr>
            <w:r>
              <w:t>Any other unpaved road</w:t>
            </w:r>
          </w:p>
        </w:tc>
      </w:tr>
      <w:tr w:rsidR="005103A6" w14:paraId="3A5F23FA" w14:textId="77777777">
        <w:tc>
          <w:tcPr>
            <w:tcW w:w="2088" w:type="dxa"/>
          </w:tcPr>
          <w:p w14:paraId="4948D7D5" w14:textId="77777777" w:rsidR="005103A6" w:rsidRDefault="002311D8">
            <w:pPr>
              <w:keepLines/>
              <w:spacing w:before="60"/>
              <w:jc w:val="center"/>
              <w:rPr>
                <w:b/>
              </w:rPr>
            </w:pPr>
            <w:r>
              <w:rPr>
                <w:b/>
              </w:rPr>
              <w:t>"Railroad"</w:t>
            </w:r>
          </w:p>
        </w:tc>
        <w:tc>
          <w:tcPr>
            <w:tcW w:w="1620" w:type="dxa"/>
          </w:tcPr>
          <w:p w14:paraId="0A8CF401" w14:textId="77777777" w:rsidR="005103A6" w:rsidRDefault="002311D8">
            <w:pPr>
              <w:keepLines/>
              <w:spacing w:before="60"/>
              <w:jc w:val="center"/>
            </w:pPr>
            <w:r>
              <w:t>Line, Map</w:t>
            </w:r>
          </w:p>
        </w:tc>
        <w:tc>
          <w:tcPr>
            <w:tcW w:w="5130" w:type="dxa"/>
          </w:tcPr>
          <w:p w14:paraId="5C7973DF" w14:textId="77777777" w:rsidR="005103A6" w:rsidRDefault="002311D8">
            <w:pPr>
              <w:keepLines/>
              <w:spacing w:before="60"/>
            </w:pPr>
            <w:r>
              <w:t>Railroad track</w:t>
            </w:r>
          </w:p>
        </w:tc>
      </w:tr>
      <w:tr w:rsidR="005103A6" w14:paraId="3443765D" w14:textId="77777777">
        <w:tc>
          <w:tcPr>
            <w:tcW w:w="2088" w:type="dxa"/>
          </w:tcPr>
          <w:p w14:paraId="6EF41239" w14:textId="77777777" w:rsidR="005103A6" w:rsidRDefault="002311D8">
            <w:pPr>
              <w:keepLines/>
              <w:spacing w:before="60"/>
              <w:jc w:val="center"/>
              <w:rPr>
                <w:b/>
              </w:rPr>
            </w:pPr>
            <w:r>
              <w:rPr>
                <w:b/>
              </w:rPr>
              <w:t>"Flight Track"</w:t>
            </w:r>
          </w:p>
        </w:tc>
        <w:tc>
          <w:tcPr>
            <w:tcW w:w="1620" w:type="dxa"/>
          </w:tcPr>
          <w:p w14:paraId="246BFDD5" w14:textId="77777777" w:rsidR="005103A6" w:rsidRDefault="002311D8">
            <w:pPr>
              <w:keepLines/>
              <w:spacing w:before="60"/>
              <w:jc w:val="center"/>
            </w:pPr>
            <w:r>
              <w:t>Line, Map</w:t>
            </w:r>
          </w:p>
        </w:tc>
        <w:tc>
          <w:tcPr>
            <w:tcW w:w="5130" w:type="dxa"/>
          </w:tcPr>
          <w:p w14:paraId="5DF5A839" w14:textId="77777777" w:rsidR="005103A6" w:rsidRDefault="002311D8">
            <w:pPr>
              <w:keepLines/>
              <w:spacing w:before="60"/>
            </w:pPr>
            <w:r>
              <w:t>Ground-level projection of a path taken by an aircraft.  Commonly used by airport noise models</w:t>
            </w:r>
          </w:p>
        </w:tc>
      </w:tr>
      <w:tr w:rsidR="005103A6" w14:paraId="47DA7655" w14:textId="77777777">
        <w:tc>
          <w:tcPr>
            <w:tcW w:w="2088" w:type="dxa"/>
          </w:tcPr>
          <w:p w14:paraId="1B209798" w14:textId="77777777" w:rsidR="005103A6" w:rsidRDefault="002311D8">
            <w:pPr>
              <w:keepLines/>
              <w:spacing w:before="60"/>
              <w:jc w:val="center"/>
              <w:rPr>
                <w:b/>
              </w:rPr>
            </w:pPr>
            <w:r>
              <w:rPr>
                <w:b/>
              </w:rPr>
              <w:t>"Runway"</w:t>
            </w:r>
          </w:p>
        </w:tc>
        <w:tc>
          <w:tcPr>
            <w:tcW w:w="1620" w:type="dxa"/>
          </w:tcPr>
          <w:p w14:paraId="4C645279" w14:textId="77777777" w:rsidR="005103A6" w:rsidRDefault="002311D8">
            <w:pPr>
              <w:keepLines/>
              <w:spacing w:before="60"/>
              <w:jc w:val="center"/>
            </w:pPr>
            <w:r>
              <w:t>Line, Map</w:t>
            </w:r>
          </w:p>
        </w:tc>
        <w:tc>
          <w:tcPr>
            <w:tcW w:w="5130" w:type="dxa"/>
          </w:tcPr>
          <w:p w14:paraId="3FBCC4E6" w14:textId="77777777" w:rsidR="005103A6" w:rsidRDefault="002311D8">
            <w:pPr>
              <w:keepLines/>
              <w:spacing w:before="60"/>
            </w:pPr>
            <w:r>
              <w:t>Airport runway</w:t>
            </w:r>
          </w:p>
        </w:tc>
      </w:tr>
      <w:tr w:rsidR="005103A6" w14:paraId="583DC00F" w14:textId="77777777">
        <w:tc>
          <w:tcPr>
            <w:tcW w:w="2088" w:type="dxa"/>
          </w:tcPr>
          <w:p w14:paraId="22FA7F5C" w14:textId="77777777" w:rsidR="005103A6" w:rsidRDefault="002311D8">
            <w:pPr>
              <w:keepLines/>
              <w:spacing w:before="60"/>
              <w:jc w:val="center"/>
              <w:rPr>
                <w:b/>
              </w:rPr>
            </w:pPr>
            <w:r>
              <w:rPr>
                <w:b/>
              </w:rPr>
              <w:t>"Water"</w:t>
            </w:r>
          </w:p>
        </w:tc>
        <w:tc>
          <w:tcPr>
            <w:tcW w:w="1620" w:type="dxa"/>
          </w:tcPr>
          <w:p w14:paraId="7EF4B626" w14:textId="77777777" w:rsidR="005103A6" w:rsidRDefault="002311D8">
            <w:pPr>
              <w:keepLines/>
              <w:spacing w:before="60"/>
              <w:jc w:val="center"/>
            </w:pPr>
            <w:r>
              <w:t>Line, Area, Map</w:t>
            </w:r>
          </w:p>
        </w:tc>
        <w:tc>
          <w:tcPr>
            <w:tcW w:w="5130" w:type="dxa"/>
          </w:tcPr>
          <w:p w14:paraId="0CFCC5D2" w14:textId="77777777" w:rsidR="005103A6" w:rsidRDefault="002311D8">
            <w:pPr>
              <w:keepLines/>
              <w:spacing w:before="60"/>
            </w:pPr>
            <w:r>
              <w:t>Bodies of water: streams, rivers, lakes, ocean, etc.</w:t>
            </w:r>
          </w:p>
        </w:tc>
      </w:tr>
      <w:tr w:rsidR="005103A6" w14:paraId="7FD34AF2" w14:textId="77777777">
        <w:tc>
          <w:tcPr>
            <w:tcW w:w="2088" w:type="dxa"/>
          </w:tcPr>
          <w:p w14:paraId="53FDF72F" w14:textId="77777777" w:rsidR="005103A6" w:rsidRDefault="002311D8">
            <w:pPr>
              <w:keepLines/>
              <w:spacing w:before="60"/>
              <w:jc w:val="center"/>
              <w:rPr>
                <w:b/>
              </w:rPr>
            </w:pPr>
            <w:r>
              <w:rPr>
                <w:b/>
              </w:rPr>
              <w:t>"Site Boundary"</w:t>
            </w:r>
          </w:p>
        </w:tc>
        <w:tc>
          <w:tcPr>
            <w:tcW w:w="1620" w:type="dxa"/>
          </w:tcPr>
          <w:p w14:paraId="5100A9F4" w14:textId="77777777" w:rsidR="005103A6" w:rsidRDefault="002311D8">
            <w:pPr>
              <w:keepLines/>
              <w:spacing w:before="60"/>
              <w:jc w:val="center"/>
            </w:pPr>
            <w:r>
              <w:t>Area, Map</w:t>
            </w:r>
          </w:p>
        </w:tc>
        <w:tc>
          <w:tcPr>
            <w:tcW w:w="5130" w:type="dxa"/>
          </w:tcPr>
          <w:p w14:paraId="2184D45A" w14:textId="77777777" w:rsidR="005103A6" w:rsidRDefault="002311D8">
            <w:pPr>
              <w:keepLines/>
              <w:spacing w:before="60"/>
            </w:pPr>
            <w:r>
              <w:t>The boundary of a site or facility of interest: for example, the airport boundary in an airport noise analysis</w:t>
            </w:r>
          </w:p>
        </w:tc>
      </w:tr>
      <w:tr w:rsidR="005103A6" w14:paraId="6CCC2E93" w14:textId="77777777">
        <w:tc>
          <w:tcPr>
            <w:tcW w:w="2088" w:type="dxa"/>
          </w:tcPr>
          <w:p w14:paraId="67EF2657" w14:textId="77777777" w:rsidR="005103A6" w:rsidRDefault="002311D8">
            <w:pPr>
              <w:keepLines/>
              <w:spacing w:before="60"/>
              <w:jc w:val="center"/>
              <w:rPr>
                <w:b/>
              </w:rPr>
            </w:pPr>
            <w:r>
              <w:rPr>
                <w:b/>
              </w:rPr>
              <w:lastRenderedPageBreak/>
              <w:t>"Mix"</w:t>
            </w:r>
          </w:p>
        </w:tc>
        <w:tc>
          <w:tcPr>
            <w:tcW w:w="1620" w:type="dxa"/>
          </w:tcPr>
          <w:p w14:paraId="5C9EBE55" w14:textId="77777777" w:rsidR="005103A6" w:rsidRDefault="002311D8">
            <w:pPr>
              <w:keepLines/>
              <w:spacing w:before="60"/>
              <w:jc w:val="center"/>
            </w:pPr>
            <w:r>
              <w:t>Map</w:t>
            </w:r>
          </w:p>
        </w:tc>
        <w:tc>
          <w:tcPr>
            <w:tcW w:w="5130" w:type="dxa"/>
          </w:tcPr>
          <w:p w14:paraId="50F89DD7" w14:textId="77777777" w:rsidR="005103A6" w:rsidRDefault="002311D8">
            <w:pPr>
              <w:keepLines/>
              <w:spacing w:before="60"/>
            </w:pPr>
            <w:r>
              <w:t>A mix of geographic categories: for example, a background map consisting of an aerial photograph that shows roads, rivers, buildings, etc.</w:t>
            </w:r>
          </w:p>
        </w:tc>
      </w:tr>
    </w:tbl>
    <w:p w14:paraId="7023A5B3" w14:textId="77777777" w:rsidR="005103A6" w:rsidRDefault="002311D8">
      <w:pPr>
        <w:pStyle w:val="Heading1"/>
      </w:pPr>
      <w:bookmarkStart w:id="158" w:name="_Toc9154662"/>
      <w:r>
        <w:lastRenderedPageBreak/>
        <w:t>Appendix H</w:t>
      </w:r>
      <w:r>
        <w:br/>
        <w:t>The NMGF File Output Library</w:t>
      </w:r>
      <w:bookmarkEnd w:id="158"/>
    </w:p>
    <w:p w14:paraId="2298BE3D" w14:textId="41FFC724" w:rsidR="005103A6" w:rsidRDefault="002311D8">
      <w:r>
        <w:t xml:space="preserve">A library of C routines is available to aid in the writing of NMGF files.  </w:t>
      </w:r>
    </w:p>
    <w:p w14:paraId="58C6E786" w14:textId="77777777" w:rsidR="005103A6" w:rsidRDefault="002311D8">
      <w:r>
        <w:t xml:space="preserve">NMAGF ASCII subtype files are text files, and are relatively easy to create, either by hand using a text editor, or else with a computer program that uses only the write or print command found in most programming languages.  Therefore, it is expected that this library will be of the greatest use to those who are creating NMBGF binary subtype files.  However, this library is capable of writing both subtypes. </w:t>
      </w:r>
    </w:p>
    <w:p w14:paraId="61ACF6D0" w14:textId="77777777" w:rsidR="005103A6" w:rsidRDefault="002311D8">
      <w:r>
        <w:t>The library consists of the following files:</w:t>
      </w:r>
    </w:p>
    <w:tbl>
      <w:tblPr>
        <w:tblW w:w="0" w:type="auto"/>
        <w:tblInd w:w="648" w:type="dxa"/>
        <w:tblLayout w:type="fixed"/>
        <w:tblLook w:val="0000" w:firstRow="0" w:lastRow="0" w:firstColumn="0" w:lastColumn="0" w:noHBand="0" w:noVBand="0"/>
      </w:tblPr>
      <w:tblGrid>
        <w:gridCol w:w="1980"/>
        <w:gridCol w:w="6228"/>
      </w:tblGrid>
      <w:tr w:rsidR="005103A6" w14:paraId="56AAE27A" w14:textId="77777777">
        <w:tc>
          <w:tcPr>
            <w:tcW w:w="1980" w:type="dxa"/>
            <w:tcBorders>
              <w:bottom w:val="single" w:sz="6" w:space="0" w:color="auto"/>
            </w:tcBorders>
          </w:tcPr>
          <w:p w14:paraId="4385826C" w14:textId="77777777" w:rsidR="005103A6" w:rsidRDefault="002311D8">
            <w:pPr>
              <w:spacing w:before="240" w:after="60"/>
              <w:jc w:val="center"/>
              <w:rPr>
                <w:b/>
              </w:rPr>
            </w:pPr>
            <w:r>
              <w:rPr>
                <w:b/>
              </w:rPr>
              <w:t>File Name</w:t>
            </w:r>
          </w:p>
        </w:tc>
        <w:tc>
          <w:tcPr>
            <w:tcW w:w="6228" w:type="dxa"/>
            <w:tcBorders>
              <w:bottom w:val="single" w:sz="6" w:space="0" w:color="auto"/>
            </w:tcBorders>
          </w:tcPr>
          <w:p w14:paraId="73E9428C" w14:textId="77777777" w:rsidR="005103A6" w:rsidRDefault="002311D8">
            <w:pPr>
              <w:spacing w:before="240" w:after="60"/>
              <w:jc w:val="center"/>
              <w:rPr>
                <w:b/>
              </w:rPr>
            </w:pPr>
            <w:r>
              <w:rPr>
                <w:b/>
              </w:rPr>
              <w:t>Description</w:t>
            </w:r>
          </w:p>
        </w:tc>
      </w:tr>
      <w:tr w:rsidR="005103A6" w14:paraId="0F813CAC" w14:textId="77777777">
        <w:tc>
          <w:tcPr>
            <w:tcW w:w="1980" w:type="dxa"/>
          </w:tcPr>
          <w:p w14:paraId="74BF58A1" w14:textId="77777777" w:rsidR="005103A6" w:rsidRDefault="002311D8">
            <w:pPr>
              <w:rPr>
                <w:rFonts w:ascii="Courier New" w:hAnsi="Courier New"/>
              </w:rPr>
            </w:pPr>
            <w:r>
              <w:rPr>
                <w:rFonts w:ascii="Courier New" w:hAnsi="Courier New"/>
              </w:rPr>
              <w:t>nmbgfiol.cpp</w:t>
            </w:r>
            <w:r>
              <w:rPr>
                <w:rFonts w:ascii="Courier New" w:hAnsi="Courier New"/>
              </w:rPr>
              <w:br/>
            </w:r>
            <w:proofErr w:type="spellStart"/>
            <w:r>
              <w:rPr>
                <w:rFonts w:ascii="Courier New" w:hAnsi="Courier New"/>
              </w:rPr>
              <w:t>nmbgfiol.h</w:t>
            </w:r>
            <w:proofErr w:type="spellEnd"/>
          </w:p>
        </w:tc>
        <w:tc>
          <w:tcPr>
            <w:tcW w:w="6228" w:type="dxa"/>
          </w:tcPr>
          <w:p w14:paraId="6BB8116C" w14:textId="77777777" w:rsidR="005103A6" w:rsidRDefault="002311D8">
            <w:r>
              <w:t>Implementation of the ANSI C library for writing NMBGF and NMAGF files.</w:t>
            </w:r>
          </w:p>
        </w:tc>
      </w:tr>
      <w:tr w:rsidR="005103A6" w14:paraId="1C1D1DDC" w14:textId="77777777">
        <w:tc>
          <w:tcPr>
            <w:tcW w:w="1980" w:type="dxa"/>
          </w:tcPr>
          <w:p w14:paraId="6C013D44" w14:textId="77777777" w:rsidR="005103A6" w:rsidRDefault="002311D8">
            <w:pPr>
              <w:rPr>
                <w:rFonts w:ascii="Courier New" w:hAnsi="Courier New"/>
              </w:rPr>
            </w:pPr>
            <w:r>
              <w:rPr>
                <w:rFonts w:ascii="Courier New" w:hAnsi="Courier New"/>
              </w:rPr>
              <w:t>nmbgfioc.cpp</w:t>
            </w:r>
            <w:r>
              <w:rPr>
                <w:rFonts w:ascii="Courier New" w:hAnsi="Courier New"/>
              </w:rPr>
              <w:br/>
            </w:r>
            <w:proofErr w:type="spellStart"/>
            <w:r>
              <w:rPr>
                <w:rFonts w:ascii="Courier New" w:hAnsi="Courier New"/>
              </w:rPr>
              <w:t>nmbgfioc.h</w:t>
            </w:r>
            <w:proofErr w:type="spellEnd"/>
          </w:p>
        </w:tc>
        <w:tc>
          <w:tcPr>
            <w:tcW w:w="6228" w:type="dxa"/>
          </w:tcPr>
          <w:p w14:paraId="06984F0B" w14:textId="77777777" w:rsidR="005103A6" w:rsidRDefault="002311D8">
            <w:r>
              <w:t>Implementation of a C++ class wrapper for the ANSI C library.</w:t>
            </w:r>
          </w:p>
        </w:tc>
      </w:tr>
      <w:tr w:rsidR="005103A6" w14:paraId="0560B102" w14:textId="77777777">
        <w:tc>
          <w:tcPr>
            <w:tcW w:w="1980" w:type="dxa"/>
          </w:tcPr>
          <w:p w14:paraId="240F31A1" w14:textId="77777777" w:rsidR="005103A6" w:rsidRDefault="002311D8">
            <w:pPr>
              <w:rPr>
                <w:rFonts w:ascii="Courier New" w:hAnsi="Courier New"/>
              </w:rPr>
            </w:pPr>
            <w:proofErr w:type="spellStart"/>
            <w:r>
              <w:rPr>
                <w:rFonts w:ascii="Courier New" w:hAnsi="Courier New"/>
              </w:rPr>
              <w:t>sample.c</w:t>
            </w:r>
            <w:proofErr w:type="spellEnd"/>
          </w:p>
        </w:tc>
        <w:tc>
          <w:tcPr>
            <w:tcW w:w="6228" w:type="dxa"/>
          </w:tcPr>
          <w:p w14:paraId="75EFA382" w14:textId="77777777" w:rsidR="005103A6" w:rsidRDefault="002311D8">
            <w:r>
              <w:t>Sample ANSI C program that demonstrates the use of the ANSI C version of the NMGF I/O Library.  It writes both a NMBGF binary subtype grid file and a NMAGF ASCII subtype grid file.</w:t>
            </w:r>
          </w:p>
        </w:tc>
      </w:tr>
      <w:tr w:rsidR="005103A6" w14:paraId="7676B3E5" w14:textId="77777777">
        <w:tc>
          <w:tcPr>
            <w:tcW w:w="1980" w:type="dxa"/>
          </w:tcPr>
          <w:p w14:paraId="69735A16" w14:textId="77777777" w:rsidR="005103A6" w:rsidRDefault="002311D8">
            <w:pPr>
              <w:rPr>
                <w:rFonts w:ascii="Courier New" w:hAnsi="Courier New"/>
              </w:rPr>
            </w:pPr>
            <w:proofErr w:type="spellStart"/>
            <w:r>
              <w:rPr>
                <w:rFonts w:ascii="Courier New" w:hAnsi="Courier New"/>
              </w:rPr>
              <w:t>asample.grd</w:t>
            </w:r>
            <w:proofErr w:type="spellEnd"/>
            <w:r>
              <w:rPr>
                <w:rFonts w:ascii="Courier New" w:hAnsi="Courier New"/>
              </w:rPr>
              <w:br/>
            </w:r>
            <w:proofErr w:type="spellStart"/>
            <w:r>
              <w:rPr>
                <w:rFonts w:ascii="Courier New" w:hAnsi="Courier New"/>
              </w:rPr>
              <w:t>bsample.grd</w:t>
            </w:r>
            <w:proofErr w:type="spellEnd"/>
          </w:p>
        </w:tc>
        <w:tc>
          <w:tcPr>
            <w:tcW w:w="6228" w:type="dxa"/>
          </w:tcPr>
          <w:p w14:paraId="0953FF52" w14:textId="77777777" w:rsidR="005103A6" w:rsidRDefault="002311D8">
            <w:r>
              <w:t xml:space="preserve">The NMAGF ASCII Subtype and NMBGF Binary Subtype grid files created when the </w:t>
            </w:r>
            <w:proofErr w:type="spellStart"/>
            <w:r>
              <w:t>sample.c</w:t>
            </w:r>
            <w:proofErr w:type="spellEnd"/>
            <w:r>
              <w:t xml:space="preserve"> program is compiled and executed.</w:t>
            </w:r>
          </w:p>
        </w:tc>
      </w:tr>
      <w:tr w:rsidR="005103A6" w14:paraId="7BD9920D" w14:textId="77777777">
        <w:tc>
          <w:tcPr>
            <w:tcW w:w="1980" w:type="dxa"/>
          </w:tcPr>
          <w:p w14:paraId="42E0407E" w14:textId="77777777" w:rsidR="005103A6" w:rsidRDefault="002311D8">
            <w:pPr>
              <w:rPr>
                <w:rFonts w:ascii="Courier New" w:hAnsi="Courier New"/>
              </w:rPr>
            </w:pPr>
            <w:r>
              <w:rPr>
                <w:rFonts w:ascii="Courier New" w:hAnsi="Courier New"/>
              </w:rPr>
              <w:t>samplecp.cpp</w:t>
            </w:r>
          </w:p>
        </w:tc>
        <w:tc>
          <w:tcPr>
            <w:tcW w:w="6228" w:type="dxa"/>
          </w:tcPr>
          <w:p w14:paraId="3016F59F" w14:textId="77777777" w:rsidR="005103A6" w:rsidRDefault="002311D8">
            <w:r>
              <w:t>Sample C++ program that demonstrates the use of the C++ version of the NMGF I/O Library.  It writes both a NMBGF binary subtype grid file and a NMAGF ASCII subtype grid file.</w:t>
            </w:r>
          </w:p>
        </w:tc>
      </w:tr>
      <w:tr w:rsidR="005103A6" w14:paraId="0A33773A" w14:textId="77777777">
        <w:tc>
          <w:tcPr>
            <w:tcW w:w="1980" w:type="dxa"/>
          </w:tcPr>
          <w:p w14:paraId="64C4ECE3" w14:textId="77777777" w:rsidR="005103A6" w:rsidRDefault="002311D8">
            <w:pPr>
              <w:rPr>
                <w:rFonts w:ascii="Courier New" w:hAnsi="Courier New"/>
              </w:rPr>
            </w:pPr>
            <w:proofErr w:type="spellStart"/>
            <w:r>
              <w:rPr>
                <w:rFonts w:ascii="Courier New" w:hAnsi="Courier New"/>
              </w:rPr>
              <w:t>apsample.grd</w:t>
            </w:r>
            <w:proofErr w:type="spellEnd"/>
            <w:r>
              <w:rPr>
                <w:rFonts w:ascii="Courier New" w:hAnsi="Courier New"/>
              </w:rPr>
              <w:br/>
            </w:r>
            <w:proofErr w:type="spellStart"/>
            <w:r>
              <w:rPr>
                <w:rFonts w:ascii="Courier New" w:hAnsi="Courier New"/>
              </w:rPr>
              <w:t>bpsample.grd</w:t>
            </w:r>
            <w:proofErr w:type="spellEnd"/>
          </w:p>
        </w:tc>
        <w:tc>
          <w:tcPr>
            <w:tcW w:w="6228" w:type="dxa"/>
          </w:tcPr>
          <w:p w14:paraId="71C0BD84" w14:textId="77777777" w:rsidR="005103A6" w:rsidRDefault="002311D8">
            <w:r>
              <w:t>The NMAGF ASCII Subtype and NMBGF Binary Subtype grid files created when the samplecp.cpp program is compiled and executed.</w:t>
            </w:r>
          </w:p>
        </w:tc>
      </w:tr>
    </w:tbl>
    <w:p w14:paraId="7371B2BA" w14:textId="77777777" w:rsidR="005103A6" w:rsidRDefault="005103A6"/>
    <w:p w14:paraId="6BE26E6C" w14:textId="77777777" w:rsidR="005103A6" w:rsidRDefault="002311D8">
      <w:r>
        <w:t xml:space="preserve">See the files </w:t>
      </w:r>
      <w:proofErr w:type="spellStart"/>
      <w:r>
        <w:t>sample.c</w:t>
      </w:r>
      <w:proofErr w:type="spellEnd"/>
      <w:r>
        <w:t xml:space="preserve"> and samplecp.cpp for examples of the use of the library.</w:t>
      </w:r>
    </w:p>
    <w:p w14:paraId="68B311F4" w14:textId="77777777" w:rsidR="005103A6" w:rsidRDefault="002311D8">
      <w:pPr>
        <w:pStyle w:val="Heading1"/>
      </w:pPr>
      <w:bookmarkStart w:id="159" w:name="_Toc9154663"/>
      <w:r>
        <w:lastRenderedPageBreak/>
        <w:t>Appendix I</w:t>
      </w:r>
      <w:r>
        <w:br/>
        <w:t>Quick Start Guide to Writing an NMGF File</w:t>
      </w:r>
      <w:bookmarkEnd w:id="159"/>
    </w:p>
    <w:p w14:paraId="38C4AD0F" w14:textId="77777777" w:rsidR="005103A6" w:rsidRDefault="002311D8">
      <w:r>
        <w:t>This document describes the NMGF format in detail, and this detail can be somewhat intimidating.  This appendix is aimed at a very specific target audience: those who have data that they wish to convert into the NMGF format as quickly and easily as possible.  It is organized as a series of questions and answers.</w:t>
      </w:r>
    </w:p>
    <w:p w14:paraId="6C2FF61B" w14:textId="77777777" w:rsidR="005103A6" w:rsidRDefault="002311D8">
      <w:pPr>
        <w:pStyle w:val="Heading2"/>
      </w:pPr>
      <w:bookmarkStart w:id="160" w:name="_Toc9154664"/>
      <w:r>
        <w:t>What is the bare minimum I have to do to create an NMGF file?</w:t>
      </w:r>
      <w:bookmarkEnd w:id="160"/>
    </w:p>
    <w:p w14:paraId="07016BF6" w14:textId="77777777" w:rsidR="005103A6" w:rsidRDefault="002311D8">
      <w:r>
        <w:t>Create a text file with the following text, replacing the sample data points with your own.</w:t>
      </w:r>
    </w:p>
    <w:p w14:paraId="5C978379" w14:textId="77777777" w:rsidR="005103A6" w:rsidRDefault="002311D8">
      <w:pPr>
        <w:pStyle w:val="ExampleNMAGFFile"/>
      </w:pPr>
      <w:r>
        <w:t xml:space="preserve">{TITL Grid </w:t>
      </w:r>
      <w:proofErr w:type="spellStart"/>
      <w:r>
        <w:t>Vers</w:t>
      </w:r>
      <w:proofErr w:type="spellEnd"/>
      <w:r>
        <w:t xml:space="preserve"> 2 3}</w:t>
      </w:r>
    </w:p>
    <w:p w14:paraId="3B9BA142" w14:textId="77777777" w:rsidR="005103A6" w:rsidRDefault="002311D8">
      <w:pPr>
        <w:pStyle w:val="ExampleNMAGFFile"/>
      </w:pPr>
      <w:r>
        <w:t>{DPAL 5</w:t>
      </w:r>
    </w:p>
    <w:p w14:paraId="5C8634D2" w14:textId="77777777" w:rsidR="005103A6" w:rsidRDefault="002311D8">
      <w:pPr>
        <w:pStyle w:val="ExampleNMAGFFile"/>
      </w:pPr>
      <w:r>
        <w:t xml:space="preserve">    (-90.02, 45.00) 50.0</w:t>
      </w:r>
    </w:p>
    <w:p w14:paraId="23A53FF2" w14:textId="77777777" w:rsidR="005103A6" w:rsidRDefault="002311D8">
      <w:pPr>
        <w:pStyle w:val="ExampleNMAGFFile"/>
      </w:pPr>
      <w:r>
        <w:t xml:space="preserve">    (-90.02, 45.02) 50.0</w:t>
      </w:r>
    </w:p>
    <w:p w14:paraId="1592F0B9" w14:textId="77777777" w:rsidR="005103A6" w:rsidRDefault="002311D8">
      <w:pPr>
        <w:pStyle w:val="ExampleNMAGFFile"/>
      </w:pPr>
      <w:r>
        <w:t xml:space="preserve">    (-90.00, 45.02) 50.0</w:t>
      </w:r>
    </w:p>
    <w:p w14:paraId="41299976" w14:textId="77777777" w:rsidR="005103A6" w:rsidRDefault="002311D8">
      <w:pPr>
        <w:pStyle w:val="ExampleNMAGFFile"/>
      </w:pPr>
      <w:r>
        <w:t xml:space="preserve">    (-90.00, 45.00) 50.0</w:t>
      </w:r>
    </w:p>
    <w:p w14:paraId="73F11CCE" w14:textId="77777777" w:rsidR="005103A6" w:rsidRDefault="002311D8">
      <w:pPr>
        <w:pStyle w:val="ExampleNMAGFFile"/>
      </w:pPr>
      <w:r>
        <w:t xml:space="preserve">    (-90.01, 45.01) 60.0</w:t>
      </w:r>
    </w:p>
    <w:p w14:paraId="03EAFBFB" w14:textId="77777777" w:rsidR="005103A6" w:rsidRDefault="002311D8">
      <w:pPr>
        <w:pStyle w:val="ExampleNMAGFFile"/>
      </w:pPr>
      <w:r>
        <w:t>}</w:t>
      </w:r>
    </w:p>
    <w:p w14:paraId="68D18A72" w14:textId="77777777" w:rsidR="005103A6" w:rsidRDefault="002311D8">
      <w:pPr>
        <w:pStyle w:val="ExampleNMAGFFile"/>
      </w:pPr>
      <w:r>
        <w:t>{ENDF}</w:t>
      </w:r>
    </w:p>
    <w:p w14:paraId="49B93571" w14:textId="77777777" w:rsidR="005103A6" w:rsidRDefault="002311D8">
      <w:r>
        <w:t xml:space="preserve">The first and last lines are boilerplate text that denotes the top and bottom of the grid file.  They must appear exactly as shown.  </w:t>
      </w:r>
    </w:p>
    <w:p w14:paraId="61441DD2" w14:textId="77777777" w:rsidR="005103A6" w:rsidRDefault="002311D8">
      <w:r>
        <w:t>The middle seven lines specify the actual data.  The line...</w:t>
      </w:r>
    </w:p>
    <w:p w14:paraId="0D38DF1A" w14:textId="77777777" w:rsidR="005103A6" w:rsidRDefault="002311D8">
      <w:pPr>
        <w:pStyle w:val="ExampleNMAGFFile"/>
      </w:pPr>
      <w:r>
        <w:t>{DPAL 5</w:t>
      </w:r>
    </w:p>
    <w:p w14:paraId="59D3ABCE" w14:textId="77777777" w:rsidR="005103A6" w:rsidRDefault="002311D8">
      <w:r>
        <w:t xml:space="preserve">...specifies that 5 </w:t>
      </w:r>
      <w:r>
        <w:rPr>
          <w:u w:val="single"/>
        </w:rPr>
        <w:t>D</w:t>
      </w:r>
      <w:r>
        <w:t xml:space="preserve">ata </w:t>
      </w:r>
      <w:r>
        <w:rPr>
          <w:u w:val="single"/>
        </w:rPr>
        <w:t>P</w:t>
      </w:r>
      <w:r>
        <w:t xml:space="preserve">oints with </w:t>
      </w:r>
      <w:r>
        <w:rPr>
          <w:u w:val="single"/>
        </w:rPr>
        <w:t>A</w:t>
      </w:r>
      <w:r>
        <w:t xml:space="preserve">rbitrary </w:t>
      </w:r>
      <w:r>
        <w:rPr>
          <w:u w:val="single"/>
        </w:rPr>
        <w:t>L</w:t>
      </w:r>
      <w:r>
        <w:t>ocations (DPAL) follow.  Each data point is specified by a location (the numbers in parentheses) and a data value at that location (the numbers after the parentheses).  The locations are in decimal degrees of east longitude and north latitude: therefore, the point (-90.02, 45.00) is at longitude 90.02 degrees west, latitude 45.00 degrees north.  The data values are in whatever metric your data is in - in this example, we will assume that the data are measured air temperatures in degrees F.</w:t>
      </w:r>
    </w:p>
    <w:p w14:paraId="2872E2FE" w14:textId="77777777" w:rsidR="005103A6" w:rsidRDefault="002311D8">
      <w:pPr>
        <w:pStyle w:val="Heading2"/>
      </w:pPr>
      <w:bookmarkStart w:id="161" w:name="_Toc9154665"/>
      <w:r>
        <w:t>Do I Have To Use Longitude and Latitude to Specify My Data Point Locations?</w:t>
      </w:r>
      <w:bookmarkEnd w:id="161"/>
    </w:p>
    <w:p w14:paraId="5A7AE5FD" w14:textId="77777777" w:rsidR="005103A6" w:rsidRDefault="002311D8">
      <w:r>
        <w:t>No, you can use Cartesian coordinates to specify locations.  Add the following line just after the line that begins with TITL.</w:t>
      </w:r>
    </w:p>
    <w:p w14:paraId="37D61232" w14:textId="77777777" w:rsidR="005103A6" w:rsidRDefault="002311D8">
      <w:pPr>
        <w:pStyle w:val="ExampleNMAGFFile"/>
      </w:pPr>
      <w:r>
        <w:t>{CART -90.0 45.0 0 0 METR 0}</w:t>
      </w:r>
    </w:p>
    <w:p w14:paraId="2A84E899" w14:textId="77777777" w:rsidR="005103A6" w:rsidRDefault="002311D8">
      <w:r>
        <w:t xml:space="preserve">This specifies that all locations will be specified in meters east and north from longitude 90 west, latitude 45 north.  If you want to use feet, replace METR with FEET.  </w:t>
      </w:r>
    </w:p>
    <w:p w14:paraId="47DC06A7" w14:textId="77777777" w:rsidR="005103A6" w:rsidRDefault="002311D8">
      <w:r>
        <w:t>Here is an example file that uses Cartesian coordinates.</w:t>
      </w:r>
    </w:p>
    <w:p w14:paraId="5EF82309" w14:textId="77777777" w:rsidR="005103A6" w:rsidRDefault="002311D8">
      <w:pPr>
        <w:pStyle w:val="ExampleNMAGFFile"/>
      </w:pPr>
      <w:r>
        <w:t xml:space="preserve">{TITL Grid </w:t>
      </w:r>
      <w:proofErr w:type="spellStart"/>
      <w:r>
        <w:t>Vers</w:t>
      </w:r>
      <w:proofErr w:type="spellEnd"/>
      <w:r>
        <w:t xml:space="preserve"> 2 3}</w:t>
      </w:r>
    </w:p>
    <w:p w14:paraId="7064FF76" w14:textId="77777777" w:rsidR="005103A6" w:rsidRDefault="002311D8">
      <w:pPr>
        <w:pStyle w:val="ExampleNMAGFFile"/>
      </w:pPr>
      <w:r>
        <w:t>{CART -90.0 45.0 0 0 METR 0}</w:t>
      </w:r>
    </w:p>
    <w:p w14:paraId="6DA940FC" w14:textId="77777777" w:rsidR="005103A6" w:rsidRDefault="002311D8">
      <w:pPr>
        <w:pStyle w:val="ExampleNMAGFFile"/>
      </w:pPr>
      <w:r>
        <w:t xml:space="preserve">{DPAL 5   </w:t>
      </w:r>
    </w:p>
    <w:p w14:paraId="112EEBC6" w14:textId="77777777" w:rsidR="005103A6" w:rsidRDefault="002311D8">
      <w:pPr>
        <w:pStyle w:val="ExampleNMAGFFile"/>
      </w:pPr>
      <w:r>
        <w:t xml:space="preserve">    (  0,   0) 50.0</w:t>
      </w:r>
    </w:p>
    <w:p w14:paraId="5017D7E1" w14:textId="77777777" w:rsidR="005103A6" w:rsidRDefault="002311D8">
      <w:pPr>
        <w:pStyle w:val="ExampleNMAGFFile"/>
      </w:pPr>
      <w:r>
        <w:t xml:space="preserve">    (  0, 100) 50.0</w:t>
      </w:r>
    </w:p>
    <w:p w14:paraId="3DC1C17C" w14:textId="77777777" w:rsidR="005103A6" w:rsidRDefault="002311D8">
      <w:pPr>
        <w:pStyle w:val="ExampleNMAGFFile"/>
      </w:pPr>
      <w:r>
        <w:t xml:space="preserve">    (100, 100) 50.0</w:t>
      </w:r>
    </w:p>
    <w:p w14:paraId="4D28775B" w14:textId="77777777" w:rsidR="005103A6" w:rsidRDefault="002311D8">
      <w:pPr>
        <w:pStyle w:val="ExampleNMAGFFile"/>
      </w:pPr>
      <w:r>
        <w:t xml:space="preserve">    (100,   0) 50.0</w:t>
      </w:r>
    </w:p>
    <w:p w14:paraId="2477B893" w14:textId="77777777" w:rsidR="005103A6" w:rsidRDefault="002311D8">
      <w:pPr>
        <w:pStyle w:val="ExampleNMAGFFile"/>
      </w:pPr>
      <w:r>
        <w:t xml:space="preserve">    ( 50,  50) 60.0</w:t>
      </w:r>
    </w:p>
    <w:p w14:paraId="1FF0A311" w14:textId="77777777" w:rsidR="005103A6" w:rsidRDefault="002311D8">
      <w:pPr>
        <w:pStyle w:val="ExampleNMAGFFile"/>
      </w:pPr>
      <w:r>
        <w:lastRenderedPageBreak/>
        <w:t>}</w:t>
      </w:r>
    </w:p>
    <w:p w14:paraId="6DAC7779" w14:textId="77777777" w:rsidR="005103A6" w:rsidRDefault="002311D8">
      <w:pPr>
        <w:pStyle w:val="ExampleNMAGFFile"/>
      </w:pPr>
      <w:r>
        <w:t>{ENDF}</w:t>
      </w:r>
      <w:r>
        <w:br/>
      </w:r>
    </w:p>
    <w:p w14:paraId="0C7054EC" w14:textId="77777777" w:rsidR="005103A6" w:rsidRDefault="002311D8">
      <w:pPr>
        <w:pStyle w:val="Heading2"/>
      </w:pPr>
      <w:bookmarkStart w:id="162" w:name="_Toc9154666"/>
      <w:r>
        <w:t>How Do I Specify The Physical Units of the Data Points?</w:t>
      </w:r>
      <w:bookmarkEnd w:id="162"/>
    </w:p>
    <w:p w14:paraId="4C768DDE" w14:textId="77777777" w:rsidR="005103A6" w:rsidRDefault="002311D8">
      <w:r>
        <w:t>Add the following line just before your data points.</w:t>
      </w:r>
    </w:p>
    <w:p w14:paraId="7B2D56F6" w14:textId="77777777" w:rsidR="005103A6" w:rsidRDefault="002311D8">
      <w:pPr>
        <w:pStyle w:val="ExampleNMAGFFile"/>
      </w:pPr>
      <w:r>
        <w:t>{MTRC "Measured air temperature" "F"}</w:t>
      </w:r>
    </w:p>
    <w:p w14:paraId="156E08FD" w14:textId="77777777" w:rsidR="005103A6" w:rsidRDefault="002311D8">
      <w:r>
        <w:t xml:space="preserve">The first quoted text string describes what is being measured.  The second specifies the physical units.  </w:t>
      </w:r>
    </w:p>
    <w:p w14:paraId="395BA1DC" w14:textId="77777777" w:rsidR="005103A6" w:rsidRDefault="002311D8">
      <w:r>
        <w:t>Here is an example file that uses the MTRC section.</w:t>
      </w:r>
    </w:p>
    <w:p w14:paraId="0B5D477F" w14:textId="77777777" w:rsidR="005103A6" w:rsidRDefault="002311D8">
      <w:pPr>
        <w:pStyle w:val="ExampleNMAGFFile"/>
      </w:pPr>
      <w:r>
        <w:t xml:space="preserve">{TITL Grid </w:t>
      </w:r>
      <w:proofErr w:type="spellStart"/>
      <w:r>
        <w:t>Vers</w:t>
      </w:r>
      <w:proofErr w:type="spellEnd"/>
      <w:r>
        <w:t xml:space="preserve"> 2 3}</w:t>
      </w:r>
    </w:p>
    <w:p w14:paraId="148C8D0F" w14:textId="77777777" w:rsidR="005103A6" w:rsidRDefault="002311D8">
      <w:pPr>
        <w:pStyle w:val="ExampleNMAGFFile"/>
      </w:pPr>
      <w:r>
        <w:t>{CART -90.0 45.0 0 0 METR 0}</w:t>
      </w:r>
    </w:p>
    <w:p w14:paraId="6F0C3B95" w14:textId="77777777" w:rsidR="005103A6" w:rsidRDefault="002311D8">
      <w:pPr>
        <w:pStyle w:val="ExampleNMAGFFile"/>
      </w:pPr>
      <w:r>
        <w:t>{MTRC "Measured air temperature" "F"}</w:t>
      </w:r>
    </w:p>
    <w:p w14:paraId="4356B9BE" w14:textId="77777777" w:rsidR="005103A6" w:rsidRDefault="002311D8">
      <w:pPr>
        <w:pStyle w:val="ExampleNMAGFFile"/>
      </w:pPr>
      <w:r>
        <w:t xml:space="preserve">{DPAL 5   </w:t>
      </w:r>
    </w:p>
    <w:p w14:paraId="7120762D" w14:textId="77777777" w:rsidR="005103A6" w:rsidRDefault="002311D8">
      <w:pPr>
        <w:pStyle w:val="ExampleNMAGFFile"/>
      </w:pPr>
      <w:r>
        <w:t xml:space="preserve">    (  0,   0) 50.0</w:t>
      </w:r>
    </w:p>
    <w:p w14:paraId="0562997B" w14:textId="77777777" w:rsidR="005103A6" w:rsidRDefault="002311D8">
      <w:pPr>
        <w:pStyle w:val="ExampleNMAGFFile"/>
      </w:pPr>
      <w:r>
        <w:t xml:space="preserve">    (  0, 100) 50.0</w:t>
      </w:r>
    </w:p>
    <w:p w14:paraId="32A6C459" w14:textId="77777777" w:rsidR="005103A6" w:rsidRDefault="002311D8">
      <w:pPr>
        <w:pStyle w:val="ExampleNMAGFFile"/>
      </w:pPr>
      <w:r>
        <w:t xml:space="preserve">    (100, 100) 50.0</w:t>
      </w:r>
    </w:p>
    <w:p w14:paraId="42C75ACE" w14:textId="77777777" w:rsidR="005103A6" w:rsidRDefault="002311D8">
      <w:pPr>
        <w:pStyle w:val="ExampleNMAGFFile"/>
      </w:pPr>
      <w:r>
        <w:t xml:space="preserve">    (100,   0) 50.0</w:t>
      </w:r>
    </w:p>
    <w:p w14:paraId="74F36DD2" w14:textId="77777777" w:rsidR="005103A6" w:rsidRDefault="002311D8">
      <w:pPr>
        <w:pStyle w:val="ExampleNMAGFFile"/>
      </w:pPr>
      <w:r>
        <w:t xml:space="preserve">    ( 50,  50) 60.0</w:t>
      </w:r>
    </w:p>
    <w:p w14:paraId="39C8FB17" w14:textId="77777777" w:rsidR="005103A6" w:rsidRDefault="002311D8">
      <w:pPr>
        <w:pStyle w:val="ExampleNMAGFFile"/>
      </w:pPr>
      <w:r>
        <w:t>}</w:t>
      </w:r>
    </w:p>
    <w:p w14:paraId="6E55671C" w14:textId="77777777" w:rsidR="005103A6" w:rsidRDefault="002311D8">
      <w:pPr>
        <w:pStyle w:val="ExampleNMAGFFile"/>
      </w:pPr>
      <w:r>
        <w:t>{ENDF}</w:t>
      </w:r>
      <w:r>
        <w:br/>
      </w:r>
    </w:p>
    <w:p w14:paraId="5D61A17E" w14:textId="77777777" w:rsidR="005103A6" w:rsidRDefault="002311D8">
      <w:pPr>
        <w:pStyle w:val="Heading2"/>
      </w:pPr>
      <w:bookmarkStart w:id="163" w:name="_Toc9154667"/>
      <w:r>
        <w:t>Can I Add More Detailed Notes About My Data?</w:t>
      </w:r>
      <w:bookmarkEnd w:id="163"/>
    </w:p>
    <w:p w14:paraId="057D5696" w14:textId="77777777" w:rsidR="005103A6" w:rsidRDefault="002311D8">
      <w:r>
        <w:t>Yes.  Add the following lines just after line that begins with TITL.</w:t>
      </w:r>
    </w:p>
    <w:p w14:paraId="346F7CFA" w14:textId="77777777" w:rsidR="005103A6" w:rsidRDefault="002311D8">
      <w:pPr>
        <w:pStyle w:val="ExampleNMAGFFile"/>
      </w:pPr>
      <w:r>
        <w:t>{SORC "Measured"</w:t>
      </w:r>
    </w:p>
    <w:p w14:paraId="341A5D69" w14:textId="77777777" w:rsidR="005103A6" w:rsidRDefault="002311D8">
      <w:pPr>
        <w:pStyle w:val="ExampleNMAGFFile"/>
      </w:pPr>
      <w:r>
        <w:t xml:space="preserve">    {DESS "Measured air temperature at 1 meter above ground level"}</w:t>
      </w:r>
    </w:p>
    <w:p w14:paraId="727E4FC5" w14:textId="77777777" w:rsidR="005103A6" w:rsidRDefault="002311D8">
      <w:pPr>
        <w:pStyle w:val="ExampleNMAGFFile"/>
      </w:pPr>
      <w:r>
        <w:t xml:space="preserve">    {DESL "Measurements made using </w:t>
      </w:r>
      <w:proofErr w:type="gramStart"/>
      <w:r>
        <w:t>a</w:t>
      </w:r>
      <w:proofErr w:type="gramEnd"/>
      <w:r>
        <w:t xml:space="preserve"> ACME model X34 thermocouple"}</w:t>
      </w:r>
    </w:p>
    <w:p w14:paraId="72C73578" w14:textId="77777777" w:rsidR="005103A6" w:rsidRDefault="002311D8">
      <w:pPr>
        <w:pStyle w:val="ExampleNMAGFFile"/>
      </w:pPr>
      <w:r>
        <w:t>}</w:t>
      </w:r>
    </w:p>
    <w:p w14:paraId="5F5B3500" w14:textId="77777777" w:rsidR="005103A6" w:rsidRDefault="002311D8">
      <w:r>
        <w:t xml:space="preserve">The quoted  text after SORC specifies the broad category of the data's origin.  It can be any text, but it is suggested that "Measured" be used for measured data, and "Model" be used for the output of numerical models.  </w:t>
      </w:r>
    </w:p>
    <w:p w14:paraId="490D3D4E" w14:textId="77777777" w:rsidR="005103A6" w:rsidRDefault="002311D8">
      <w:r>
        <w:t>The quoted text after DESS is a short description of the data in the file.  If possible, it should be kept under 60 characters in length.  This text should be appropriate for use as, for example, the title on a contour plot of the data.</w:t>
      </w:r>
    </w:p>
    <w:p w14:paraId="1BF5C04A" w14:textId="77777777" w:rsidR="005103A6" w:rsidRDefault="002311D8">
      <w:r>
        <w:t>The quoted text after DESL is a long, detailed description of the data in the file and any notes you wish to record.  It can be as long as necessary, and can contain line breaks if desired.</w:t>
      </w:r>
    </w:p>
    <w:p w14:paraId="3DDEA063" w14:textId="77777777" w:rsidR="005103A6" w:rsidRDefault="002311D8">
      <w:r>
        <w:t>Here is the modified example file.</w:t>
      </w:r>
    </w:p>
    <w:p w14:paraId="20BBD713" w14:textId="77777777" w:rsidR="005103A6" w:rsidRDefault="002311D8">
      <w:pPr>
        <w:pStyle w:val="ExampleNMAGFFile"/>
      </w:pPr>
      <w:r>
        <w:t xml:space="preserve">{TITL Grid </w:t>
      </w:r>
      <w:proofErr w:type="spellStart"/>
      <w:r>
        <w:t>Vers</w:t>
      </w:r>
      <w:proofErr w:type="spellEnd"/>
      <w:r>
        <w:t xml:space="preserve"> 2 3}</w:t>
      </w:r>
    </w:p>
    <w:p w14:paraId="6136B6F6" w14:textId="77777777" w:rsidR="005103A6" w:rsidRDefault="002311D8">
      <w:pPr>
        <w:pStyle w:val="ExampleNMAGFFile"/>
      </w:pPr>
      <w:r>
        <w:t>{SORC "Measured"</w:t>
      </w:r>
    </w:p>
    <w:p w14:paraId="0B15EB04" w14:textId="77777777" w:rsidR="005103A6" w:rsidRDefault="002311D8">
      <w:pPr>
        <w:pStyle w:val="ExampleNMAGFFile"/>
      </w:pPr>
      <w:r>
        <w:t xml:space="preserve">    {DESS "Measured air temperature at 1 meter above ground level"}</w:t>
      </w:r>
    </w:p>
    <w:p w14:paraId="62E59E4A" w14:textId="77777777" w:rsidR="005103A6" w:rsidRDefault="002311D8">
      <w:pPr>
        <w:pStyle w:val="ExampleNMAGFFile"/>
      </w:pPr>
      <w:r>
        <w:t xml:space="preserve">    {DESL "Measurements made using </w:t>
      </w:r>
      <w:proofErr w:type="gramStart"/>
      <w:r>
        <w:t>a</w:t>
      </w:r>
      <w:proofErr w:type="gramEnd"/>
      <w:r>
        <w:t xml:space="preserve"> ACME model X34 thermocouple"}</w:t>
      </w:r>
    </w:p>
    <w:p w14:paraId="1DF672AC" w14:textId="77777777" w:rsidR="005103A6" w:rsidRDefault="002311D8">
      <w:pPr>
        <w:pStyle w:val="ExampleNMAGFFile"/>
      </w:pPr>
      <w:r>
        <w:t>}</w:t>
      </w:r>
    </w:p>
    <w:p w14:paraId="1299F8A5" w14:textId="77777777" w:rsidR="005103A6" w:rsidRDefault="002311D8">
      <w:pPr>
        <w:pStyle w:val="ExampleNMAGFFile"/>
      </w:pPr>
      <w:r>
        <w:t>{CART -90.0 45.0 0 0 METR 0}</w:t>
      </w:r>
    </w:p>
    <w:p w14:paraId="37E48259" w14:textId="77777777" w:rsidR="005103A6" w:rsidRDefault="002311D8">
      <w:pPr>
        <w:pStyle w:val="ExampleNMAGFFile"/>
      </w:pPr>
      <w:r>
        <w:t>{MTRC "Measured air temperature" "F"}</w:t>
      </w:r>
    </w:p>
    <w:p w14:paraId="546950D8" w14:textId="77777777" w:rsidR="005103A6" w:rsidRDefault="002311D8">
      <w:pPr>
        <w:pStyle w:val="ExampleNMAGFFile"/>
      </w:pPr>
      <w:r>
        <w:t xml:space="preserve">{DPAL 5   </w:t>
      </w:r>
    </w:p>
    <w:p w14:paraId="674F575E" w14:textId="77777777" w:rsidR="005103A6" w:rsidRDefault="002311D8">
      <w:pPr>
        <w:pStyle w:val="ExampleNMAGFFile"/>
      </w:pPr>
      <w:r>
        <w:t xml:space="preserve">    (  0,   0) 50.0</w:t>
      </w:r>
    </w:p>
    <w:p w14:paraId="69D79660" w14:textId="77777777" w:rsidR="005103A6" w:rsidRDefault="002311D8">
      <w:pPr>
        <w:pStyle w:val="ExampleNMAGFFile"/>
      </w:pPr>
      <w:r>
        <w:lastRenderedPageBreak/>
        <w:t xml:space="preserve">    (  0, 100) 50.0</w:t>
      </w:r>
    </w:p>
    <w:p w14:paraId="0EB0C9EE" w14:textId="77777777" w:rsidR="005103A6" w:rsidRDefault="002311D8">
      <w:pPr>
        <w:pStyle w:val="ExampleNMAGFFile"/>
      </w:pPr>
      <w:r>
        <w:t xml:space="preserve">    (100, 100) 50.0</w:t>
      </w:r>
    </w:p>
    <w:p w14:paraId="2F3F55E7" w14:textId="77777777" w:rsidR="005103A6" w:rsidRDefault="002311D8">
      <w:pPr>
        <w:pStyle w:val="ExampleNMAGFFile"/>
      </w:pPr>
      <w:r>
        <w:t xml:space="preserve">    (100,   0) 50.0</w:t>
      </w:r>
    </w:p>
    <w:p w14:paraId="2BCF395D" w14:textId="77777777" w:rsidR="005103A6" w:rsidRDefault="002311D8">
      <w:pPr>
        <w:pStyle w:val="ExampleNMAGFFile"/>
      </w:pPr>
      <w:r>
        <w:t xml:space="preserve">    ( 50,  50) 60.0</w:t>
      </w:r>
    </w:p>
    <w:p w14:paraId="47D87256" w14:textId="77777777" w:rsidR="005103A6" w:rsidRDefault="002311D8">
      <w:pPr>
        <w:pStyle w:val="ExampleNMAGFFile"/>
      </w:pPr>
      <w:r>
        <w:t>}</w:t>
      </w:r>
    </w:p>
    <w:p w14:paraId="55A72701" w14:textId="77777777" w:rsidR="005103A6" w:rsidRDefault="002311D8">
      <w:pPr>
        <w:pStyle w:val="ExampleNMAGFFile"/>
      </w:pPr>
      <w:r>
        <w:t>{ENDF}</w:t>
      </w:r>
      <w:r>
        <w:br/>
      </w:r>
    </w:p>
    <w:p w14:paraId="0890426F" w14:textId="77777777" w:rsidR="005103A6" w:rsidRDefault="002311D8">
      <w:pPr>
        <w:pStyle w:val="Heading2"/>
      </w:pPr>
      <w:bookmarkStart w:id="164" w:name="_Toc9154668"/>
      <w:r>
        <w:t>Is That All There Is To The NMGF Format?</w:t>
      </w:r>
      <w:bookmarkEnd w:id="164"/>
    </w:p>
    <w:p w14:paraId="21515379" w14:textId="636535F4" w:rsidR="005103A6" w:rsidRDefault="002311D8">
      <w:r>
        <w:t xml:space="preserve">No, that is only the basics.  The NMGF standard defines many more powerful options which you can use to describe and annotate your data.  For example, you can specify data on a rectangular grid, freeing you from having to specify the location of each data point.  To learn more, </w:t>
      </w:r>
      <w:r w:rsidR="00371CF9">
        <w:t>consult the NMGF format standard documentation</w:t>
      </w:r>
      <w:r>
        <w:t xml:space="preserve">.   </w:t>
      </w:r>
    </w:p>
    <w:p w14:paraId="47FC16CF" w14:textId="77777777" w:rsidR="002311D8" w:rsidRDefault="002311D8">
      <w:pPr>
        <w:pStyle w:val="ExampleNMAGFFile"/>
      </w:pPr>
    </w:p>
    <w:sectPr w:rsidR="002311D8">
      <w:pgSz w:w="12240" w:h="15840" w:code="1"/>
      <w:pgMar w:top="1440" w:right="1440" w:bottom="1440" w:left="216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E4478" w14:textId="77777777" w:rsidR="00E12707" w:rsidRDefault="00E12707">
      <w:pPr>
        <w:spacing w:before="0" w:after="0"/>
      </w:pPr>
      <w:r>
        <w:separator/>
      </w:r>
    </w:p>
  </w:endnote>
  <w:endnote w:type="continuationSeparator" w:id="0">
    <w:p w14:paraId="01EB0623" w14:textId="77777777" w:rsidR="00E12707" w:rsidRDefault="00E1270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8A639" w14:textId="77777777" w:rsidR="005103A6" w:rsidRDefault="002311D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liii</w:t>
    </w:r>
    <w:r>
      <w:rPr>
        <w:rStyle w:val="PageNumber"/>
      </w:rPr>
      <w:fldChar w:fldCharType="end"/>
    </w:r>
  </w:p>
  <w:p w14:paraId="351D9387" w14:textId="77777777" w:rsidR="005103A6" w:rsidRDefault="005103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BDA10" w14:textId="77777777" w:rsidR="005103A6" w:rsidRDefault="002311D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67</w:t>
    </w:r>
    <w:r>
      <w:rPr>
        <w:rStyle w:val="PageNumber"/>
      </w:rPr>
      <w:fldChar w:fldCharType="end"/>
    </w:r>
  </w:p>
  <w:p w14:paraId="77396463" w14:textId="77777777" w:rsidR="005103A6" w:rsidRDefault="005103A6">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11CFF" w14:textId="77777777" w:rsidR="00E12707" w:rsidRDefault="00E12707">
      <w:pPr>
        <w:spacing w:before="0" w:after="0"/>
      </w:pPr>
      <w:r>
        <w:separator/>
      </w:r>
    </w:p>
  </w:footnote>
  <w:footnote w:type="continuationSeparator" w:id="0">
    <w:p w14:paraId="6BB2D15F" w14:textId="77777777" w:rsidR="00E12707" w:rsidRDefault="00E1270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684575AD"/>
    <w:multiLevelType w:val="multilevel"/>
    <w:tmpl w:val="88C09880"/>
    <w:lvl w:ilvl="0">
      <w:start w:val="1"/>
      <w:numFmt w:val="decimal"/>
      <w:lvlText w:val="%1."/>
      <w:legacy w:legacy="1" w:legacySpace="144" w:legacyIndent="432"/>
      <w:lvlJc w:val="left"/>
      <w:pPr>
        <w:ind w:left="432" w:hanging="432"/>
      </w:pPr>
    </w:lvl>
    <w:lvl w:ilvl="1">
      <w:start w:val="1"/>
      <w:numFmt w:val="decimal"/>
      <w:lvlText w:val="%1.%2."/>
      <w:legacy w:legacy="1" w:legacySpace="144" w:legacyIndent="432"/>
      <w:lvlJc w:val="left"/>
      <w:pPr>
        <w:ind w:left="864" w:hanging="432"/>
      </w:pPr>
    </w:lvl>
    <w:lvl w:ilvl="2">
      <w:start w:val="1"/>
      <w:numFmt w:val="decimal"/>
      <w:lvlText w:val="%1.%2.%3."/>
      <w:legacy w:legacy="1" w:legacySpace="288" w:legacyIndent="720"/>
      <w:lvlJc w:val="left"/>
      <w:pPr>
        <w:ind w:left="1584" w:hanging="720"/>
      </w:pPr>
    </w:lvl>
    <w:lvl w:ilvl="3">
      <w:start w:val="1"/>
      <w:numFmt w:val="decimal"/>
      <w:lvlText w:val="%1.%2.%3.%4."/>
      <w:legacy w:legacy="1" w:legacySpace="0" w:legacyIndent="360"/>
      <w:lvlJc w:val="left"/>
      <w:pPr>
        <w:ind w:left="1944" w:hanging="360"/>
      </w:pPr>
    </w:lvl>
    <w:lvl w:ilvl="4">
      <w:start w:val="1"/>
      <w:numFmt w:val="decimal"/>
      <w:lvlText w:val="%1.%2.%3.%4.%5."/>
      <w:legacy w:legacy="1" w:legacySpace="0" w:legacyIndent="720"/>
      <w:lvlJc w:val="left"/>
      <w:pPr>
        <w:ind w:left="2664" w:hanging="720"/>
      </w:pPr>
    </w:lvl>
    <w:lvl w:ilvl="5">
      <w:start w:val="1"/>
      <w:numFmt w:val="decimal"/>
      <w:lvlText w:val="%1.%2.%3.%4.%5.%6."/>
      <w:legacy w:legacy="1" w:legacySpace="0" w:legacyIndent="720"/>
      <w:lvlJc w:val="left"/>
      <w:pPr>
        <w:ind w:left="3384" w:hanging="720"/>
      </w:pPr>
    </w:lvl>
    <w:lvl w:ilvl="6">
      <w:start w:val="1"/>
      <w:numFmt w:val="decimal"/>
      <w:lvlText w:val="%1.%2.%3.%4.%5.%6.%7."/>
      <w:legacy w:legacy="1" w:legacySpace="0" w:legacyIndent="720"/>
      <w:lvlJc w:val="left"/>
      <w:pPr>
        <w:ind w:left="4104" w:hanging="720"/>
      </w:pPr>
    </w:lvl>
    <w:lvl w:ilvl="7">
      <w:start w:val="1"/>
      <w:numFmt w:val="decimal"/>
      <w:lvlText w:val="%1.%2.%3.%4.%5.%6.%7.%8."/>
      <w:legacy w:legacy="1" w:legacySpace="0" w:legacyIndent="720"/>
      <w:lvlJc w:val="left"/>
      <w:pPr>
        <w:ind w:left="4824" w:hanging="720"/>
      </w:pPr>
    </w:lvl>
    <w:lvl w:ilvl="8">
      <w:start w:val="1"/>
      <w:numFmt w:val="decimal"/>
      <w:lvlText w:val="%1.%2.%3.%4.%5.%6.%7.%8.%9."/>
      <w:legacy w:legacy="1" w:legacySpace="0" w:legacyIndent="720"/>
      <w:lvlJc w:val="left"/>
      <w:pPr>
        <w:ind w:left="5544" w:hanging="720"/>
      </w:pPr>
    </w:lvl>
  </w:abstractNum>
  <w:num w:numId="1">
    <w:abstractNumId w:val="1"/>
  </w:num>
  <w:num w:numId="2">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proofState w:spelling="clean" w:grammar="clean"/>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0DA"/>
    <w:rsid w:val="002311D8"/>
    <w:rsid w:val="002820DA"/>
    <w:rsid w:val="00371CF9"/>
    <w:rsid w:val="004E1615"/>
    <w:rsid w:val="005103A6"/>
    <w:rsid w:val="00C03018"/>
    <w:rsid w:val="00E12707"/>
    <w:rsid w:val="00F04CE3"/>
    <w:rsid w:val="00FA6D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68AA7D"/>
  <w15:chartTrackingRefBased/>
  <w15:docId w15:val="{DD68E53B-EF68-4876-B98C-E6567A614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jc w:val="both"/>
    </w:pPr>
  </w:style>
  <w:style w:type="paragraph" w:styleId="Heading1">
    <w:name w:val="heading 1"/>
    <w:basedOn w:val="Normal"/>
    <w:next w:val="Normal"/>
    <w:qFormat/>
    <w:pPr>
      <w:keepNext/>
      <w:keepLines/>
      <w:pageBreakBefore/>
      <w:spacing w:before="240" w:after="720"/>
      <w:jc w:val="center"/>
      <w:outlineLvl w:val="0"/>
    </w:pPr>
    <w:rPr>
      <w:b/>
      <w:sz w:val="36"/>
    </w:rPr>
  </w:style>
  <w:style w:type="paragraph" w:styleId="Heading2">
    <w:name w:val="heading 2"/>
    <w:basedOn w:val="Normal"/>
    <w:next w:val="Normal"/>
    <w:qFormat/>
    <w:pPr>
      <w:keepNext/>
      <w:keepLines/>
      <w:spacing w:before="240"/>
      <w:outlineLvl w:val="1"/>
    </w:pPr>
    <w:rPr>
      <w:b/>
      <w:sz w:val="24"/>
    </w:rPr>
  </w:style>
  <w:style w:type="paragraph" w:styleId="Heading3">
    <w:name w:val="heading 3"/>
    <w:basedOn w:val="Normal"/>
    <w:next w:val="Normal"/>
    <w:qFormat/>
    <w:pPr>
      <w:keepNext/>
      <w:spacing w:before="240" w:after="60"/>
      <w:outlineLvl w:val="2"/>
    </w:pPr>
    <w:rPr>
      <w:b/>
    </w:rPr>
  </w:style>
  <w:style w:type="paragraph" w:styleId="Heading9">
    <w:name w:val="heading 9"/>
    <w:basedOn w:val="Normal"/>
    <w:next w:val="Normal"/>
    <w:qFormat/>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Footer">
    <w:name w:val="footer"/>
    <w:basedOn w:val="Normal"/>
    <w:semiHidden/>
    <w:pPr>
      <w:tabs>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style>
  <w:style w:type="paragraph" w:customStyle="1" w:styleId="Figure">
    <w:name w:val="Figure"/>
    <w:basedOn w:val="Normal"/>
    <w:pPr>
      <w:keepNext/>
      <w:keepLines/>
      <w:spacing w:before="720" w:after="240"/>
      <w:jc w:val="center"/>
    </w:pPr>
  </w:style>
  <w:style w:type="paragraph" w:customStyle="1" w:styleId="Fig">
    <w:name w:val="Fig"/>
    <w:basedOn w:val="Normal"/>
    <w:pPr>
      <w:keepNext/>
      <w:keepLines/>
      <w:jc w:val="center"/>
    </w:pPr>
  </w:style>
  <w:style w:type="paragraph" w:customStyle="1" w:styleId="FigureCaption">
    <w:name w:val="Figure Caption"/>
    <w:basedOn w:val="Figure"/>
    <w:pPr>
      <w:keepNext w:val="0"/>
      <w:spacing w:before="480"/>
      <w:jc w:val="left"/>
    </w:pPr>
  </w:style>
  <w:style w:type="paragraph" w:customStyle="1" w:styleId="TableCaption">
    <w:name w:val="Table Caption"/>
    <w:basedOn w:val="Normal"/>
    <w:pPr>
      <w:keepNext/>
      <w:keepLines/>
      <w:spacing w:before="720" w:after="240"/>
      <w:jc w:val="left"/>
    </w:pPr>
  </w:style>
  <w:style w:type="paragraph" w:customStyle="1" w:styleId="DescHeader">
    <w:name w:val="DescHeader"/>
    <w:basedOn w:val="Normal"/>
    <w:pPr>
      <w:keepNext/>
      <w:keepLines/>
      <w:spacing w:before="0"/>
    </w:pPr>
    <w:rPr>
      <w:b/>
    </w:rPr>
  </w:style>
  <w:style w:type="paragraph" w:customStyle="1" w:styleId="DescText">
    <w:name w:val="DescText"/>
    <w:basedOn w:val="Normal"/>
    <w:pPr>
      <w:keepLines/>
      <w:spacing w:before="0" w:after="240" w:line="240" w:lineRule="atLeast"/>
    </w:pPr>
  </w:style>
  <w:style w:type="paragraph" w:customStyle="1" w:styleId="VertCondensed">
    <w:name w:val="Vert Condensed"/>
    <w:basedOn w:val="Normal"/>
    <w:pPr>
      <w:keepLines/>
      <w:spacing w:before="0" w:line="240" w:lineRule="exact"/>
    </w:pPr>
  </w:style>
  <w:style w:type="paragraph" w:customStyle="1" w:styleId="SectionCaption">
    <w:name w:val="SectionCaption"/>
    <w:basedOn w:val="Heading9"/>
    <w:pPr>
      <w:keepNext/>
      <w:keepLines/>
      <w:spacing w:before="480" w:line="240" w:lineRule="atLeast"/>
      <w:jc w:val="left"/>
      <w:outlineLvl w:val="9"/>
    </w:pPr>
    <w:rPr>
      <w:b/>
      <w:i w:val="0"/>
      <w:sz w:val="24"/>
    </w:rPr>
  </w:style>
  <w:style w:type="paragraph" w:customStyle="1" w:styleId="SectionCaptionl">
    <w:name w:val="SectionCaptionl"/>
    <w:basedOn w:val="SectionCaption"/>
    <w:pPr>
      <w:jc w:val="right"/>
    </w:pPr>
  </w:style>
  <w:style w:type="paragraph" w:styleId="Header">
    <w:name w:val="header"/>
    <w:basedOn w:val="Normal"/>
    <w:semiHidden/>
    <w:pPr>
      <w:tabs>
        <w:tab w:val="center" w:pos="4320"/>
        <w:tab w:val="right" w:pos="8640"/>
      </w:tabs>
    </w:pPr>
  </w:style>
  <w:style w:type="paragraph" w:styleId="TOC1">
    <w:name w:val="toc 1"/>
    <w:basedOn w:val="Normal"/>
    <w:next w:val="Normal"/>
    <w:semiHidden/>
    <w:pPr>
      <w:tabs>
        <w:tab w:val="right" w:leader="dot" w:pos="8640"/>
      </w:tabs>
      <w:jc w:val="left"/>
    </w:pPr>
    <w:rPr>
      <w:b/>
      <w:caps/>
    </w:rPr>
  </w:style>
  <w:style w:type="paragraph" w:styleId="TOC2">
    <w:name w:val="toc 2"/>
    <w:basedOn w:val="Normal"/>
    <w:next w:val="Normal"/>
    <w:semiHidden/>
    <w:pPr>
      <w:tabs>
        <w:tab w:val="right" w:leader="dot" w:pos="8640"/>
      </w:tabs>
      <w:spacing w:before="0" w:after="60"/>
      <w:ind w:left="360"/>
      <w:jc w:val="left"/>
    </w:pPr>
    <w:rPr>
      <w:smallCaps/>
    </w:rPr>
  </w:style>
  <w:style w:type="paragraph" w:styleId="TOC3">
    <w:name w:val="toc 3"/>
    <w:basedOn w:val="Normal"/>
    <w:next w:val="Normal"/>
    <w:semiHidden/>
    <w:pPr>
      <w:tabs>
        <w:tab w:val="right" w:leader="dot" w:pos="8640"/>
      </w:tabs>
      <w:spacing w:before="0" w:after="0"/>
      <w:ind w:left="240"/>
      <w:jc w:val="left"/>
    </w:pPr>
  </w:style>
  <w:style w:type="paragraph" w:styleId="TOC4">
    <w:name w:val="toc 4"/>
    <w:basedOn w:val="Normal"/>
    <w:next w:val="Normal"/>
    <w:semiHidden/>
    <w:pPr>
      <w:tabs>
        <w:tab w:val="right" w:leader="dot" w:pos="8640"/>
      </w:tabs>
      <w:spacing w:before="0" w:after="0"/>
      <w:ind w:left="480"/>
      <w:jc w:val="left"/>
    </w:pPr>
    <w:rPr>
      <w:sz w:val="18"/>
    </w:rPr>
  </w:style>
  <w:style w:type="paragraph" w:styleId="TOC5">
    <w:name w:val="toc 5"/>
    <w:basedOn w:val="Normal"/>
    <w:next w:val="Normal"/>
    <w:semiHidden/>
    <w:pPr>
      <w:tabs>
        <w:tab w:val="right" w:leader="dot" w:pos="8640"/>
      </w:tabs>
      <w:spacing w:before="0" w:after="0"/>
      <w:ind w:left="720"/>
      <w:jc w:val="left"/>
    </w:pPr>
    <w:rPr>
      <w:sz w:val="18"/>
    </w:rPr>
  </w:style>
  <w:style w:type="paragraph" w:styleId="TOC6">
    <w:name w:val="toc 6"/>
    <w:basedOn w:val="Normal"/>
    <w:next w:val="Normal"/>
    <w:semiHidden/>
    <w:pPr>
      <w:tabs>
        <w:tab w:val="right" w:leader="dot" w:pos="8640"/>
      </w:tabs>
      <w:spacing w:before="0" w:after="0"/>
      <w:ind w:left="960"/>
      <w:jc w:val="left"/>
    </w:pPr>
    <w:rPr>
      <w:sz w:val="18"/>
    </w:rPr>
  </w:style>
  <w:style w:type="paragraph" w:styleId="TOC7">
    <w:name w:val="toc 7"/>
    <w:basedOn w:val="Normal"/>
    <w:next w:val="Normal"/>
    <w:semiHidden/>
    <w:pPr>
      <w:tabs>
        <w:tab w:val="right" w:leader="dot" w:pos="8640"/>
      </w:tabs>
      <w:spacing w:before="0" w:after="0"/>
      <w:ind w:left="1200"/>
      <w:jc w:val="left"/>
    </w:pPr>
    <w:rPr>
      <w:sz w:val="18"/>
    </w:rPr>
  </w:style>
  <w:style w:type="paragraph" w:styleId="TOC8">
    <w:name w:val="toc 8"/>
    <w:basedOn w:val="Normal"/>
    <w:next w:val="Normal"/>
    <w:semiHidden/>
    <w:pPr>
      <w:tabs>
        <w:tab w:val="right" w:leader="dot" w:pos="8640"/>
      </w:tabs>
      <w:spacing w:before="0" w:after="0"/>
      <w:ind w:left="1440"/>
      <w:jc w:val="left"/>
    </w:pPr>
    <w:rPr>
      <w:sz w:val="18"/>
    </w:rPr>
  </w:style>
  <w:style w:type="paragraph" w:styleId="TOC9">
    <w:name w:val="toc 9"/>
    <w:basedOn w:val="Normal"/>
    <w:next w:val="Normal"/>
    <w:semiHidden/>
    <w:pPr>
      <w:tabs>
        <w:tab w:val="right" w:leader="dot" w:pos="8640"/>
      </w:tabs>
      <w:spacing w:before="0" w:after="0"/>
      <w:ind w:left="1680"/>
      <w:jc w:val="left"/>
    </w:pPr>
    <w:rPr>
      <w:sz w:val="18"/>
    </w:rPr>
  </w:style>
  <w:style w:type="character" w:styleId="PageNumber">
    <w:name w:val="page number"/>
    <w:basedOn w:val="DefaultParagraphFont"/>
    <w:semiHidden/>
  </w:style>
  <w:style w:type="paragraph" w:customStyle="1" w:styleId="RefHeading2">
    <w:name w:val="Ref Heading 2"/>
    <w:basedOn w:val="Normal"/>
    <w:pPr>
      <w:keepNext/>
      <w:keepLines/>
      <w:jc w:val="left"/>
    </w:pPr>
    <w:rPr>
      <w:b/>
      <w:sz w:val="24"/>
    </w:rPr>
  </w:style>
  <w:style w:type="paragraph" w:customStyle="1" w:styleId="RefNormal">
    <w:name w:val="Ref Normal"/>
    <w:basedOn w:val="Normal"/>
    <w:pPr>
      <w:spacing w:before="0"/>
      <w:ind w:left="446"/>
    </w:pPr>
  </w:style>
  <w:style w:type="paragraph" w:customStyle="1" w:styleId="RefHeading1">
    <w:name w:val="Ref Heading 1"/>
    <w:basedOn w:val="Heading2"/>
    <w:pPr>
      <w:pageBreakBefore/>
      <w:pBdr>
        <w:bottom w:val="single" w:sz="12" w:space="1" w:color="auto"/>
      </w:pBdr>
      <w:tabs>
        <w:tab w:val="right" w:pos="8460"/>
      </w:tabs>
      <w:spacing w:before="720"/>
      <w:ind w:left="-187" w:firstLine="187"/>
      <w:outlineLvl w:val="9"/>
    </w:pPr>
    <w:rPr>
      <w:rFonts w:ascii="Arial" w:hAnsi="Arial"/>
      <w:sz w:val="36"/>
    </w:rPr>
  </w:style>
  <w:style w:type="paragraph" w:customStyle="1" w:styleId="RefParamList">
    <w:name w:val="Ref Param List"/>
    <w:basedOn w:val="RefNormal"/>
    <w:pPr>
      <w:keepNext/>
      <w:keepLines/>
      <w:jc w:val="left"/>
    </w:pPr>
    <w:rPr>
      <w:rFonts w:ascii="Courier New" w:hAnsi="Courier New"/>
    </w:rPr>
  </w:style>
  <w:style w:type="paragraph" w:customStyle="1" w:styleId="RefTableHeadings">
    <w:name w:val="Ref Table Headings"/>
    <w:basedOn w:val="RefNormal"/>
    <w:pPr>
      <w:spacing w:before="120" w:after="60"/>
      <w:ind w:left="-18"/>
      <w:jc w:val="center"/>
    </w:pPr>
    <w:rPr>
      <w:b/>
    </w:rPr>
  </w:style>
  <w:style w:type="paragraph" w:customStyle="1" w:styleId="RefParamTableName">
    <w:name w:val="Ref Param Table Name"/>
    <w:basedOn w:val="Normal"/>
    <w:pPr>
      <w:keepLines/>
      <w:spacing w:before="60" w:after="60"/>
      <w:ind w:left="-14"/>
      <w:jc w:val="center"/>
    </w:pPr>
    <w:rPr>
      <w:rFonts w:ascii="Courier New" w:hAnsi="Courier New"/>
    </w:rPr>
  </w:style>
  <w:style w:type="paragraph" w:customStyle="1" w:styleId="RefParamTableType">
    <w:name w:val="Ref Param Table Type"/>
    <w:basedOn w:val="RefParamTableName"/>
    <w:rPr>
      <w:rFonts w:ascii="Times New Roman" w:hAnsi="Times New Roman"/>
      <w:i/>
    </w:rPr>
  </w:style>
  <w:style w:type="paragraph" w:customStyle="1" w:styleId="RefTableNormal">
    <w:name w:val="Ref Table Normal"/>
    <w:basedOn w:val="RefNormal"/>
    <w:pPr>
      <w:keepLines/>
      <w:spacing w:before="60" w:after="60"/>
      <w:ind w:left="-14"/>
      <w:jc w:val="left"/>
    </w:pPr>
  </w:style>
  <w:style w:type="paragraph" w:customStyle="1" w:styleId="SecOverviewNormal">
    <w:name w:val="SecOverviewNormal"/>
    <w:basedOn w:val="Normal"/>
    <w:pPr>
      <w:keepLines/>
      <w:spacing w:before="0"/>
      <w:jc w:val="left"/>
    </w:pPr>
  </w:style>
  <w:style w:type="paragraph" w:customStyle="1" w:styleId="OverviewNormal">
    <w:name w:val="OverviewNormal"/>
    <w:basedOn w:val="Normal"/>
    <w:pPr>
      <w:spacing w:before="0" w:after="240"/>
    </w:pPr>
  </w:style>
  <w:style w:type="paragraph" w:customStyle="1" w:styleId="TOCheading1">
    <w:name w:val="TOC heading 1"/>
    <w:basedOn w:val="Normal"/>
    <w:pPr>
      <w:spacing w:before="240" w:after="720"/>
      <w:jc w:val="center"/>
    </w:pPr>
    <w:rPr>
      <w:b/>
      <w:sz w:val="32"/>
    </w:rPr>
  </w:style>
  <w:style w:type="paragraph" w:customStyle="1" w:styleId="ExampleNMAGFFile">
    <w:name w:val="Example NMAGF File"/>
    <w:basedOn w:val="Normal"/>
    <w:pPr>
      <w:spacing w:before="0" w:after="0"/>
      <w:ind w:left="360"/>
    </w:pPr>
    <w:rPr>
      <w:rFonts w:ascii="Courier New" w:hAnsi="Courier New"/>
    </w:rPr>
  </w:style>
  <w:style w:type="paragraph" w:styleId="DocumentMap">
    <w:name w:val="Document Map"/>
    <w:basedOn w:val="Normal"/>
    <w:semiHidden/>
    <w:pPr>
      <w:shd w:val="clear" w:color="auto" w:fill="000080"/>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6.bin"/><Relationship Id="rId21" Type="http://schemas.openxmlformats.org/officeDocument/2006/relationships/oleObject" Target="embeddings/oleObject11.bin"/><Relationship Id="rId42" Type="http://schemas.openxmlformats.org/officeDocument/2006/relationships/oleObject" Target="embeddings/oleObject32.bin"/><Relationship Id="rId47" Type="http://schemas.openxmlformats.org/officeDocument/2006/relationships/oleObject" Target="embeddings/oleObject37.bin"/><Relationship Id="rId63" Type="http://schemas.openxmlformats.org/officeDocument/2006/relationships/oleObject" Target="embeddings/oleObject53.bin"/><Relationship Id="rId68" Type="http://schemas.openxmlformats.org/officeDocument/2006/relationships/oleObject" Target="embeddings/oleObject57.bin"/><Relationship Id="rId84" Type="http://schemas.openxmlformats.org/officeDocument/2006/relationships/oleObject" Target="embeddings/oleObject72.bin"/><Relationship Id="rId89" Type="http://schemas.openxmlformats.org/officeDocument/2006/relationships/fontTable" Target="fontTable.xml"/><Relationship Id="rId16" Type="http://schemas.openxmlformats.org/officeDocument/2006/relationships/oleObject" Target="embeddings/oleObject6.bin"/><Relationship Id="rId11" Type="http://schemas.openxmlformats.org/officeDocument/2006/relationships/oleObject" Target="embeddings/oleObject2.bin"/><Relationship Id="rId32" Type="http://schemas.openxmlformats.org/officeDocument/2006/relationships/oleObject" Target="embeddings/oleObject22.bin"/><Relationship Id="rId37" Type="http://schemas.openxmlformats.org/officeDocument/2006/relationships/oleObject" Target="embeddings/oleObject27.bin"/><Relationship Id="rId53" Type="http://schemas.openxmlformats.org/officeDocument/2006/relationships/oleObject" Target="embeddings/oleObject43.bin"/><Relationship Id="rId58" Type="http://schemas.openxmlformats.org/officeDocument/2006/relationships/oleObject" Target="embeddings/oleObject48.bin"/><Relationship Id="rId74" Type="http://schemas.openxmlformats.org/officeDocument/2006/relationships/oleObject" Target="embeddings/oleObject63.bin"/><Relationship Id="rId79" Type="http://schemas.openxmlformats.org/officeDocument/2006/relationships/image" Target="media/image4.wmf"/><Relationship Id="rId5" Type="http://schemas.openxmlformats.org/officeDocument/2006/relationships/footnotes" Target="footnotes.xml"/><Relationship Id="rId90" Type="http://schemas.openxmlformats.org/officeDocument/2006/relationships/theme" Target="theme/theme1.xml"/><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oleObject" Target="embeddings/oleObject17.bin"/><Relationship Id="rId30" Type="http://schemas.openxmlformats.org/officeDocument/2006/relationships/oleObject" Target="embeddings/oleObject20.bin"/><Relationship Id="rId35" Type="http://schemas.openxmlformats.org/officeDocument/2006/relationships/oleObject" Target="embeddings/oleObject25.bin"/><Relationship Id="rId43" Type="http://schemas.openxmlformats.org/officeDocument/2006/relationships/oleObject" Target="embeddings/oleObject33.bin"/><Relationship Id="rId48" Type="http://schemas.openxmlformats.org/officeDocument/2006/relationships/oleObject" Target="embeddings/oleObject38.bin"/><Relationship Id="rId56" Type="http://schemas.openxmlformats.org/officeDocument/2006/relationships/oleObject" Target="embeddings/oleObject46.bin"/><Relationship Id="rId64" Type="http://schemas.openxmlformats.org/officeDocument/2006/relationships/image" Target="media/image3.wmf"/><Relationship Id="rId69" Type="http://schemas.openxmlformats.org/officeDocument/2006/relationships/oleObject" Target="embeddings/oleObject58.bin"/><Relationship Id="rId77" Type="http://schemas.openxmlformats.org/officeDocument/2006/relationships/oleObject" Target="embeddings/oleObject66.bin"/><Relationship Id="rId8" Type="http://schemas.openxmlformats.org/officeDocument/2006/relationships/footer" Target="footer2.xml"/><Relationship Id="rId51" Type="http://schemas.openxmlformats.org/officeDocument/2006/relationships/oleObject" Target="embeddings/oleObject41.bin"/><Relationship Id="rId72" Type="http://schemas.openxmlformats.org/officeDocument/2006/relationships/oleObject" Target="embeddings/oleObject61.bin"/><Relationship Id="rId80" Type="http://schemas.openxmlformats.org/officeDocument/2006/relationships/oleObject" Target="embeddings/oleObject68.bin"/><Relationship Id="rId85" Type="http://schemas.openxmlformats.org/officeDocument/2006/relationships/oleObject" Target="embeddings/oleObject73.bin"/><Relationship Id="rId3"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7.bin"/><Relationship Id="rId25" Type="http://schemas.openxmlformats.org/officeDocument/2006/relationships/oleObject" Target="embeddings/oleObject15.bin"/><Relationship Id="rId33" Type="http://schemas.openxmlformats.org/officeDocument/2006/relationships/oleObject" Target="embeddings/oleObject23.bin"/><Relationship Id="rId38" Type="http://schemas.openxmlformats.org/officeDocument/2006/relationships/oleObject" Target="embeddings/oleObject28.bin"/><Relationship Id="rId46" Type="http://schemas.openxmlformats.org/officeDocument/2006/relationships/oleObject" Target="embeddings/oleObject36.bin"/><Relationship Id="rId59" Type="http://schemas.openxmlformats.org/officeDocument/2006/relationships/oleObject" Target="embeddings/oleObject49.bin"/><Relationship Id="rId67" Type="http://schemas.openxmlformats.org/officeDocument/2006/relationships/oleObject" Target="embeddings/oleObject56.bin"/><Relationship Id="rId20" Type="http://schemas.openxmlformats.org/officeDocument/2006/relationships/oleObject" Target="embeddings/oleObject10.bin"/><Relationship Id="rId41" Type="http://schemas.openxmlformats.org/officeDocument/2006/relationships/oleObject" Target="embeddings/oleObject31.bin"/><Relationship Id="rId54" Type="http://schemas.openxmlformats.org/officeDocument/2006/relationships/oleObject" Target="embeddings/oleObject44.bin"/><Relationship Id="rId62" Type="http://schemas.openxmlformats.org/officeDocument/2006/relationships/oleObject" Target="embeddings/oleObject52.bin"/><Relationship Id="rId70" Type="http://schemas.openxmlformats.org/officeDocument/2006/relationships/oleObject" Target="embeddings/oleObject59.bin"/><Relationship Id="rId75" Type="http://schemas.openxmlformats.org/officeDocument/2006/relationships/oleObject" Target="embeddings/oleObject64.bin"/><Relationship Id="rId83" Type="http://schemas.openxmlformats.org/officeDocument/2006/relationships/oleObject" Target="embeddings/oleObject71.bin"/><Relationship Id="rId88" Type="http://schemas.openxmlformats.org/officeDocument/2006/relationships/oleObject" Target="embeddings/oleObject75.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oleObject" Target="embeddings/oleObject18.bin"/><Relationship Id="rId36" Type="http://schemas.openxmlformats.org/officeDocument/2006/relationships/oleObject" Target="embeddings/oleObject26.bin"/><Relationship Id="rId49" Type="http://schemas.openxmlformats.org/officeDocument/2006/relationships/oleObject" Target="embeddings/oleObject39.bin"/><Relationship Id="rId57" Type="http://schemas.openxmlformats.org/officeDocument/2006/relationships/oleObject" Target="embeddings/oleObject47.bin"/><Relationship Id="rId10" Type="http://schemas.openxmlformats.org/officeDocument/2006/relationships/oleObject" Target="embeddings/oleObject1.bin"/><Relationship Id="rId31" Type="http://schemas.openxmlformats.org/officeDocument/2006/relationships/oleObject" Target="embeddings/oleObject21.bin"/><Relationship Id="rId44" Type="http://schemas.openxmlformats.org/officeDocument/2006/relationships/oleObject" Target="embeddings/oleObject34.bin"/><Relationship Id="rId52" Type="http://schemas.openxmlformats.org/officeDocument/2006/relationships/oleObject" Target="embeddings/oleObject42.bin"/><Relationship Id="rId60" Type="http://schemas.openxmlformats.org/officeDocument/2006/relationships/oleObject" Target="embeddings/oleObject50.bin"/><Relationship Id="rId65" Type="http://schemas.openxmlformats.org/officeDocument/2006/relationships/oleObject" Target="embeddings/oleObject54.bin"/><Relationship Id="rId73" Type="http://schemas.openxmlformats.org/officeDocument/2006/relationships/oleObject" Target="embeddings/oleObject62.bin"/><Relationship Id="rId78" Type="http://schemas.openxmlformats.org/officeDocument/2006/relationships/oleObject" Target="embeddings/oleObject67.bin"/><Relationship Id="rId81" Type="http://schemas.openxmlformats.org/officeDocument/2006/relationships/oleObject" Target="embeddings/oleObject69.bin"/><Relationship Id="rId86" Type="http://schemas.openxmlformats.org/officeDocument/2006/relationships/oleObject" Target="embeddings/oleObject74.bin"/><Relationship Id="rId4" Type="http://schemas.openxmlformats.org/officeDocument/2006/relationships/webSettings" Target="webSettings.xml"/><Relationship Id="rId9"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oleObject" Target="embeddings/oleObject8.bin"/><Relationship Id="rId39" Type="http://schemas.openxmlformats.org/officeDocument/2006/relationships/oleObject" Target="embeddings/oleObject29.bin"/><Relationship Id="rId34" Type="http://schemas.openxmlformats.org/officeDocument/2006/relationships/oleObject" Target="embeddings/oleObject24.bin"/><Relationship Id="rId50" Type="http://schemas.openxmlformats.org/officeDocument/2006/relationships/oleObject" Target="embeddings/oleObject40.bin"/><Relationship Id="rId55" Type="http://schemas.openxmlformats.org/officeDocument/2006/relationships/oleObject" Target="embeddings/oleObject45.bin"/><Relationship Id="rId76" Type="http://schemas.openxmlformats.org/officeDocument/2006/relationships/oleObject" Target="embeddings/oleObject65.bin"/><Relationship Id="rId7" Type="http://schemas.openxmlformats.org/officeDocument/2006/relationships/footer" Target="footer1.xml"/><Relationship Id="rId71" Type="http://schemas.openxmlformats.org/officeDocument/2006/relationships/oleObject" Target="embeddings/oleObject60.bin"/><Relationship Id="rId2" Type="http://schemas.openxmlformats.org/officeDocument/2006/relationships/styles" Target="styles.xml"/><Relationship Id="rId29" Type="http://schemas.openxmlformats.org/officeDocument/2006/relationships/oleObject" Target="embeddings/oleObject19.bin"/><Relationship Id="rId24" Type="http://schemas.openxmlformats.org/officeDocument/2006/relationships/oleObject" Target="embeddings/oleObject14.bin"/><Relationship Id="rId40" Type="http://schemas.openxmlformats.org/officeDocument/2006/relationships/oleObject" Target="embeddings/oleObject30.bin"/><Relationship Id="rId45" Type="http://schemas.openxmlformats.org/officeDocument/2006/relationships/oleObject" Target="embeddings/oleObject35.bin"/><Relationship Id="rId66" Type="http://schemas.openxmlformats.org/officeDocument/2006/relationships/oleObject" Target="embeddings/oleObject55.bin"/><Relationship Id="rId87" Type="http://schemas.openxmlformats.org/officeDocument/2006/relationships/image" Target="media/image5.wmf"/><Relationship Id="rId61" Type="http://schemas.openxmlformats.org/officeDocument/2006/relationships/oleObject" Target="embeddings/oleObject51.bin"/><Relationship Id="rId82" Type="http://schemas.openxmlformats.org/officeDocument/2006/relationships/oleObject" Target="embeddings/oleObject70.bin"/><Relationship Id="rId19"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70</Pages>
  <Words>13085</Words>
  <Characters>74588</Characters>
  <Application>Microsoft Office Word</Application>
  <DocSecurity>0</DocSecurity>
  <Lines>621</Lines>
  <Paragraphs>174</Paragraphs>
  <ScaleCrop>false</ScaleCrop>
  <HeadingPairs>
    <vt:vector size="2" baseType="variant">
      <vt:variant>
        <vt:lpstr>Title</vt:lpstr>
      </vt:variant>
      <vt:variant>
        <vt:i4>1</vt:i4>
      </vt:variant>
    </vt:vector>
  </HeadingPairs>
  <TitlesOfParts>
    <vt:vector size="1" baseType="lpstr">
      <vt:lpstr>Noise Model Grid Format (NMGF) Standard</vt:lpstr>
    </vt:vector>
  </TitlesOfParts>
  <Company>Wasmer Consulting</Company>
  <LinksUpToDate>false</LinksUpToDate>
  <CharactersWithSpaces>87499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Noise Model Grid Format (NMGF) Standard</dc:title>
  <dc:subject>Noise Model Grid Format (NMGF) Standard</dc:subject>
  <dc:creator>Fred Wasmer</dc:creator>
  <cp:keywords>Noise,NMGF,Standard,NMPlot</cp:keywords>
  <dc:description>This document contains a detailed description of the Noise Model Grid Format standard.</dc:description>
  <cp:lastModifiedBy>Fred Wasmer</cp:lastModifiedBy>
  <cp:revision>7</cp:revision>
  <cp:lastPrinted>2002-05-14T19:43:00Z</cp:lastPrinted>
  <dcterms:created xsi:type="dcterms:W3CDTF">2020-02-07T18:58:00Z</dcterms:created>
  <dcterms:modified xsi:type="dcterms:W3CDTF">2021-11-01T19:49:00Z</dcterms:modified>
</cp:coreProperties>
</file>