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79200D" w14:textId="77777777" w:rsidR="00000000" w:rsidRDefault="00000000">
      <w:pPr>
        <w:pStyle w:val="HTMLPreformatted"/>
      </w:pPr>
    </w:p>
    <w:p w14:paraId="58CF3364" w14:textId="77777777" w:rsidR="00000000" w:rsidRDefault="00000000">
      <w:pPr>
        <w:pStyle w:val="HTMLPreformatted"/>
      </w:pPr>
      <w:r>
        <w:t xml:space="preserve">MEMORANDUM FOR ASSISTANT SECRETARY OF THE ARMY (INSTALLATIONS  </w:t>
      </w:r>
    </w:p>
    <w:p w14:paraId="1FF364AA" w14:textId="77777777" w:rsidR="00000000" w:rsidRDefault="00000000">
      <w:pPr>
        <w:pStyle w:val="HTMLPreformatted"/>
      </w:pPr>
      <w:r>
        <w:t xml:space="preserve">                  LOGISTICS AND ENVIRONMENT) </w:t>
      </w:r>
    </w:p>
    <w:p w14:paraId="57697F5C" w14:textId="77777777" w:rsidR="00000000" w:rsidRDefault="00000000">
      <w:pPr>
        <w:pStyle w:val="HTMLPreformatted"/>
      </w:pPr>
      <w:r>
        <w:t xml:space="preserve">               ASSISTANT SECRETARY OF THE NAVY (INSTALLATIONS  </w:t>
      </w:r>
    </w:p>
    <w:p w14:paraId="0547CFB5" w14:textId="77777777" w:rsidR="00000000" w:rsidRDefault="00000000">
      <w:pPr>
        <w:pStyle w:val="HTMLPreformatted"/>
      </w:pPr>
      <w:r>
        <w:t xml:space="preserve">                  AND ENVIRONMENT) </w:t>
      </w:r>
    </w:p>
    <w:p w14:paraId="2EF7F9B8" w14:textId="77777777" w:rsidR="00000000" w:rsidRDefault="00000000">
      <w:pPr>
        <w:pStyle w:val="HTMLPreformatted"/>
      </w:pPr>
      <w:r>
        <w:t xml:space="preserve">               ASSISTANT SECRETARY OF THE AIR FORCE (MANPOWER  </w:t>
      </w:r>
    </w:p>
    <w:p w14:paraId="7A33CCB3" w14:textId="77777777" w:rsidR="00000000" w:rsidRDefault="00000000">
      <w:pPr>
        <w:pStyle w:val="HTMLPreformatted"/>
      </w:pPr>
      <w:r>
        <w:t xml:space="preserve">                  RESERVE AFFAIRS, INSTALLATIONS AND ENVIRONMENT) </w:t>
      </w:r>
    </w:p>
    <w:p w14:paraId="3040EC75" w14:textId="77777777" w:rsidR="00000000" w:rsidRDefault="00000000">
      <w:pPr>
        <w:pStyle w:val="HTMLPreformatted"/>
      </w:pPr>
      <w:r>
        <w:t xml:space="preserve">               DIRECTOR, DEFENSE LOGISTICS AGENCY (D) </w:t>
      </w:r>
    </w:p>
    <w:p w14:paraId="45BC210A" w14:textId="77777777" w:rsidR="00000000" w:rsidRDefault="00000000">
      <w:pPr>
        <w:pStyle w:val="HTMLPreformatted"/>
      </w:pPr>
      <w:r>
        <w:t xml:space="preserve"> </w:t>
      </w:r>
    </w:p>
    <w:p w14:paraId="5D4C62FC" w14:textId="77777777" w:rsidR="00000000" w:rsidRDefault="00000000">
      <w:pPr>
        <w:pStyle w:val="HTMLPreformatted"/>
      </w:pPr>
      <w:r>
        <w:t xml:space="preserve">SUBJECT: Removal of Vinyl Asbestos Tile (VAT) </w:t>
      </w:r>
    </w:p>
    <w:p w14:paraId="567E3C08" w14:textId="77777777" w:rsidR="00000000" w:rsidRDefault="00000000">
      <w:pPr>
        <w:pStyle w:val="HTMLPreformatted"/>
      </w:pPr>
      <w:r>
        <w:t xml:space="preserve"> </w:t>
      </w:r>
    </w:p>
    <w:p w14:paraId="43D1DA9E" w14:textId="77777777" w:rsidR="00000000" w:rsidRDefault="00000000">
      <w:pPr>
        <w:pStyle w:val="HTMLPreformatted"/>
      </w:pPr>
      <w:r>
        <w:t xml:space="preserve">     This is to express my concerns about possible unnecessary and  </w:t>
      </w:r>
    </w:p>
    <w:p w14:paraId="64BCC5D3" w14:textId="77777777" w:rsidR="00000000" w:rsidRDefault="00000000">
      <w:pPr>
        <w:pStyle w:val="HTMLPreformatted"/>
      </w:pPr>
      <w:r>
        <w:t xml:space="preserve">expensive removal of vinyl asbestos tile (VAT) floor covering on  </w:t>
      </w:r>
    </w:p>
    <w:p w14:paraId="38FE151B" w14:textId="77777777" w:rsidR="00000000" w:rsidRDefault="00000000">
      <w:pPr>
        <w:pStyle w:val="HTMLPreformatted"/>
      </w:pPr>
      <w:r>
        <w:t xml:space="preserve">Department of Defense (DoD) installations. </w:t>
      </w:r>
    </w:p>
    <w:p w14:paraId="067C8467" w14:textId="77777777" w:rsidR="00000000" w:rsidRDefault="00000000">
      <w:pPr>
        <w:pStyle w:val="HTMLPreformatted"/>
      </w:pPr>
      <w:r>
        <w:t xml:space="preserve"> </w:t>
      </w:r>
    </w:p>
    <w:p w14:paraId="71F023DB" w14:textId="77777777" w:rsidR="00000000" w:rsidRDefault="00000000">
      <w:pPr>
        <w:pStyle w:val="HTMLPreformatted"/>
      </w:pPr>
      <w:r>
        <w:t xml:space="preserve">     We have learned that extensive VAT removal projects have been  </w:t>
      </w:r>
    </w:p>
    <w:p w14:paraId="249C6A7E" w14:textId="77777777" w:rsidR="00000000" w:rsidRDefault="00000000">
      <w:pPr>
        <w:pStyle w:val="HTMLPreformatted"/>
      </w:pPr>
      <w:r>
        <w:t xml:space="preserve">accomplished, are being considered, or are underway in the DoD  </w:t>
      </w:r>
    </w:p>
    <w:p w14:paraId="1FAE26D6" w14:textId="77777777" w:rsidR="00000000" w:rsidRDefault="00000000">
      <w:pPr>
        <w:pStyle w:val="HTMLPreformatted"/>
      </w:pPr>
      <w:r>
        <w:t xml:space="preserve">Components.  In many cases the removal decision appears to be  </w:t>
      </w:r>
    </w:p>
    <w:p w14:paraId="7714A905" w14:textId="77777777" w:rsidR="00000000" w:rsidRDefault="00000000">
      <w:pPr>
        <w:pStyle w:val="HTMLPreformatted"/>
      </w:pPr>
      <w:r>
        <w:t xml:space="preserve">based upon the simple presence of VAT and the subsequent  </w:t>
      </w:r>
    </w:p>
    <w:p w14:paraId="6EA51761" w14:textId="77777777" w:rsidR="00000000" w:rsidRDefault="00000000">
      <w:pPr>
        <w:pStyle w:val="HTMLPreformatted"/>
      </w:pPr>
      <w:r>
        <w:t xml:space="preserve">perception of a health hazard. </w:t>
      </w:r>
    </w:p>
    <w:p w14:paraId="4E7EDA1A" w14:textId="77777777" w:rsidR="00000000" w:rsidRDefault="00000000">
      <w:pPr>
        <w:pStyle w:val="HTMLPreformatted"/>
      </w:pPr>
      <w:r>
        <w:t xml:space="preserve"> </w:t>
      </w:r>
    </w:p>
    <w:p w14:paraId="7381E6A4" w14:textId="77777777" w:rsidR="00000000" w:rsidRDefault="00000000">
      <w:pPr>
        <w:pStyle w:val="HTMLPreformatted"/>
      </w:pPr>
      <w:r>
        <w:t xml:space="preserve">     Neither the Occupational Safety and Health Administration nor  </w:t>
      </w:r>
    </w:p>
    <w:p w14:paraId="597A218E" w14:textId="77777777" w:rsidR="00000000" w:rsidRDefault="00000000">
      <w:pPr>
        <w:pStyle w:val="HTMLPreformatted"/>
      </w:pPr>
      <w:r>
        <w:t xml:space="preserve">the Environmental Protection Agency prohibit the use of VAT.   </w:t>
      </w:r>
    </w:p>
    <w:p w14:paraId="3D6627B7" w14:textId="77777777" w:rsidR="00000000" w:rsidRDefault="00000000">
      <w:pPr>
        <w:pStyle w:val="HTMLPreformatted"/>
      </w:pPr>
      <w:r>
        <w:t xml:space="preserve">Neither requires removal.  DoD policy does not specify removal,  </w:t>
      </w:r>
    </w:p>
    <w:p w14:paraId="130E7D3C" w14:textId="77777777" w:rsidR="00000000" w:rsidRDefault="00000000">
      <w:pPr>
        <w:pStyle w:val="HTMLPreformatted"/>
      </w:pPr>
      <w:r>
        <w:t xml:space="preserve">but does require the assessment of potential health hazards and  </w:t>
      </w:r>
    </w:p>
    <w:p w14:paraId="2DE733E6" w14:textId="77777777" w:rsidR="00000000" w:rsidRDefault="00000000">
      <w:pPr>
        <w:pStyle w:val="HTMLPreformatted"/>
      </w:pPr>
      <w:r>
        <w:t xml:space="preserve">the exercise of professional judgment in the assignment of  </w:t>
      </w:r>
    </w:p>
    <w:p w14:paraId="19BED4E0" w14:textId="77777777" w:rsidR="00000000" w:rsidRDefault="00000000">
      <w:pPr>
        <w:pStyle w:val="HTMLPreformatted"/>
      </w:pPr>
      <w:r>
        <w:t xml:space="preserve">priorities for abatement actions (Reference: DoD Instruction  </w:t>
      </w:r>
    </w:p>
    <w:p w14:paraId="48F95271" w14:textId="77777777" w:rsidR="00000000" w:rsidRDefault="00000000">
      <w:pPr>
        <w:pStyle w:val="HTMLPreformatted"/>
      </w:pPr>
      <w:r>
        <w:t xml:space="preserve">6055.5).  With regard to transfer of DoD facilities under base  </w:t>
      </w:r>
    </w:p>
    <w:p w14:paraId="1FDC9451" w14:textId="77777777" w:rsidR="00000000" w:rsidRDefault="00000000">
      <w:pPr>
        <w:pStyle w:val="HTMLPreformatted"/>
      </w:pPr>
      <w:r>
        <w:t xml:space="preserve">closure and realignment, DoD policy is to manage potential VAT  </w:t>
      </w:r>
    </w:p>
    <w:p w14:paraId="6C32A40A" w14:textId="77777777" w:rsidR="00000000" w:rsidRDefault="00000000">
      <w:pPr>
        <w:pStyle w:val="HTMLPreformatted"/>
      </w:pPr>
      <w:r>
        <w:t xml:space="preserve">health hazards in place. </w:t>
      </w:r>
    </w:p>
    <w:p w14:paraId="6DCC11CF" w14:textId="77777777" w:rsidR="00000000" w:rsidRDefault="00000000">
      <w:pPr>
        <w:pStyle w:val="HTMLPreformatted"/>
      </w:pPr>
      <w:r>
        <w:t xml:space="preserve"> </w:t>
      </w:r>
    </w:p>
    <w:p w14:paraId="48D42DE8" w14:textId="77777777" w:rsidR="00000000" w:rsidRDefault="00000000">
      <w:pPr>
        <w:pStyle w:val="HTMLPreformatted"/>
      </w:pPr>
      <w:r>
        <w:t xml:space="preserve">     There are cases where flooring must be removed for  </w:t>
      </w:r>
    </w:p>
    <w:p w14:paraId="0EF1F2ED" w14:textId="77777777" w:rsidR="00000000" w:rsidRDefault="00000000">
      <w:pPr>
        <w:pStyle w:val="HTMLPreformatted"/>
      </w:pPr>
      <w:r>
        <w:t xml:space="preserve">maintenance or refurbishment.  In general, with a few basic  </w:t>
      </w:r>
    </w:p>
    <w:p w14:paraId="7301392C" w14:textId="77777777" w:rsidR="00000000" w:rsidRDefault="00000000">
      <w:pPr>
        <w:pStyle w:val="HTMLPreformatted"/>
      </w:pPr>
      <w:r>
        <w:t xml:space="preserve">precautions, tiles may be removed safely and inexpensively.   </w:t>
      </w:r>
    </w:p>
    <w:p w14:paraId="10FB4D57" w14:textId="77777777" w:rsidR="00000000" w:rsidRDefault="00000000">
      <w:pPr>
        <w:pStyle w:val="HTMLPreformatted"/>
      </w:pPr>
      <w:r>
        <w:t xml:space="preserve">Early contact in planning such work with occupational health  </w:t>
      </w:r>
    </w:p>
    <w:p w14:paraId="13D2BBEE" w14:textId="77777777" w:rsidR="00000000" w:rsidRDefault="00000000">
      <w:pPr>
        <w:pStyle w:val="HTMLPreformatted"/>
      </w:pPr>
      <w:r>
        <w:t xml:space="preserve">professionals could save considerable, unnecessary costs when  </w:t>
      </w:r>
    </w:p>
    <w:p w14:paraId="16804B37" w14:textId="77777777" w:rsidR="00000000" w:rsidRDefault="00000000">
      <w:pPr>
        <w:pStyle w:val="HTMLPreformatted"/>
      </w:pPr>
      <w:r>
        <w:t xml:space="preserve">risk assessments are accomplished. </w:t>
      </w:r>
    </w:p>
    <w:p w14:paraId="52D247D5" w14:textId="77777777" w:rsidR="00000000" w:rsidRDefault="00000000">
      <w:pPr>
        <w:pStyle w:val="HTMLPreformatted"/>
      </w:pPr>
      <w:r>
        <w:t xml:space="preserve"> </w:t>
      </w:r>
    </w:p>
    <w:p w14:paraId="681AA1D3" w14:textId="77777777" w:rsidR="00000000" w:rsidRDefault="00000000">
      <w:pPr>
        <w:pStyle w:val="HTMLPreformatted"/>
      </w:pPr>
      <w:r>
        <w:t xml:space="preserve">     Please ensure that risk assessments are an integral part of  </w:t>
      </w:r>
    </w:p>
    <w:p w14:paraId="60BF079F" w14:textId="77777777" w:rsidR="00000000" w:rsidRDefault="00000000">
      <w:pPr>
        <w:pStyle w:val="HTMLPreformatted"/>
      </w:pPr>
      <w:r>
        <w:t xml:space="preserve">any proposed VAT removal projects in your Component.  If we can  </w:t>
      </w:r>
    </w:p>
    <w:p w14:paraId="1B945527" w14:textId="77777777" w:rsidR="00000000" w:rsidRDefault="00000000">
      <w:pPr>
        <w:pStyle w:val="HTMLPreformatted"/>
      </w:pPr>
      <w:r>
        <w:t xml:space="preserve">provide any additional information, please have your staff  </w:t>
      </w:r>
    </w:p>
    <w:p w14:paraId="24936C59" w14:textId="77777777" w:rsidR="00000000" w:rsidRDefault="00000000">
      <w:pPr>
        <w:pStyle w:val="HTMLPreformatted"/>
      </w:pPr>
      <w:r>
        <w:t xml:space="preserve">contact George Siebert at 703-604-5680. </w:t>
      </w:r>
    </w:p>
    <w:p w14:paraId="46B04821" w14:textId="77777777" w:rsidR="00000000" w:rsidRDefault="00000000">
      <w:pPr>
        <w:pStyle w:val="HTMLPreformatted"/>
      </w:pPr>
      <w:r>
        <w:t xml:space="preserve"> </w:t>
      </w:r>
    </w:p>
    <w:p w14:paraId="73CC03DC" w14:textId="77777777" w:rsidR="00000000" w:rsidRDefault="00000000">
      <w:pPr>
        <w:pStyle w:val="HTMLPreformatted"/>
      </w:pPr>
      <w:r>
        <w:t xml:space="preserve"> </w:t>
      </w:r>
    </w:p>
    <w:p w14:paraId="74BD0202" w14:textId="77777777" w:rsidR="00000000" w:rsidRDefault="00000000">
      <w:pPr>
        <w:pStyle w:val="HTMLPreformatted"/>
      </w:pPr>
      <w:r>
        <w:t xml:space="preserve"> </w:t>
      </w:r>
    </w:p>
    <w:p w14:paraId="120306EF" w14:textId="77777777" w:rsidR="00000000" w:rsidRDefault="00000000">
      <w:pPr>
        <w:pStyle w:val="HTMLPreformatted"/>
      </w:pPr>
      <w:r>
        <w:t xml:space="preserve">                           Sherri W. Goodman </w:t>
      </w:r>
    </w:p>
    <w:p w14:paraId="192DAA36" w14:textId="77777777" w:rsidR="00000000" w:rsidRDefault="00000000">
      <w:pPr>
        <w:pStyle w:val="HTMLPreformatted"/>
      </w:pPr>
      <w:r>
        <w:t xml:space="preserve">                    Deputy Under Secretary of Defense </w:t>
      </w:r>
    </w:p>
    <w:p w14:paraId="07E7939E" w14:textId="77777777" w:rsidR="00000000" w:rsidRDefault="00000000">
      <w:pPr>
        <w:pStyle w:val="HTMLPreformatted"/>
      </w:pPr>
      <w:r>
        <w:t xml:space="preserve">                        (Environmental Security) </w:t>
      </w:r>
    </w:p>
    <w:p w14:paraId="5A16B823" w14:textId="77777777" w:rsidR="009D375C" w:rsidRDefault="009D375C">
      <w:pPr>
        <w:pStyle w:val="HTMLPreformatted"/>
      </w:pPr>
    </w:p>
    <w:sectPr w:rsidR="009D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6C"/>
    <w:rsid w:val="009D375C"/>
    <w:rsid w:val="00D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4FEB5"/>
  <w15:chartTrackingRefBased/>
  <w15:docId w15:val="{F948E18F-EEE2-4D81-8759-E2CCD7D2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Removal of Vinyl Asbestos Tile</dc:title>
  <dc:subject/>
  <dc:creator>Dalton Carlson</dc:creator>
  <cp:keywords/>
  <dc:description/>
  <cp:lastModifiedBy>Dalton Carlson</cp:lastModifiedBy>
  <cp:revision>2</cp:revision>
  <dcterms:created xsi:type="dcterms:W3CDTF">2022-10-21T03:21:00Z</dcterms:created>
  <dcterms:modified xsi:type="dcterms:W3CDTF">2022-10-21T03:21:00Z</dcterms:modified>
</cp:coreProperties>
</file>